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55C86C" w14:textId="77777777" w:rsidR="006F4766" w:rsidRPr="00537D5E" w:rsidRDefault="006F4766" w:rsidP="006F4766">
      <w:pPr>
        <w:pStyle w:val="BankNormal"/>
        <w:pageBreakBefore/>
        <w:widowControl/>
        <w:spacing w:after="0"/>
        <w:ind w:left="567"/>
        <w:rPr>
          <w:lang w:val="uk-UA" w:eastAsia="en-US"/>
        </w:rPr>
      </w:pPr>
    </w:p>
    <w:p w14:paraId="58F6A6CF" w14:textId="77777777" w:rsidR="006F4766" w:rsidRPr="00537D5E" w:rsidRDefault="006F4766" w:rsidP="006F4766">
      <w:pPr>
        <w:pStyle w:val="BodyText"/>
        <w:ind w:left="5670"/>
      </w:pPr>
      <w:r w:rsidRPr="00537D5E">
        <w:rPr>
          <w:b/>
        </w:rPr>
        <w:t>ДОДАТОК 1</w:t>
      </w:r>
    </w:p>
    <w:p w14:paraId="096A294C" w14:textId="4899B940" w:rsidR="006F4766" w:rsidRPr="00537D5E" w:rsidRDefault="5FC4C0B2" w:rsidP="006F4766">
      <w:pPr>
        <w:autoSpaceDE w:val="0"/>
        <w:ind w:left="5670"/>
      </w:pPr>
      <w:r w:rsidRPr="00537D5E">
        <w:t>до Запиту до подання цінових пропозицій № RFQ-1.1.5/5</w:t>
      </w:r>
    </w:p>
    <w:p w14:paraId="48BEF0C5" w14:textId="4E6E24D2" w:rsidR="006F4766" w:rsidRPr="00537D5E" w:rsidRDefault="009E5623" w:rsidP="006F4766">
      <w:pPr>
        <w:pStyle w:val="BodyText"/>
        <w:tabs>
          <w:tab w:val="left" w:pos="0"/>
          <w:tab w:val="left" w:pos="9072"/>
        </w:tabs>
        <w:spacing w:before="120"/>
        <w:jc w:val="center"/>
        <w:rPr>
          <w:b/>
        </w:rPr>
      </w:pPr>
      <w:r w:rsidRPr="00537D5E">
        <w:rPr>
          <w:b/>
        </w:rPr>
        <w:t>УМОВИ НАДАННЯ ПОСЛУГ</w:t>
      </w:r>
    </w:p>
    <w:p w14:paraId="60279D31" w14:textId="53028187" w:rsidR="006F4766" w:rsidRPr="00537D5E" w:rsidRDefault="006F4766" w:rsidP="006F4766">
      <w:pPr>
        <w:tabs>
          <w:tab w:val="left" w:pos="2835"/>
        </w:tabs>
      </w:pPr>
      <w:r w:rsidRPr="00537D5E">
        <w:t xml:space="preserve">Назва пакету: </w:t>
      </w:r>
      <w:r w:rsidRPr="00537D5E">
        <w:tab/>
        <w:t>«</w:t>
      </w:r>
      <w:r w:rsidR="009E5623" w:rsidRPr="00537D5E">
        <w:t>Послуги з розроблення вебпорталу МОЗ України</w:t>
      </w:r>
      <w:r w:rsidRPr="00537D5E">
        <w:t>»</w:t>
      </w:r>
    </w:p>
    <w:p w14:paraId="6AC642A8" w14:textId="32FE9074" w:rsidR="006F4766" w:rsidRPr="00537D5E" w:rsidRDefault="0D2BC78D" w:rsidP="006F4766">
      <w:pPr>
        <w:tabs>
          <w:tab w:val="left" w:pos="2835"/>
        </w:tabs>
      </w:pPr>
      <w:r w:rsidRPr="00537D5E">
        <w:t xml:space="preserve">Номер пакету: </w:t>
      </w:r>
      <w:r w:rsidR="006F4766" w:rsidRPr="00537D5E">
        <w:tab/>
      </w:r>
      <w:r w:rsidRPr="00537D5E">
        <w:t>RFQ-1.1.5/5</w:t>
      </w:r>
    </w:p>
    <w:p w14:paraId="52F80969" w14:textId="43E2B453" w:rsidR="006F4766" w:rsidRPr="00537D5E" w:rsidRDefault="0D2BC78D" w:rsidP="0D2BC78D">
      <w:pPr>
        <w:tabs>
          <w:tab w:val="left" w:pos="2835"/>
        </w:tabs>
      </w:pPr>
      <w:r w:rsidRPr="00537D5E">
        <w:t>Замовник:</w:t>
      </w:r>
      <w:r w:rsidR="006F4766" w:rsidRPr="00537D5E">
        <w:tab/>
      </w:r>
      <w:r w:rsidRPr="00537D5E">
        <w:t>Міністерство охорони здоров’я України</w:t>
      </w:r>
    </w:p>
    <w:p w14:paraId="108DEE05" w14:textId="35999407" w:rsidR="006F4766" w:rsidRPr="00537D5E" w:rsidRDefault="006F4766" w:rsidP="00891479">
      <w:pPr>
        <w:pStyle w:val="Heading2"/>
        <w:keepLines w:val="0"/>
        <w:numPr>
          <w:ilvl w:val="1"/>
          <w:numId w:val="15"/>
        </w:numPr>
        <w:tabs>
          <w:tab w:val="clear" w:pos="1440"/>
          <w:tab w:val="left" w:pos="284"/>
          <w:tab w:val="num" w:pos="1500"/>
        </w:tabs>
        <w:spacing w:before="120" w:after="60"/>
        <w:ind w:left="284" w:hanging="284"/>
        <w:jc w:val="both"/>
        <w:rPr>
          <w:rFonts w:ascii="Times New Roman" w:hAnsi="Times New Roman"/>
          <w:bCs w:val="0"/>
          <w:color w:val="auto"/>
          <w:sz w:val="24"/>
          <w:szCs w:val="24"/>
          <w:lang w:val="uk-UA"/>
        </w:rPr>
      </w:pPr>
      <w:r w:rsidRPr="00537D5E">
        <w:rPr>
          <w:rFonts w:ascii="Times New Roman" w:hAnsi="Times New Roman"/>
          <w:bCs w:val="0"/>
          <w:color w:val="auto"/>
          <w:sz w:val="24"/>
          <w:szCs w:val="24"/>
          <w:lang w:val="uk-UA"/>
        </w:rPr>
        <w:t>Ціна пропозиції</w:t>
      </w:r>
    </w:p>
    <w:tbl>
      <w:tblPr>
        <w:tblW w:w="8919" w:type="dxa"/>
        <w:tblLayout w:type="fixed"/>
        <w:tblLook w:val="0000" w:firstRow="0" w:lastRow="0" w:firstColumn="0" w:lastColumn="0" w:noHBand="0" w:noVBand="0"/>
      </w:tblPr>
      <w:tblGrid>
        <w:gridCol w:w="404"/>
        <w:gridCol w:w="587"/>
        <w:gridCol w:w="3399"/>
        <w:gridCol w:w="992"/>
        <w:gridCol w:w="981"/>
        <w:gridCol w:w="1281"/>
        <w:gridCol w:w="1275"/>
      </w:tblGrid>
      <w:tr w:rsidR="00AD3557" w:rsidRPr="00537D5E" w14:paraId="32C99E2D" w14:textId="77777777" w:rsidTr="00AD3557">
        <w:trPr>
          <w:trHeight w:val="445"/>
        </w:trPr>
        <w:tc>
          <w:tcPr>
            <w:tcW w:w="404" w:type="dxa"/>
            <w:tcBorders>
              <w:top w:val="single" w:sz="4" w:space="0" w:color="000000"/>
              <w:left w:val="single" w:sz="4" w:space="0" w:color="000000"/>
              <w:bottom w:val="single" w:sz="4" w:space="0" w:color="000000"/>
            </w:tcBorders>
            <w:shd w:val="clear" w:color="auto" w:fill="F2F2F2"/>
            <w:vAlign w:val="center"/>
          </w:tcPr>
          <w:p w14:paraId="3AA1A843" w14:textId="77777777" w:rsidR="00AD3557" w:rsidRPr="00537D5E" w:rsidRDefault="00AD3557" w:rsidP="00E2436C">
            <w:pPr>
              <w:pBdr>
                <w:top w:val="nil"/>
                <w:left w:val="nil"/>
                <w:bottom w:val="nil"/>
                <w:right w:val="nil"/>
                <w:between w:val="nil"/>
              </w:pBdr>
              <w:tabs>
                <w:tab w:val="left" w:pos="426"/>
              </w:tabs>
              <w:ind w:hanging="2"/>
              <w:jc w:val="center"/>
              <w:rPr>
                <w:color w:val="000000"/>
              </w:rPr>
            </w:pPr>
            <w:r w:rsidRPr="00537D5E">
              <w:rPr>
                <w:color w:val="000000"/>
              </w:rPr>
              <w:t>№</w:t>
            </w:r>
          </w:p>
        </w:tc>
        <w:tc>
          <w:tcPr>
            <w:tcW w:w="3986" w:type="dxa"/>
            <w:gridSpan w:val="2"/>
            <w:tcBorders>
              <w:top w:val="single" w:sz="4" w:space="0" w:color="000000"/>
              <w:left w:val="single" w:sz="6" w:space="0" w:color="000000"/>
              <w:bottom w:val="single" w:sz="4" w:space="0" w:color="000000"/>
            </w:tcBorders>
            <w:shd w:val="clear" w:color="auto" w:fill="F2F2F2"/>
            <w:vAlign w:val="center"/>
          </w:tcPr>
          <w:p w14:paraId="66C0F3F8" w14:textId="77777777" w:rsidR="00AD3557" w:rsidRPr="00537D5E" w:rsidRDefault="00AD3557" w:rsidP="00E2436C">
            <w:pPr>
              <w:jc w:val="center"/>
            </w:pPr>
            <w:r w:rsidRPr="00537D5E">
              <w:t>Найменування послуг</w:t>
            </w:r>
          </w:p>
          <w:p w14:paraId="135C64F0" w14:textId="77777777" w:rsidR="00AD3557" w:rsidRPr="00537D5E" w:rsidRDefault="00AD3557" w:rsidP="00E2436C">
            <w:pPr>
              <w:pBdr>
                <w:top w:val="nil"/>
                <w:left w:val="nil"/>
                <w:bottom w:val="nil"/>
                <w:right w:val="nil"/>
                <w:between w:val="nil"/>
              </w:pBdr>
              <w:ind w:hanging="2"/>
              <w:jc w:val="center"/>
              <w:rPr>
                <w:color w:val="000000"/>
              </w:rPr>
            </w:pPr>
            <w:r w:rsidRPr="00537D5E">
              <w:t>(детальний опис наведено в відповідному пункті Технічних вимог)</w:t>
            </w:r>
          </w:p>
        </w:tc>
        <w:tc>
          <w:tcPr>
            <w:tcW w:w="992" w:type="dxa"/>
            <w:tcBorders>
              <w:top w:val="single" w:sz="4" w:space="0" w:color="000000"/>
              <w:left w:val="single" w:sz="6" w:space="0" w:color="000000"/>
              <w:bottom w:val="single" w:sz="4" w:space="0" w:color="000000"/>
            </w:tcBorders>
            <w:shd w:val="clear" w:color="auto" w:fill="F2F2F2"/>
            <w:vAlign w:val="center"/>
          </w:tcPr>
          <w:p w14:paraId="5A98F79E" w14:textId="77777777" w:rsidR="00AD3557" w:rsidRPr="00537D5E" w:rsidRDefault="00AD3557" w:rsidP="00E2436C">
            <w:pPr>
              <w:pBdr>
                <w:top w:val="nil"/>
                <w:left w:val="nil"/>
                <w:bottom w:val="nil"/>
                <w:right w:val="nil"/>
                <w:between w:val="nil"/>
              </w:pBdr>
              <w:ind w:hanging="2"/>
              <w:jc w:val="center"/>
              <w:rPr>
                <w:color w:val="000000"/>
              </w:rPr>
            </w:pPr>
            <w:r w:rsidRPr="00537D5E">
              <w:rPr>
                <w:color w:val="000000"/>
              </w:rPr>
              <w:t>Одиниця виміру</w:t>
            </w:r>
          </w:p>
        </w:tc>
        <w:tc>
          <w:tcPr>
            <w:tcW w:w="981" w:type="dxa"/>
            <w:tcBorders>
              <w:top w:val="single" w:sz="4" w:space="0" w:color="000000"/>
              <w:left w:val="single" w:sz="6" w:space="0" w:color="000000"/>
              <w:bottom w:val="single" w:sz="4" w:space="0" w:color="000000"/>
              <w:right w:val="single" w:sz="6" w:space="0" w:color="000000"/>
            </w:tcBorders>
            <w:shd w:val="clear" w:color="auto" w:fill="F2F2F2"/>
          </w:tcPr>
          <w:p w14:paraId="16E76EB2" w14:textId="77777777" w:rsidR="00AD3557" w:rsidRPr="00537D5E" w:rsidRDefault="00AD3557" w:rsidP="00E2436C">
            <w:pPr>
              <w:pBdr>
                <w:top w:val="nil"/>
                <w:left w:val="nil"/>
                <w:bottom w:val="nil"/>
                <w:right w:val="nil"/>
                <w:between w:val="nil"/>
              </w:pBdr>
              <w:ind w:hanging="2"/>
              <w:jc w:val="center"/>
              <w:rPr>
                <w:color w:val="000000"/>
              </w:rPr>
            </w:pPr>
          </w:p>
          <w:p w14:paraId="50E388CD" w14:textId="6D3149C1" w:rsidR="00AD3557" w:rsidRPr="00537D5E" w:rsidRDefault="00AD3557" w:rsidP="00E2436C">
            <w:pPr>
              <w:pBdr>
                <w:top w:val="nil"/>
                <w:left w:val="nil"/>
                <w:bottom w:val="nil"/>
                <w:right w:val="nil"/>
                <w:between w:val="nil"/>
              </w:pBdr>
              <w:ind w:hanging="2"/>
              <w:jc w:val="center"/>
              <w:rPr>
                <w:color w:val="000000"/>
              </w:rPr>
            </w:pPr>
            <w:r w:rsidRPr="00537D5E">
              <w:rPr>
                <w:color w:val="000000"/>
              </w:rPr>
              <w:t>Кількість</w:t>
            </w:r>
          </w:p>
        </w:tc>
        <w:tc>
          <w:tcPr>
            <w:tcW w:w="1281" w:type="dxa"/>
            <w:tcBorders>
              <w:top w:val="single" w:sz="4" w:space="0" w:color="000000"/>
              <w:left w:val="single" w:sz="6" w:space="0" w:color="000000"/>
              <w:bottom w:val="single" w:sz="4" w:space="0" w:color="000000"/>
            </w:tcBorders>
            <w:shd w:val="clear" w:color="auto" w:fill="F2F2F2"/>
            <w:vAlign w:val="center"/>
          </w:tcPr>
          <w:p w14:paraId="4403FF2F" w14:textId="77777777" w:rsidR="00AD3557" w:rsidRPr="00537D5E" w:rsidRDefault="00AD3557" w:rsidP="00E2436C">
            <w:pPr>
              <w:pBdr>
                <w:top w:val="nil"/>
                <w:left w:val="nil"/>
                <w:bottom w:val="nil"/>
                <w:right w:val="nil"/>
                <w:between w:val="nil"/>
              </w:pBdr>
              <w:ind w:hanging="2"/>
              <w:jc w:val="center"/>
              <w:rPr>
                <w:color w:val="0000FF"/>
              </w:rPr>
            </w:pPr>
            <w:r w:rsidRPr="00537D5E">
              <w:rPr>
                <w:color w:val="000000"/>
              </w:rPr>
              <w:t>Ціна за одиницю</w:t>
            </w:r>
          </w:p>
          <w:p w14:paraId="68617853" w14:textId="77777777" w:rsidR="00AD3557" w:rsidRPr="00537D5E" w:rsidRDefault="00AD3557" w:rsidP="00E2436C">
            <w:pPr>
              <w:pBdr>
                <w:top w:val="nil"/>
                <w:left w:val="nil"/>
                <w:bottom w:val="nil"/>
                <w:right w:val="nil"/>
                <w:between w:val="nil"/>
              </w:pBdr>
              <w:ind w:hanging="2"/>
              <w:jc w:val="center"/>
              <w:rPr>
                <w:color w:val="000000"/>
              </w:rPr>
            </w:pPr>
            <w:r w:rsidRPr="00537D5E">
              <w:rPr>
                <w:color w:val="0000FF"/>
              </w:rPr>
              <w:t>[вказати валюту],</w:t>
            </w:r>
          </w:p>
          <w:p w14:paraId="7E520893" w14:textId="77777777" w:rsidR="00AD3557" w:rsidRPr="00537D5E" w:rsidRDefault="00AD3557" w:rsidP="00E2436C">
            <w:pPr>
              <w:pBdr>
                <w:top w:val="nil"/>
                <w:left w:val="nil"/>
                <w:bottom w:val="nil"/>
                <w:right w:val="nil"/>
                <w:between w:val="nil"/>
              </w:pBdr>
              <w:ind w:hanging="2"/>
              <w:jc w:val="center"/>
              <w:rPr>
                <w:color w:val="000000"/>
              </w:rPr>
            </w:pPr>
            <w:r w:rsidRPr="00537D5E">
              <w:rPr>
                <w:color w:val="000000"/>
              </w:rPr>
              <w:t>без ПДВ</w:t>
            </w:r>
          </w:p>
        </w:tc>
        <w:tc>
          <w:tcPr>
            <w:tcW w:w="1275" w:type="dxa"/>
            <w:tcBorders>
              <w:top w:val="single" w:sz="4" w:space="0" w:color="000000"/>
              <w:left w:val="single" w:sz="6" w:space="0" w:color="000000"/>
              <w:bottom w:val="single" w:sz="4" w:space="0" w:color="000000"/>
              <w:right w:val="single" w:sz="6" w:space="0" w:color="000000"/>
            </w:tcBorders>
            <w:shd w:val="clear" w:color="auto" w:fill="F2F2F2"/>
            <w:vAlign w:val="center"/>
          </w:tcPr>
          <w:p w14:paraId="2C1FFC58" w14:textId="77777777" w:rsidR="00AD3557" w:rsidRPr="00537D5E" w:rsidRDefault="00AD3557" w:rsidP="00E2436C">
            <w:pPr>
              <w:pBdr>
                <w:top w:val="nil"/>
                <w:left w:val="nil"/>
                <w:bottom w:val="nil"/>
                <w:right w:val="nil"/>
                <w:between w:val="nil"/>
              </w:pBdr>
              <w:ind w:hanging="2"/>
              <w:jc w:val="center"/>
              <w:rPr>
                <w:color w:val="000000"/>
              </w:rPr>
            </w:pPr>
            <w:r w:rsidRPr="00537D5E">
              <w:rPr>
                <w:color w:val="000000"/>
              </w:rPr>
              <w:t>Загальна вартість</w:t>
            </w:r>
          </w:p>
          <w:p w14:paraId="62208911" w14:textId="77777777" w:rsidR="00AD3557" w:rsidRPr="00537D5E" w:rsidRDefault="00AD3557" w:rsidP="00E2436C">
            <w:pPr>
              <w:pBdr>
                <w:top w:val="nil"/>
                <w:left w:val="nil"/>
                <w:bottom w:val="nil"/>
                <w:right w:val="nil"/>
                <w:between w:val="nil"/>
              </w:pBdr>
              <w:ind w:hanging="2"/>
              <w:jc w:val="center"/>
              <w:rPr>
                <w:color w:val="000000"/>
              </w:rPr>
            </w:pPr>
            <w:r w:rsidRPr="00537D5E">
              <w:rPr>
                <w:color w:val="0000FF"/>
              </w:rPr>
              <w:t>[вказати валюту]</w:t>
            </w:r>
            <w:r w:rsidRPr="00537D5E">
              <w:rPr>
                <w:color w:val="000000"/>
              </w:rPr>
              <w:t>,</w:t>
            </w:r>
          </w:p>
          <w:p w14:paraId="15374DDC" w14:textId="77777777" w:rsidR="00AD3557" w:rsidRPr="00537D5E" w:rsidRDefault="00AD3557" w:rsidP="00E2436C">
            <w:pPr>
              <w:pBdr>
                <w:top w:val="nil"/>
                <w:left w:val="nil"/>
                <w:bottom w:val="nil"/>
                <w:right w:val="nil"/>
                <w:between w:val="nil"/>
              </w:pBdr>
              <w:ind w:hanging="2"/>
              <w:jc w:val="center"/>
              <w:rPr>
                <w:color w:val="000000"/>
              </w:rPr>
            </w:pPr>
            <w:r w:rsidRPr="00537D5E">
              <w:rPr>
                <w:color w:val="000000"/>
              </w:rPr>
              <w:t>без ПДВ</w:t>
            </w:r>
          </w:p>
        </w:tc>
      </w:tr>
      <w:tr w:rsidR="00AD3557" w:rsidRPr="00537D5E" w14:paraId="2D984E71" w14:textId="77777777" w:rsidTr="00AD3557">
        <w:tc>
          <w:tcPr>
            <w:tcW w:w="404" w:type="dxa"/>
            <w:tcBorders>
              <w:top w:val="single" w:sz="4" w:space="0" w:color="000000"/>
              <w:left w:val="single" w:sz="4" w:space="0" w:color="000000"/>
              <w:bottom w:val="single" w:sz="4" w:space="0" w:color="000000"/>
            </w:tcBorders>
            <w:vAlign w:val="center"/>
          </w:tcPr>
          <w:p w14:paraId="7BC5E0F6" w14:textId="77777777" w:rsidR="00AD3557" w:rsidRPr="00537D5E" w:rsidRDefault="00AD3557" w:rsidP="00891479">
            <w:pPr>
              <w:numPr>
                <w:ilvl w:val="0"/>
                <w:numId w:val="17"/>
              </w:numPr>
              <w:pBdr>
                <w:top w:val="nil"/>
                <w:left w:val="nil"/>
                <w:bottom w:val="nil"/>
                <w:right w:val="nil"/>
                <w:between w:val="nil"/>
              </w:pBdr>
              <w:tabs>
                <w:tab w:val="left" w:pos="426"/>
              </w:tabs>
              <w:suppressAutoHyphens w:val="0"/>
              <w:ind w:leftChars="-1" w:left="0" w:right="-47" w:hangingChars="1" w:hanging="2"/>
              <w:jc w:val="center"/>
              <w:textDirection w:val="btLr"/>
              <w:textAlignment w:val="top"/>
              <w:outlineLvl w:val="0"/>
              <w:rPr>
                <w:color w:val="000000"/>
              </w:rPr>
            </w:pPr>
          </w:p>
        </w:tc>
        <w:tc>
          <w:tcPr>
            <w:tcW w:w="3986" w:type="dxa"/>
            <w:gridSpan w:val="2"/>
            <w:tcBorders>
              <w:top w:val="single" w:sz="4" w:space="0" w:color="000000"/>
              <w:left w:val="single" w:sz="6" w:space="0" w:color="000000"/>
              <w:bottom w:val="single" w:sz="4" w:space="0" w:color="000000"/>
            </w:tcBorders>
            <w:vAlign w:val="center"/>
          </w:tcPr>
          <w:p w14:paraId="32B18EF1" w14:textId="6C1AE558" w:rsidR="00FC0316" w:rsidRPr="00537D5E" w:rsidRDefault="00FC0316" w:rsidP="00E2436C">
            <w:pPr>
              <w:pBdr>
                <w:top w:val="nil"/>
                <w:left w:val="nil"/>
                <w:bottom w:val="nil"/>
                <w:right w:val="nil"/>
                <w:between w:val="nil"/>
              </w:pBdr>
              <w:ind w:hanging="2"/>
              <w:rPr>
                <w:color w:val="000000"/>
              </w:rPr>
            </w:pPr>
            <w:r w:rsidRPr="00537D5E">
              <w:t>Розроблення вебпорталу МОЗ України, в тому числі:</w:t>
            </w:r>
          </w:p>
          <w:p w14:paraId="3DE04AE2" w14:textId="6386BA86" w:rsidR="00AD3557" w:rsidRPr="00537D5E" w:rsidRDefault="00FC0316" w:rsidP="00891479">
            <w:pPr>
              <w:pStyle w:val="ListParagraph"/>
              <w:numPr>
                <w:ilvl w:val="0"/>
                <w:numId w:val="15"/>
              </w:numPr>
              <w:pBdr>
                <w:top w:val="nil"/>
                <w:left w:val="nil"/>
                <w:bottom w:val="nil"/>
                <w:right w:val="nil"/>
                <w:between w:val="nil"/>
              </w:pBdr>
              <w:tabs>
                <w:tab w:val="clear" w:pos="720"/>
              </w:tabs>
              <w:ind w:left="0" w:firstLine="191"/>
              <w:rPr>
                <w:color w:val="000000"/>
                <w:lang w:val="uk-UA"/>
              </w:rPr>
            </w:pPr>
            <w:r w:rsidRPr="00537D5E">
              <w:rPr>
                <w:color w:val="000000"/>
                <w:lang w:val="uk-UA"/>
              </w:rPr>
              <w:t>р</w:t>
            </w:r>
            <w:r w:rsidR="00AD3557" w:rsidRPr="00537D5E">
              <w:rPr>
                <w:color w:val="000000"/>
                <w:lang w:val="uk-UA"/>
              </w:rPr>
              <w:t>озробка технічного завдання (ТЗ) та календарного плану робіт</w:t>
            </w:r>
            <w:r w:rsidRPr="00537D5E">
              <w:rPr>
                <w:color w:val="000000"/>
                <w:lang w:val="uk-UA"/>
              </w:rPr>
              <w:t>;</w:t>
            </w:r>
          </w:p>
          <w:p w14:paraId="30A1DB35" w14:textId="1C7CC7F2" w:rsidR="00FC0316" w:rsidRPr="00537D5E" w:rsidRDefault="00FC0316" w:rsidP="00891479">
            <w:pPr>
              <w:pStyle w:val="ListParagraph"/>
              <w:numPr>
                <w:ilvl w:val="0"/>
                <w:numId w:val="15"/>
              </w:numPr>
              <w:pBdr>
                <w:top w:val="nil"/>
                <w:left w:val="nil"/>
                <w:bottom w:val="nil"/>
                <w:right w:val="nil"/>
                <w:between w:val="nil"/>
              </w:pBdr>
              <w:tabs>
                <w:tab w:val="clear" w:pos="720"/>
              </w:tabs>
              <w:ind w:left="0" w:firstLine="191"/>
              <w:rPr>
                <w:color w:val="000000"/>
                <w:lang w:val="uk-UA"/>
              </w:rPr>
            </w:pPr>
            <w:r w:rsidRPr="00537D5E">
              <w:rPr>
                <w:color w:val="000000"/>
                <w:lang w:val="uk-UA"/>
              </w:rPr>
              <w:t>розробка та затвердження шаблонів дизайну для всіх типових сторінок вебпорталу;</w:t>
            </w:r>
          </w:p>
          <w:p w14:paraId="64A4F9FC" w14:textId="1DF54979" w:rsidR="00FC0316" w:rsidRPr="00537D5E" w:rsidRDefault="00FC0316" w:rsidP="00891479">
            <w:pPr>
              <w:pStyle w:val="ListParagraph"/>
              <w:numPr>
                <w:ilvl w:val="0"/>
                <w:numId w:val="15"/>
              </w:numPr>
              <w:pBdr>
                <w:top w:val="nil"/>
                <w:left w:val="nil"/>
                <w:bottom w:val="nil"/>
                <w:right w:val="nil"/>
                <w:between w:val="nil"/>
              </w:pBdr>
              <w:tabs>
                <w:tab w:val="clear" w:pos="720"/>
              </w:tabs>
              <w:ind w:left="0" w:firstLine="191"/>
              <w:rPr>
                <w:color w:val="000000"/>
                <w:lang w:val="uk-UA"/>
              </w:rPr>
            </w:pPr>
            <w:r w:rsidRPr="00537D5E">
              <w:rPr>
                <w:color w:val="000000"/>
                <w:lang w:val="uk-UA"/>
              </w:rPr>
              <w:t>верстка шаблонів дизайну в HTML, розробка таблиці стилів CSS</w:t>
            </w:r>
          </w:p>
          <w:p w14:paraId="1BC147F9" w14:textId="613FE0C1" w:rsidR="00FC0316" w:rsidRPr="00537D5E" w:rsidRDefault="00FC0316" w:rsidP="00891479">
            <w:pPr>
              <w:pStyle w:val="ListParagraph"/>
              <w:numPr>
                <w:ilvl w:val="0"/>
                <w:numId w:val="15"/>
              </w:numPr>
              <w:pBdr>
                <w:top w:val="nil"/>
                <w:left w:val="nil"/>
                <w:bottom w:val="nil"/>
                <w:right w:val="nil"/>
                <w:between w:val="nil"/>
              </w:pBdr>
              <w:tabs>
                <w:tab w:val="clear" w:pos="720"/>
              </w:tabs>
              <w:ind w:left="0" w:firstLine="191"/>
              <w:rPr>
                <w:color w:val="000000"/>
                <w:lang w:val="uk-UA"/>
              </w:rPr>
            </w:pPr>
            <w:r w:rsidRPr="00537D5E">
              <w:rPr>
                <w:color w:val="000000"/>
                <w:lang w:val="uk-UA"/>
              </w:rPr>
              <w:t>затвердження дизайну та розробка основного функціоналу вебпорталу, описаного в ТЗ;</w:t>
            </w:r>
          </w:p>
          <w:p w14:paraId="6A9E2EF1" w14:textId="7F514FE9" w:rsidR="00FC0316" w:rsidRPr="00537D5E" w:rsidRDefault="00BA7E87" w:rsidP="00891479">
            <w:pPr>
              <w:pStyle w:val="ListParagraph"/>
              <w:numPr>
                <w:ilvl w:val="0"/>
                <w:numId w:val="15"/>
              </w:numPr>
              <w:pBdr>
                <w:top w:val="nil"/>
                <w:left w:val="nil"/>
                <w:bottom w:val="nil"/>
                <w:right w:val="nil"/>
                <w:between w:val="nil"/>
              </w:pBdr>
              <w:tabs>
                <w:tab w:val="clear" w:pos="720"/>
              </w:tabs>
              <w:ind w:left="0" w:firstLine="191"/>
              <w:rPr>
                <w:color w:val="000000"/>
                <w:lang w:val="uk-UA"/>
              </w:rPr>
            </w:pPr>
            <w:r w:rsidRPr="00537D5E">
              <w:rPr>
                <w:lang w:val="uk-UA"/>
              </w:rPr>
              <w:t>проведення тестування програмного забезпечення вебпорталу в обсязі попередніх випробувань;</w:t>
            </w:r>
          </w:p>
          <w:p w14:paraId="71543B8B" w14:textId="26F9D300" w:rsidR="00FC0316" w:rsidRPr="00537D5E" w:rsidRDefault="00BA7E87" w:rsidP="00891479">
            <w:pPr>
              <w:pStyle w:val="ListParagraph"/>
              <w:numPr>
                <w:ilvl w:val="0"/>
                <w:numId w:val="15"/>
              </w:numPr>
              <w:pBdr>
                <w:top w:val="nil"/>
                <w:left w:val="nil"/>
                <w:bottom w:val="nil"/>
                <w:right w:val="nil"/>
                <w:between w:val="nil"/>
              </w:pBdr>
              <w:tabs>
                <w:tab w:val="clear" w:pos="720"/>
              </w:tabs>
              <w:ind w:left="0" w:firstLine="191"/>
              <w:rPr>
                <w:color w:val="000000"/>
                <w:lang w:val="uk-UA"/>
              </w:rPr>
            </w:pPr>
            <w:r w:rsidRPr="00537D5E">
              <w:rPr>
                <w:lang w:val="uk-UA"/>
              </w:rPr>
              <w:t>приймання вебпорталу та введення його в промислову експлуатацію.</w:t>
            </w:r>
          </w:p>
        </w:tc>
        <w:tc>
          <w:tcPr>
            <w:tcW w:w="992" w:type="dxa"/>
            <w:tcBorders>
              <w:top w:val="single" w:sz="4" w:space="0" w:color="000000"/>
              <w:left w:val="single" w:sz="6" w:space="0" w:color="000000"/>
              <w:bottom w:val="single" w:sz="4" w:space="0" w:color="000000"/>
            </w:tcBorders>
            <w:vAlign w:val="center"/>
          </w:tcPr>
          <w:p w14:paraId="477D3F34" w14:textId="77777777" w:rsidR="00AD3557" w:rsidRPr="00537D5E" w:rsidRDefault="00AD3557" w:rsidP="00E2436C">
            <w:pPr>
              <w:pBdr>
                <w:top w:val="nil"/>
                <w:left w:val="nil"/>
                <w:bottom w:val="nil"/>
                <w:right w:val="nil"/>
                <w:between w:val="nil"/>
              </w:pBdr>
              <w:ind w:right="-113" w:hanging="2"/>
              <w:jc w:val="center"/>
              <w:rPr>
                <w:color w:val="000000"/>
              </w:rPr>
            </w:pPr>
            <w:r w:rsidRPr="00537D5E">
              <w:rPr>
                <w:color w:val="000000"/>
              </w:rPr>
              <w:t>послуга</w:t>
            </w:r>
          </w:p>
        </w:tc>
        <w:tc>
          <w:tcPr>
            <w:tcW w:w="981" w:type="dxa"/>
            <w:tcBorders>
              <w:top w:val="single" w:sz="4" w:space="0" w:color="000000"/>
              <w:left w:val="single" w:sz="6" w:space="0" w:color="000000"/>
              <w:bottom w:val="single" w:sz="4" w:space="0" w:color="000000"/>
              <w:right w:val="single" w:sz="6" w:space="0" w:color="000000"/>
            </w:tcBorders>
            <w:vAlign w:val="center"/>
          </w:tcPr>
          <w:p w14:paraId="2AEE8389" w14:textId="77777777" w:rsidR="00AD3557" w:rsidRPr="00537D5E" w:rsidRDefault="00AD3557" w:rsidP="00E2436C">
            <w:pPr>
              <w:pBdr>
                <w:top w:val="nil"/>
                <w:left w:val="nil"/>
                <w:bottom w:val="nil"/>
                <w:right w:val="nil"/>
                <w:between w:val="nil"/>
              </w:pBdr>
              <w:ind w:hanging="2"/>
              <w:jc w:val="center"/>
              <w:rPr>
                <w:color w:val="000000"/>
              </w:rPr>
            </w:pPr>
            <w:r w:rsidRPr="00537D5E">
              <w:rPr>
                <w:color w:val="000000"/>
              </w:rPr>
              <w:t>1</w:t>
            </w:r>
          </w:p>
        </w:tc>
        <w:tc>
          <w:tcPr>
            <w:tcW w:w="1281" w:type="dxa"/>
            <w:tcBorders>
              <w:top w:val="single" w:sz="4" w:space="0" w:color="000000"/>
              <w:left w:val="single" w:sz="6" w:space="0" w:color="000000"/>
              <w:bottom w:val="single" w:sz="4" w:space="0" w:color="000000"/>
            </w:tcBorders>
            <w:vAlign w:val="center"/>
          </w:tcPr>
          <w:p w14:paraId="1B38E9DA" w14:textId="77777777" w:rsidR="00AD3557" w:rsidRPr="00537D5E" w:rsidRDefault="00AD3557" w:rsidP="00E2436C">
            <w:pPr>
              <w:pBdr>
                <w:top w:val="nil"/>
                <w:left w:val="nil"/>
                <w:bottom w:val="nil"/>
                <w:right w:val="nil"/>
                <w:between w:val="nil"/>
              </w:pBdr>
              <w:ind w:hanging="2"/>
              <w:jc w:val="center"/>
              <w:rPr>
                <w:color w:val="000000"/>
              </w:rPr>
            </w:pPr>
          </w:p>
        </w:tc>
        <w:tc>
          <w:tcPr>
            <w:tcW w:w="1275" w:type="dxa"/>
            <w:tcBorders>
              <w:top w:val="single" w:sz="4" w:space="0" w:color="000000"/>
              <w:left w:val="single" w:sz="6" w:space="0" w:color="000000"/>
              <w:bottom w:val="single" w:sz="4" w:space="0" w:color="000000"/>
              <w:right w:val="single" w:sz="6" w:space="0" w:color="000000"/>
            </w:tcBorders>
            <w:vAlign w:val="center"/>
          </w:tcPr>
          <w:p w14:paraId="717003D1" w14:textId="77777777" w:rsidR="00AD3557" w:rsidRPr="00537D5E" w:rsidRDefault="00AD3557" w:rsidP="00E2436C">
            <w:pPr>
              <w:pBdr>
                <w:top w:val="nil"/>
                <w:left w:val="nil"/>
                <w:bottom w:val="nil"/>
                <w:right w:val="nil"/>
                <w:between w:val="nil"/>
              </w:pBdr>
              <w:ind w:hanging="2"/>
              <w:jc w:val="center"/>
              <w:rPr>
                <w:color w:val="000000"/>
              </w:rPr>
            </w:pPr>
          </w:p>
        </w:tc>
      </w:tr>
      <w:tr w:rsidR="00AD3557" w:rsidRPr="00537D5E" w14:paraId="79DAE857" w14:textId="77777777" w:rsidTr="00AD3557">
        <w:tc>
          <w:tcPr>
            <w:tcW w:w="404" w:type="dxa"/>
            <w:tcBorders>
              <w:top w:val="single" w:sz="4" w:space="0" w:color="000000"/>
              <w:left w:val="single" w:sz="4" w:space="0" w:color="000000"/>
              <w:bottom w:val="single" w:sz="4" w:space="0" w:color="auto"/>
            </w:tcBorders>
            <w:vAlign w:val="center"/>
          </w:tcPr>
          <w:p w14:paraId="4F1A5BDA" w14:textId="77777777" w:rsidR="00AD3557" w:rsidRPr="00537D5E" w:rsidRDefault="00AD3557" w:rsidP="00891479">
            <w:pPr>
              <w:numPr>
                <w:ilvl w:val="0"/>
                <w:numId w:val="17"/>
              </w:numPr>
              <w:pBdr>
                <w:top w:val="nil"/>
                <w:left w:val="nil"/>
                <w:bottom w:val="nil"/>
                <w:right w:val="nil"/>
                <w:between w:val="nil"/>
              </w:pBdr>
              <w:tabs>
                <w:tab w:val="left" w:pos="426"/>
              </w:tabs>
              <w:suppressAutoHyphens w:val="0"/>
              <w:ind w:leftChars="-1" w:left="0" w:right="-47" w:hangingChars="1" w:hanging="2"/>
              <w:jc w:val="center"/>
              <w:textDirection w:val="btLr"/>
              <w:textAlignment w:val="top"/>
              <w:outlineLvl w:val="0"/>
              <w:rPr>
                <w:color w:val="000000"/>
              </w:rPr>
            </w:pPr>
          </w:p>
        </w:tc>
        <w:tc>
          <w:tcPr>
            <w:tcW w:w="3986" w:type="dxa"/>
            <w:gridSpan w:val="2"/>
            <w:tcBorders>
              <w:top w:val="single" w:sz="4" w:space="0" w:color="000000"/>
              <w:left w:val="single" w:sz="6" w:space="0" w:color="000000"/>
              <w:bottom w:val="single" w:sz="4" w:space="0" w:color="auto"/>
            </w:tcBorders>
            <w:vAlign w:val="center"/>
          </w:tcPr>
          <w:p w14:paraId="41428CEB" w14:textId="6CE77F1B" w:rsidR="00AD3557" w:rsidRPr="00537D5E" w:rsidRDefault="00AD3557" w:rsidP="00FC0316">
            <w:pPr>
              <w:pBdr>
                <w:top w:val="nil"/>
                <w:left w:val="nil"/>
                <w:bottom w:val="nil"/>
                <w:right w:val="nil"/>
                <w:between w:val="nil"/>
              </w:pBdr>
              <w:ind w:hanging="2"/>
              <w:rPr>
                <w:color w:val="000000"/>
              </w:rPr>
            </w:pPr>
            <w:r w:rsidRPr="00537D5E">
              <w:rPr>
                <w:color w:val="000000"/>
              </w:rPr>
              <w:t>Гарантійне обслуговування веб-</w:t>
            </w:r>
            <w:r w:rsidR="00FC0316" w:rsidRPr="00537D5E">
              <w:rPr>
                <w:color w:val="000000"/>
              </w:rPr>
              <w:t>порталу</w:t>
            </w:r>
            <w:r w:rsidR="00BA7E87" w:rsidRPr="00537D5E">
              <w:rPr>
                <w:color w:val="000000"/>
              </w:rPr>
              <w:t xml:space="preserve"> </w:t>
            </w:r>
            <w:r w:rsidR="00BA7E87" w:rsidRPr="00537D5E">
              <w:rPr>
                <w:rFonts w:eastAsia="Times New Roman"/>
              </w:rPr>
              <w:t>МОЗ України</w:t>
            </w:r>
          </w:p>
        </w:tc>
        <w:tc>
          <w:tcPr>
            <w:tcW w:w="992" w:type="dxa"/>
            <w:tcBorders>
              <w:top w:val="single" w:sz="4" w:space="0" w:color="000000"/>
              <w:left w:val="single" w:sz="6" w:space="0" w:color="000000"/>
              <w:bottom w:val="single" w:sz="4" w:space="0" w:color="auto"/>
            </w:tcBorders>
            <w:vAlign w:val="center"/>
          </w:tcPr>
          <w:p w14:paraId="3124DB3B" w14:textId="77777777" w:rsidR="00AD3557" w:rsidRPr="00537D5E" w:rsidRDefault="00AD3557" w:rsidP="00E2436C">
            <w:pPr>
              <w:pBdr>
                <w:top w:val="nil"/>
                <w:left w:val="nil"/>
                <w:bottom w:val="nil"/>
                <w:right w:val="nil"/>
                <w:between w:val="nil"/>
              </w:pBdr>
              <w:ind w:right="-113" w:hanging="2"/>
              <w:jc w:val="center"/>
              <w:rPr>
                <w:color w:val="000000"/>
              </w:rPr>
            </w:pPr>
            <w:r w:rsidRPr="00537D5E">
              <w:rPr>
                <w:color w:val="000000"/>
              </w:rPr>
              <w:t>послуга</w:t>
            </w:r>
          </w:p>
        </w:tc>
        <w:tc>
          <w:tcPr>
            <w:tcW w:w="981" w:type="dxa"/>
            <w:tcBorders>
              <w:top w:val="single" w:sz="4" w:space="0" w:color="000000"/>
              <w:left w:val="single" w:sz="6" w:space="0" w:color="000000"/>
              <w:bottom w:val="single" w:sz="4" w:space="0" w:color="auto"/>
              <w:right w:val="single" w:sz="6" w:space="0" w:color="000000"/>
            </w:tcBorders>
            <w:vAlign w:val="center"/>
          </w:tcPr>
          <w:p w14:paraId="6DFB2153" w14:textId="77777777" w:rsidR="00AD3557" w:rsidRPr="00537D5E" w:rsidRDefault="00AD3557" w:rsidP="00E2436C">
            <w:pPr>
              <w:pBdr>
                <w:top w:val="nil"/>
                <w:left w:val="nil"/>
                <w:bottom w:val="nil"/>
                <w:right w:val="nil"/>
                <w:between w:val="nil"/>
              </w:pBdr>
              <w:ind w:hanging="2"/>
              <w:jc w:val="center"/>
              <w:rPr>
                <w:color w:val="000000"/>
              </w:rPr>
            </w:pPr>
            <w:r w:rsidRPr="00537D5E">
              <w:rPr>
                <w:color w:val="000000"/>
              </w:rPr>
              <w:t>1</w:t>
            </w:r>
          </w:p>
        </w:tc>
        <w:tc>
          <w:tcPr>
            <w:tcW w:w="1281" w:type="dxa"/>
            <w:tcBorders>
              <w:top w:val="single" w:sz="4" w:space="0" w:color="000000"/>
              <w:left w:val="single" w:sz="6" w:space="0" w:color="000000"/>
              <w:bottom w:val="single" w:sz="4" w:space="0" w:color="auto"/>
            </w:tcBorders>
            <w:vAlign w:val="center"/>
          </w:tcPr>
          <w:p w14:paraId="563A6483" w14:textId="77777777" w:rsidR="00AD3557" w:rsidRPr="00537D5E" w:rsidRDefault="00AD3557" w:rsidP="00E2436C">
            <w:pPr>
              <w:pBdr>
                <w:top w:val="nil"/>
                <w:left w:val="nil"/>
                <w:bottom w:val="nil"/>
                <w:right w:val="nil"/>
                <w:between w:val="nil"/>
              </w:pBdr>
              <w:ind w:hanging="2"/>
              <w:jc w:val="center"/>
              <w:rPr>
                <w:color w:val="000000"/>
              </w:rPr>
            </w:pPr>
            <w:r w:rsidRPr="00537D5E">
              <w:rPr>
                <w:color w:val="000000"/>
              </w:rPr>
              <w:t>Х</w:t>
            </w:r>
          </w:p>
        </w:tc>
        <w:tc>
          <w:tcPr>
            <w:tcW w:w="1275" w:type="dxa"/>
            <w:tcBorders>
              <w:top w:val="single" w:sz="4" w:space="0" w:color="000000"/>
              <w:left w:val="single" w:sz="6" w:space="0" w:color="000000"/>
              <w:bottom w:val="single" w:sz="4" w:space="0" w:color="auto"/>
              <w:right w:val="single" w:sz="6" w:space="0" w:color="000000"/>
            </w:tcBorders>
            <w:vAlign w:val="center"/>
          </w:tcPr>
          <w:p w14:paraId="192EDD12" w14:textId="77777777" w:rsidR="00AD3557" w:rsidRPr="00537D5E" w:rsidRDefault="00AD3557" w:rsidP="00E2436C">
            <w:pPr>
              <w:pBdr>
                <w:top w:val="nil"/>
                <w:left w:val="nil"/>
                <w:bottom w:val="nil"/>
                <w:right w:val="nil"/>
                <w:between w:val="nil"/>
              </w:pBdr>
              <w:ind w:hanging="2"/>
              <w:jc w:val="center"/>
              <w:rPr>
                <w:color w:val="000000"/>
              </w:rPr>
            </w:pPr>
            <w:r w:rsidRPr="00537D5E">
              <w:rPr>
                <w:color w:val="000000"/>
              </w:rPr>
              <w:t>Х</w:t>
            </w:r>
          </w:p>
        </w:tc>
      </w:tr>
      <w:tr w:rsidR="00AD3557" w:rsidRPr="00537D5E" w14:paraId="1587B3EB" w14:textId="77777777" w:rsidTr="00AD3557">
        <w:tc>
          <w:tcPr>
            <w:tcW w:w="991" w:type="dxa"/>
            <w:gridSpan w:val="2"/>
            <w:tcBorders>
              <w:top w:val="single" w:sz="4" w:space="0" w:color="auto"/>
              <w:left w:val="single" w:sz="4" w:space="0" w:color="auto"/>
              <w:bottom w:val="single" w:sz="4" w:space="0" w:color="auto"/>
              <w:right w:val="single" w:sz="4" w:space="0" w:color="auto"/>
            </w:tcBorders>
          </w:tcPr>
          <w:p w14:paraId="5E103DA7" w14:textId="77777777" w:rsidR="00AD3557" w:rsidRPr="00537D5E" w:rsidRDefault="00AD3557" w:rsidP="00E2436C">
            <w:pPr>
              <w:pBdr>
                <w:top w:val="nil"/>
                <w:left w:val="nil"/>
                <w:bottom w:val="nil"/>
                <w:right w:val="nil"/>
                <w:between w:val="nil"/>
              </w:pBdr>
              <w:tabs>
                <w:tab w:val="left" w:pos="426"/>
              </w:tabs>
              <w:ind w:hanging="2"/>
              <w:jc w:val="right"/>
              <w:rPr>
                <w:color w:val="000000"/>
              </w:rPr>
            </w:pPr>
          </w:p>
        </w:tc>
        <w:tc>
          <w:tcPr>
            <w:tcW w:w="6653" w:type="dxa"/>
            <w:gridSpan w:val="4"/>
            <w:tcBorders>
              <w:top w:val="single" w:sz="4" w:space="0" w:color="auto"/>
              <w:left w:val="single" w:sz="4" w:space="0" w:color="auto"/>
              <w:bottom w:val="single" w:sz="4" w:space="0" w:color="auto"/>
              <w:right w:val="single" w:sz="4" w:space="0" w:color="auto"/>
            </w:tcBorders>
            <w:vAlign w:val="center"/>
          </w:tcPr>
          <w:p w14:paraId="301A06D0" w14:textId="77777777" w:rsidR="00AD3557" w:rsidRPr="00537D5E" w:rsidRDefault="00AD3557" w:rsidP="00E2436C">
            <w:pPr>
              <w:pBdr>
                <w:top w:val="nil"/>
                <w:left w:val="nil"/>
                <w:bottom w:val="nil"/>
                <w:right w:val="nil"/>
                <w:between w:val="nil"/>
              </w:pBdr>
              <w:tabs>
                <w:tab w:val="left" w:pos="426"/>
              </w:tabs>
              <w:ind w:hanging="2"/>
              <w:jc w:val="right"/>
              <w:rPr>
                <w:color w:val="000000"/>
              </w:rPr>
            </w:pPr>
            <w:r w:rsidRPr="00537D5E">
              <w:rPr>
                <w:b/>
                <w:color w:val="000000"/>
              </w:rPr>
              <w:t>ЗАГАЛЬНА ВАРТІСТЬ ПРОПОЗИЦІЇ БЕЗ ПДВ</w:t>
            </w:r>
          </w:p>
        </w:tc>
        <w:tc>
          <w:tcPr>
            <w:tcW w:w="1275" w:type="dxa"/>
            <w:tcBorders>
              <w:top w:val="single" w:sz="4" w:space="0" w:color="auto"/>
              <w:left w:val="single" w:sz="4" w:space="0" w:color="auto"/>
              <w:bottom w:val="single" w:sz="4" w:space="0" w:color="auto"/>
              <w:right w:val="single" w:sz="4" w:space="0" w:color="auto"/>
            </w:tcBorders>
            <w:vAlign w:val="center"/>
          </w:tcPr>
          <w:p w14:paraId="7184168D" w14:textId="77777777" w:rsidR="00AD3557" w:rsidRPr="00537D5E" w:rsidRDefault="00AD3557" w:rsidP="00E2436C">
            <w:pPr>
              <w:pBdr>
                <w:top w:val="nil"/>
                <w:left w:val="nil"/>
                <w:bottom w:val="nil"/>
                <w:right w:val="nil"/>
                <w:between w:val="nil"/>
              </w:pBdr>
              <w:ind w:hanging="2"/>
              <w:jc w:val="center"/>
              <w:rPr>
                <w:color w:val="000000"/>
              </w:rPr>
            </w:pPr>
          </w:p>
        </w:tc>
      </w:tr>
      <w:tr w:rsidR="00AD3557" w:rsidRPr="00537D5E" w14:paraId="149938BD" w14:textId="77777777" w:rsidTr="00AD3557">
        <w:tc>
          <w:tcPr>
            <w:tcW w:w="991" w:type="dxa"/>
            <w:gridSpan w:val="2"/>
            <w:tcBorders>
              <w:top w:val="single" w:sz="4" w:space="0" w:color="auto"/>
              <w:left w:val="single" w:sz="4" w:space="0" w:color="000000"/>
              <w:bottom w:val="single" w:sz="4" w:space="0" w:color="000000"/>
            </w:tcBorders>
          </w:tcPr>
          <w:p w14:paraId="120DF67F" w14:textId="77777777" w:rsidR="00AD3557" w:rsidRPr="00537D5E" w:rsidRDefault="00AD3557" w:rsidP="00E2436C">
            <w:pPr>
              <w:pBdr>
                <w:top w:val="nil"/>
                <w:left w:val="nil"/>
                <w:bottom w:val="nil"/>
                <w:right w:val="nil"/>
                <w:between w:val="nil"/>
              </w:pBdr>
              <w:tabs>
                <w:tab w:val="left" w:pos="426"/>
              </w:tabs>
              <w:ind w:hanging="2"/>
              <w:jc w:val="right"/>
              <w:rPr>
                <w:color w:val="000000"/>
              </w:rPr>
            </w:pPr>
          </w:p>
        </w:tc>
        <w:tc>
          <w:tcPr>
            <w:tcW w:w="6653" w:type="dxa"/>
            <w:gridSpan w:val="4"/>
            <w:tcBorders>
              <w:top w:val="single" w:sz="4" w:space="0" w:color="auto"/>
              <w:left w:val="single" w:sz="4" w:space="0" w:color="000000"/>
              <w:bottom w:val="single" w:sz="4" w:space="0" w:color="000000"/>
              <w:right w:val="single" w:sz="4" w:space="0" w:color="auto"/>
            </w:tcBorders>
            <w:vAlign w:val="center"/>
          </w:tcPr>
          <w:p w14:paraId="3CB61B7C" w14:textId="77777777" w:rsidR="00AD3557" w:rsidRPr="00537D5E" w:rsidRDefault="00AD3557" w:rsidP="00E2436C">
            <w:pPr>
              <w:pBdr>
                <w:top w:val="nil"/>
                <w:left w:val="nil"/>
                <w:bottom w:val="nil"/>
                <w:right w:val="nil"/>
                <w:between w:val="nil"/>
              </w:pBdr>
              <w:tabs>
                <w:tab w:val="left" w:pos="426"/>
              </w:tabs>
              <w:ind w:hanging="2"/>
              <w:jc w:val="right"/>
              <w:rPr>
                <w:color w:val="000000"/>
              </w:rPr>
            </w:pPr>
            <w:r w:rsidRPr="00537D5E">
              <w:rPr>
                <w:b/>
                <w:color w:val="000000"/>
              </w:rPr>
              <w:t>ПДВ</w:t>
            </w:r>
          </w:p>
        </w:tc>
        <w:tc>
          <w:tcPr>
            <w:tcW w:w="1275" w:type="dxa"/>
            <w:tcBorders>
              <w:top w:val="single" w:sz="4" w:space="0" w:color="auto"/>
              <w:left w:val="single" w:sz="4" w:space="0" w:color="auto"/>
              <w:bottom w:val="single" w:sz="4" w:space="0" w:color="000000"/>
              <w:right w:val="single" w:sz="6" w:space="0" w:color="000000"/>
            </w:tcBorders>
            <w:vAlign w:val="center"/>
          </w:tcPr>
          <w:p w14:paraId="31494A7A" w14:textId="77777777" w:rsidR="00AD3557" w:rsidRPr="00537D5E" w:rsidRDefault="00AD3557" w:rsidP="00E2436C">
            <w:pPr>
              <w:pBdr>
                <w:top w:val="nil"/>
                <w:left w:val="nil"/>
                <w:bottom w:val="nil"/>
                <w:right w:val="nil"/>
                <w:between w:val="nil"/>
              </w:pBdr>
              <w:ind w:hanging="2"/>
              <w:jc w:val="center"/>
              <w:rPr>
                <w:color w:val="000000"/>
              </w:rPr>
            </w:pPr>
          </w:p>
        </w:tc>
      </w:tr>
      <w:tr w:rsidR="00AD3557" w:rsidRPr="00537D5E" w14:paraId="0DD4C930" w14:textId="77777777" w:rsidTr="00AD3557">
        <w:trPr>
          <w:trHeight w:val="228"/>
        </w:trPr>
        <w:tc>
          <w:tcPr>
            <w:tcW w:w="991" w:type="dxa"/>
            <w:gridSpan w:val="2"/>
            <w:tcBorders>
              <w:top w:val="single" w:sz="4" w:space="0" w:color="000000"/>
              <w:left w:val="single" w:sz="4" w:space="0" w:color="000000"/>
              <w:bottom w:val="single" w:sz="6" w:space="0" w:color="000000"/>
            </w:tcBorders>
          </w:tcPr>
          <w:p w14:paraId="55226B19" w14:textId="77777777" w:rsidR="00AD3557" w:rsidRPr="00537D5E" w:rsidRDefault="00AD3557" w:rsidP="00E2436C">
            <w:pPr>
              <w:pBdr>
                <w:top w:val="nil"/>
                <w:left w:val="nil"/>
                <w:bottom w:val="nil"/>
                <w:right w:val="nil"/>
                <w:between w:val="nil"/>
              </w:pBdr>
              <w:tabs>
                <w:tab w:val="left" w:pos="426"/>
              </w:tabs>
              <w:ind w:hanging="2"/>
              <w:jc w:val="right"/>
              <w:rPr>
                <w:color w:val="000000"/>
              </w:rPr>
            </w:pPr>
          </w:p>
        </w:tc>
        <w:tc>
          <w:tcPr>
            <w:tcW w:w="6653" w:type="dxa"/>
            <w:gridSpan w:val="4"/>
            <w:tcBorders>
              <w:top w:val="single" w:sz="4" w:space="0" w:color="000000"/>
              <w:left w:val="single" w:sz="4" w:space="0" w:color="000000"/>
              <w:bottom w:val="single" w:sz="6" w:space="0" w:color="000000"/>
              <w:right w:val="single" w:sz="4" w:space="0" w:color="auto"/>
            </w:tcBorders>
            <w:vAlign w:val="center"/>
          </w:tcPr>
          <w:p w14:paraId="24738004" w14:textId="77777777" w:rsidR="00AD3557" w:rsidRPr="00537D5E" w:rsidRDefault="00AD3557" w:rsidP="00E2436C">
            <w:pPr>
              <w:pBdr>
                <w:top w:val="nil"/>
                <w:left w:val="nil"/>
                <w:bottom w:val="nil"/>
                <w:right w:val="nil"/>
                <w:between w:val="nil"/>
              </w:pBdr>
              <w:tabs>
                <w:tab w:val="left" w:pos="426"/>
              </w:tabs>
              <w:ind w:hanging="2"/>
              <w:jc w:val="right"/>
              <w:rPr>
                <w:color w:val="000000"/>
              </w:rPr>
            </w:pPr>
            <w:r w:rsidRPr="00537D5E">
              <w:rPr>
                <w:b/>
                <w:color w:val="000000"/>
              </w:rPr>
              <w:t>ЗАГАЛЬНА ВАРТІСТЬ ПРОПОЗИЦІЇ З ПДВ</w:t>
            </w:r>
          </w:p>
        </w:tc>
        <w:tc>
          <w:tcPr>
            <w:tcW w:w="1275" w:type="dxa"/>
            <w:tcBorders>
              <w:top w:val="single" w:sz="4" w:space="0" w:color="000000"/>
              <w:left w:val="single" w:sz="4" w:space="0" w:color="auto"/>
              <w:bottom w:val="single" w:sz="4" w:space="0" w:color="auto"/>
              <w:right w:val="single" w:sz="6" w:space="0" w:color="000000"/>
            </w:tcBorders>
            <w:vAlign w:val="center"/>
          </w:tcPr>
          <w:p w14:paraId="7E02DC70" w14:textId="77777777" w:rsidR="00AD3557" w:rsidRPr="00537D5E" w:rsidRDefault="00AD3557" w:rsidP="00E2436C">
            <w:pPr>
              <w:pBdr>
                <w:top w:val="nil"/>
                <w:left w:val="nil"/>
                <w:bottom w:val="nil"/>
                <w:right w:val="nil"/>
                <w:between w:val="nil"/>
              </w:pBdr>
              <w:ind w:hanging="2"/>
              <w:jc w:val="center"/>
              <w:rPr>
                <w:color w:val="000000"/>
              </w:rPr>
            </w:pPr>
          </w:p>
        </w:tc>
      </w:tr>
    </w:tbl>
    <w:p w14:paraId="0F8C536B" w14:textId="77777777" w:rsidR="009E5623" w:rsidRPr="00537D5E" w:rsidRDefault="009E5623" w:rsidP="009E5623"/>
    <w:p w14:paraId="7320C74F" w14:textId="77777777" w:rsidR="006F4766" w:rsidRPr="00537D5E" w:rsidRDefault="006F4766" w:rsidP="006F4766">
      <w:pPr>
        <w:jc w:val="both"/>
        <w:rPr>
          <w:b/>
        </w:rPr>
      </w:pPr>
      <w:r w:rsidRPr="00537D5E">
        <w:rPr>
          <w:b/>
        </w:rPr>
        <w:t xml:space="preserve">Примітка 1: </w:t>
      </w:r>
      <w:r w:rsidRPr="00537D5E">
        <w:t>у разі розбіжності між сумою, підрахованою шляхом перемноження ціни за одиницю на кількість, та загальною ціною, підрахованою учасником торгів, чинною вважається загальна ціна, вирахувана на основі цін за одиницю.</w:t>
      </w:r>
    </w:p>
    <w:p w14:paraId="4B8B16D0" w14:textId="77777777" w:rsidR="006F4766" w:rsidRPr="00537D5E" w:rsidRDefault="006F4766" w:rsidP="006F4766">
      <w:pPr>
        <w:jc w:val="both"/>
        <w:rPr>
          <w:sz w:val="6"/>
          <w:szCs w:val="6"/>
        </w:rPr>
      </w:pPr>
    </w:p>
    <w:p w14:paraId="6BC05E4C" w14:textId="77777777" w:rsidR="006F4766" w:rsidRPr="00537D5E" w:rsidRDefault="006F4766" w:rsidP="00891479">
      <w:pPr>
        <w:pStyle w:val="Heading2"/>
        <w:keepLines w:val="0"/>
        <w:numPr>
          <w:ilvl w:val="1"/>
          <w:numId w:val="15"/>
        </w:numPr>
        <w:tabs>
          <w:tab w:val="clear" w:pos="1440"/>
          <w:tab w:val="left" w:pos="284"/>
          <w:tab w:val="num" w:pos="1500"/>
        </w:tabs>
        <w:spacing w:before="60"/>
        <w:ind w:left="284" w:hanging="284"/>
        <w:jc w:val="both"/>
        <w:rPr>
          <w:sz w:val="24"/>
          <w:szCs w:val="24"/>
          <w:lang w:val="uk-UA"/>
        </w:rPr>
      </w:pPr>
      <w:r w:rsidRPr="00537D5E">
        <w:rPr>
          <w:rFonts w:ascii="Times New Roman" w:hAnsi="Times New Roman"/>
          <w:bCs w:val="0"/>
          <w:color w:val="auto"/>
          <w:sz w:val="24"/>
          <w:szCs w:val="24"/>
          <w:lang w:val="uk-UA"/>
        </w:rPr>
        <w:t>Термін чинності цінової пропозиції</w:t>
      </w:r>
    </w:p>
    <w:p w14:paraId="4DEE68FE" w14:textId="390A8E2C" w:rsidR="006F4766" w:rsidRPr="00537D5E" w:rsidRDefault="0D2BC78D" w:rsidP="006F4766">
      <w:pPr>
        <w:jc w:val="both"/>
      </w:pPr>
      <w:r w:rsidRPr="00537D5E">
        <w:t>Запропонована цінова пропозиція є чинною протягом сорока п’яти (45) днів від дати кінцевого терміну отримання пропозицій, встановленої в п. 5 Запиту до подання цінових пропозицій.</w:t>
      </w:r>
    </w:p>
    <w:p w14:paraId="4E3EBAF4" w14:textId="77777777" w:rsidR="006F4766" w:rsidRPr="00537D5E" w:rsidRDefault="006F4766" w:rsidP="00891479">
      <w:pPr>
        <w:pStyle w:val="Heading2"/>
        <w:keepLines w:val="0"/>
        <w:numPr>
          <w:ilvl w:val="1"/>
          <w:numId w:val="15"/>
        </w:numPr>
        <w:tabs>
          <w:tab w:val="clear" w:pos="1440"/>
          <w:tab w:val="left" w:pos="284"/>
          <w:tab w:val="num" w:pos="1500"/>
        </w:tabs>
        <w:spacing w:before="60"/>
        <w:ind w:left="284" w:hanging="284"/>
        <w:jc w:val="both"/>
        <w:rPr>
          <w:rFonts w:ascii="Times New Roman" w:hAnsi="Times New Roman"/>
          <w:color w:val="auto"/>
          <w:sz w:val="24"/>
          <w:szCs w:val="24"/>
          <w:lang w:val="uk-UA"/>
        </w:rPr>
      </w:pPr>
      <w:r w:rsidRPr="00537D5E">
        <w:rPr>
          <w:rFonts w:ascii="Times New Roman" w:hAnsi="Times New Roman"/>
          <w:bCs w:val="0"/>
          <w:color w:val="auto"/>
          <w:sz w:val="24"/>
          <w:szCs w:val="24"/>
          <w:lang w:val="uk-UA"/>
        </w:rPr>
        <w:t>Фіксована ціна</w:t>
      </w:r>
    </w:p>
    <w:p w14:paraId="579704F2" w14:textId="62166AE6" w:rsidR="006F4766" w:rsidRPr="00537D5E" w:rsidRDefault="00C93CD7" w:rsidP="006F4766">
      <w:pPr>
        <w:jc w:val="both"/>
        <w:rPr>
          <w:bCs/>
        </w:rPr>
      </w:pPr>
      <w:r w:rsidRPr="00537D5E">
        <w:rPr>
          <w:color w:val="000000"/>
        </w:rPr>
        <w:t>Наведені вище ціни за одиницю є фіксованими і жодним змінам не підлягають, включаючи період виконання Договору</w:t>
      </w:r>
      <w:r w:rsidR="006F4766" w:rsidRPr="00537D5E">
        <w:rPr>
          <w:bCs/>
        </w:rPr>
        <w:t>.</w:t>
      </w:r>
    </w:p>
    <w:p w14:paraId="57A59DBE" w14:textId="0E863B14" w:rsidR="006F4766" w:rsidRPr="00537D5E" w:rsidRDefault="0D2BC78D" w:rsidP="00891479">
      <w:pPr>
        <w:pStyle w:val="Heading2"/>
        <w:keepLines w:val="0"/>
        <w:numPr>
          <w:ilvl w:val="1"/>
          <w:numId w:val="15"/>
        </w:numPr>
        <w:tabs>
          <w:tab w:val="clear" w:pos="1440"/>
          <w:tab w:val="left" w:pos="284"/>
          <w:tab w:val="num" w:pos="1500"/>
        </w:tabs>
        <w:spacing w:before="120"/>
        <w:ind w:left="284" w:hanging="284"/>
        <w:jc w:val="both"/>
        <w:rPr>
          <w:rFonts w:ascii="Times New Roman" w:hAnsi="Times New Roman"/>
          <w:color w:val="auto"/>
          <w:sz w:val="24"/>
          <w:szCs w:val="24"/>
          <w:lang w:val="uk-UA"/>
        </w:rPr>
      </w:pPr>
      <w:r w:rsidRPr="00537D5E">
        <w:rPr>
          <w:rFonts w:ascii="Times New Roman" w:hAnsi="Times New Roman"/>
          <w:color w:val="auto"/>
          <w:sz w:val="24"/>
          <w:szCs w:val="24"/>
          <w:lang w:val="uk-UA"/>
        </w:rPr>
        <w:lastRenderedPageBreak/>
        <w:t>Право Замовника змінювати кількість товарів під час присудження Договору</w:t>
      </w:r>
    </w:p>
    <w:p w14:paraId="07A15619" w14:textId="0D4CED7B" w:rsidR="006F4766" w:rsidRPr="00537D5E" w:rsidRDefault="5FC4C0B2" w:rsidP="006F4766">
      <w:pPr>
        <w:jc w:val="both"/>
      </w:pPr>
      <w:r w:rsidRPr="00537D5E">
        <w:t>Замовник залишає за собою право під час присудження Договору збільшувати або зменшувати на 1-15% кількість товарів, визначених у «Запиті до подання цінових пропозицій» за умови, що не вноситься будь-яких змін до одиничних цін та інших умов надання послуг.</w:t>
      </w:r>
    </w:p>
    <w:p w14:paraId="5370A8EA" w14:textId="6F2017C6" w:rsidR="006F4766" w:rsidRPr="00537D5E" w:rsidRDefault="006F4766" w:rsidP="00891479">
      <w:pPr>
        <w:pStyle w:val="Heading2"/>
        <w:keepNext w:val="0"/>
        <w:keepLines w:val="0"/>
        <w:numPr>
          <w:ilvl w:val="1"/>
          <w:numId w:val="15"/>
        </w:numPr>
        <w:tabs>
          <w:tab w:val="clear" w:pos="1440"/>
          <w:tab w:val="left" w:pos="284"/>
          <w:tab w:val="num" w:pos="1500"/>
        </w:tabs>
        <w:suppressAutoHyphens w:val="0"/>
        <w:spacing w:before="120"/>
        <w:ind w:left="284" w:hanging="284"/>
        <w:jc w:val="both"/>
        <w:rPr>
          <w:rFonts w:ascii="Times New Roman" w:hAnsi="Times New Roman"/>
          <w:bCs w:val="0"/>
          <w:color w:val="auto"/>
          <w:sz w:val="24"/>
          <w:szCs w:val="24"/>
          <w:lang w:val="uk-UA"/>
        </w:rPr>
      </w:pPr>
      <w:r w:rsidRPr="00537D5E">
        <w:rPr>
          <w:rFonts w:ascii="Times New Roman" w:hAnsi="Times New Roman"/>
          <w:bCs w:val="0"/>
          <w:color w:val="auto"/>
          <w:sz w:val="24"/>
          <w:szCs w:val="24"/>
          <w:lang w:val="uk-UA"/>
        </w:rPr>
        <w:t xml:space="preserve">Терміни та умови </w:t>
      </w:r>
      <w:r w:rsidR="00C93CD7" w:rsidRPr="00537D5E">
        <w:rPr>
          <w:rFonts w:ascii="Times New Roman" w:hAnsi="Times New Roman"/>
          <w:bCs w:val="0"/>
          <w:color w:val="auto"/>
          <w:sz w:val="24"/>
          <w:szCs w:val="24"/>
          <w:lang w:val="uk-UA"/>
        </w:rPr>
        <w:t>виконання</w:t>
      </w:r>
    </w:p>
    <w:p w14:paraId="214B8F4E" w14:textId="5B1846C1" w:rsidR="006F4766" w:rsidRPr="00537D5E" w:rsidRDefault="0D2BC78D" w:rsidP="006F4766">
      <w:pPr>
        <w:widowControl w:val="0"/>
        <w:suppressAutoHyphens w:val="0"/>
        <w:jc w:val="both"/>
      </w:pPr>
      <w:r w:rsidRPr="00537D5E">
        <w:rPr>
          <w:color w:val="000000" w:themeColor="text1"/>
        </w:rPr>
        <w:t>Надання Послуг повинно бути здійснено впродовж 6 (шести) місяців від дати підписання Договору без врахування гарантійного терміну.</w:t>
      </w:r>
    </w:p>
    <w:p w14:paraId="6AC571B5" w14:textId="0C557C82" w:rsidR="006F4766" w:rsidRPr="00537D5E" w:rsidRDefault="0D2BC78D" w:rsidP="00891479">
      <w:pPr>
        <w:pStyle w:val="Heading2"/>
        <w:keepNext w:val="0"/>
        <w:keepLines w:val="0"/>
        <w:numPr>
          <w:ilvl w:val="1"/>
          <w:numId w:val="15"/>
        </w:numPr>
        <w:tabs>
          <w:tab w:val="clear" w:pos="1440"/>
          <w:tab w:val="left" w:pos="284"/>
          <w:tab w:val="num" w:pos="1500"/>
        </w:tabs>
        <w:suppressAutoHyphens w:val="0"/>
        <w:spacing w:before="120"/>
        <w:ind w:left="284" w:hanging="284"/>
        <w:jc w:val="both"/>
        <w:rPr>
          <w:rFonts w:ascii="Times New Roman" w:hAnsi="Times New Roman"/>
          <w:color w:val="auto"/>
          <w:sz w:val="24"/>
          <w:szCs w:val="24"/>
          <w:lang w:val="uk-UA"/>
        </w:rPr>
      </w:pPr>
      <w:r w:rsidRPr="00537D5E">
        <w:rPr>
          <w:rFonts w:ascii="Times New Roman" w:hAnsi="Times New Roman"/>
          <w:color w:val="auto"/>
          <w:sz w:val="24"/>
          <w:szCs w:val="24"/>
          <w:lang w:val="uk-UA"/>
        </w:rPr>
        <w:t>Оплата</w:t>
      </w:r>
      <w:r w:rsidR="006F4766" w:rsidRPr="00537D5E">
        <w:rPr>
          <w:rFonts w:ascii="Times New Roman" w:hAnsi="Times New Roman"/>
          <w:sz w:val="24"/>
          <w:szCs w:val="24"/>
          <w:lang w:val="uk-UA"/>
        </w:rPr>
        <w:tab/>
      </w:r>
    </w:p>
    <w:p w14:paraId="164FF837" w14:textId="52064416" w:rsidR="00C93CD7" w:rsidRPr="00537D5E" w:rsidRDefault="00C93CD7" w:rsidP="004A51E3">
      <w:pPr>
        <w:spacing w:before="120"/>
        <w:jc w:val="both"/>
      </w:pPr>
      <w:r w:rsidRPr="00537D5E">
        <w:rPr>
          <w:bCs/>
        </w:rPr>
        <w:t>Оплата проводиться на умовах вказаних в п. 3 Договору</w:t>
      </w:r>
      <w:r w:rsidRPr="00537D5E">
        <w:t>.</w:t>
      </w:r>
    </w:p>
    <w:p w14:paraId="486A01EC" w14:textId="63C4BECE" w:rsidR="00E2436C" w:rsidRPr="00537D5E" w:rsidRDefault="0D2BC78D" w:rsidP="00891479">
      <w:pPr>
        <w:pStyle w:val="Heading2"/>
        <w:keepLines w:val="0"/>
        <w:numPr>
          <w:ilvl w:val="1"/>
          <w:numId w:val="16"/>
        </w:numPr>
        <w:tabs>
          <w:tab w:val="clear" w:pos="1440"/>
        </w:tabs>
        <w:spacing w:before="120"/>
        <w:ind w:left="426"/>
        <w:jc w:val="both"/>
        <w:rPr>
          <w:rFonts w:ascii="Times New Roman" w:hAnsi="Times New Roman"/>
          <w:color w:val="auto"/>
          <w:sz w:val="24"/>
          <w:szCs w:val="24"/>
          <w:lang w:val="uk-UA"/>
        </w:rPr>
      </w:pPr>
      <w:r w:rsidRPr="00537D5E">
        <w:rPr>
          <w:rFonts w:ascii="Times New Roman" w:hAnsi="Times New Roman"/>
          <w:color w:val="auto"/>
          <w:sz w:val="24"/>
          <w:szCs w:val="24"/>
          <w:lang w:val="uk-UA"/>
        </w:rPr>
        <w:t>Наслідки невиконання договору Виконавцем</w:t>
      </w:r>
    </w:p>
    <w:p w14:paraId="5B67E57A" w14:textId="55E56F4C" w:rsidR="00E2436C" w:rsidRPr="00537D5E" w:rsidRDefault="00E2436C" w:rsidP="00E2436C">
      <w:pPr>
        <w:jc w:val="both"/>
      </w:pPr>
      <w:r w:rsidRPr="00537D5E">
        <w:t>Замовник має право розірвати Договір без будь-яких зобов‘язань перед Виконавцем якщо Виконавець не усуває недоліки у виконанні своїх зобов'язань за Договором протягом 5 (п’яти) робочих днів після отримання відповідного письмового повідомлення від Замовника</w:t>
      </w:r>
    </w:p>
    <w:p w14:paraId="671676AC" w14:textId="259B8C73" w:rsidR="006F4766" w:rsidRPr="00537D5E" w:rsidRDefault="006F4766" w:rsidP="00891479">
      <w:pPr>
        <w:pStyle w:val="Heading2"/>
        <w:keepLines w:val="0"/>
        <w:numPr>
          <w:ilvl w:val="1"/>
          <w:numId w:val="16"/>
        </w:numPr>
        <w:tabs>
          <w:tab w:val="clear" w:pos="1440"/>
        </w:tabs>
        <w:spacing w:before="120"/>
        <w:ind w:left="426"/>
        <w:jc w:val="both"/>
        <w:rPr>
          <w:rFonts w:ascii="Times New Roman" w:hAnsi="Times New Roman"/>
          <w:bCs w:val="0"/>
          <w:color w:val="auto"/>
          <w:sz w:val="24"/>
          <w:szCs w:val="24"/>
          <w:lang w:val="uk-UA"/>
        </w:rPr>
      </w:pPr>
      <w:r w:rsidRPr="00537D5E">
        <w:rPr>
          <w:rFonts w:ascii="Times New Roman" w:hAnsi="Times New Roman"/>
          <w:bCs w:val="0"/>
          <w:color w:val="auto"/>
          <w:sz w:val="24"/>
          <w:szCs w:val="24"/>
          <w:lang w:val="uk-UA"/>
        </w:rPr>
        <w:t>Дефекти та недоліки</w:t>
      </w:r>
    </w:p>
    <w:p w14:paraId="63D38EBB" w14:textId="65E80535" w:rsidR="006F4766" w:rsidRPr="00537D5E" w:rsidRDefault="006F4766" w:rsidP="006F4766">
      <w:pPr>
        <w:jc w:val="both"/>
      </w:pPr>
      <w:r w:rsidRPr="00537D5E">
        <w:t xml:space="preserve">Усі дефекти та недоліки має бути виправлено </w:t>
      </w:r>
      <w:r w:rsidR="00C93CD7" w:rsidRPr="00537D5E">
        <w:t>Виконавцем</w:t>
      </w:r>
      <w:r w:rsidRPr="00537D5E">
        <w:t xml:space="preserve"> без будь-яких витрат з боку </w:t>
      </w:r>
      <w:r w:rsidR="00C93CD7" w:rsidRPr="00537D5E">
        <w:t>Замовником</w:t>
      </w:r>
      <w:r w:rsidRPr="00537D5E">
        <w:t xml:space="preserve"> протягом 30 днів з дати повідомлення </w:t>
      </w:r>
      <w:r w:rsidR="00C93CD7" w:rsidRPr="00537D5E">
        <w:t xml:space="preserve">Замовником </w:t>
      </w:r>
      <w:r w:rsidRPr="00537D5E">
        <w:t xml:space="preserve">про них. </w:t>
      </w:r>
    </w:p>
    <w:p w14:paraId="476B27B7" w14:textId="21A99389" w:rsidR="00E2436C" w:rsidRPr="00537D5E" w:rsidRDefault="00E2436C" w:rsidP="00891479">
      <w:pPr>
        <w:pStyle w:val="Heading2"/>
        <w:keepLines w:val="0"/>
        <w:numPr>
          <w:ilvl w:val="1"/>
          <w:numId w:val="16"/>
        </w:numPr>
        <w:tabs>
          <w:tab w:val="clear" w:pos="1440"/>
        </w:tabs>
        <w:spacing w:before="120"/>
        <w:ind w:left="426"/>
        <w:jc w:val="both"/>
        <w:rPr>
          <w:rFonts w:ascii="Times New Roman" w:hAnsi="Times New Roman"/>
          <w:color w:val="000000"/>
          <w:sz w:val="24"/>
          <w:szCs w:val="24"/>
          <w:lang w:val="uk-UA"/>
        </w:rPr>
      </w:pPr>
      <w:r w:rsidRPr="00537D5E">
        <w:rPr>
          <w:rFonts w:ascii="Times New Roman" w:hAnsi="Times New Roman"/>
          <w:color w:val="000000"/>
          <w:sz w:val="24"/>
          <w:szCs w:val="24"/>
          <w:lang w:val="uk-UA"/>
        </w:rPr>
        <w:t>Технічні вимоги</w:t>
      </w:r>
    </w:p>
    <w:p w14:paraId="018DA0AD" w14:textId="7A165EFB" w:rsidR="00E2436C" w:rsidRPr="00537D5E" w:rsidRDefault="00E2436C" w:rsidP="00E2436C">
      <w:r w:rsidRPr="00537D5E">
        <w:rPr>
          <w:color w:val="000000"/>
        </w:rPr>
        <w:t>Детальні технічні вимоги та необхідна кількість/обсяг зазначених вище послуг наведені у Додатку 2 до Запиту. Виконавець має підтвердити відповідність запропонованих послуг специфікаціям по кожній позиції або навести усі розбіжності.</w:t>
      </w:r>
    </w:p>
    <w:p w14:paraId="28650B15" w14:textId="77777777" w:rsidR="00E2436C" w:rsidRPr="00537D5E" w:rsidRDefault="00E2436C" w:rsidP="006F4766">
      <w:pPr>
        <w:jc w:val="both"/>
        <w:rPr>
          <w:rStyle w:val="CommentReference"/>
        </w:rPr>
      </w:pPr>
    </w:p>
    <w:p w14:paraId="46178B80" w14:textId="77777777" w:rsidR="006F4766" w:rsidRPr="00537D5E" w:rsidRDefault="006F4766" w:rsidP="006F4766">
      <w:pPr>
        <w:rPr>
          <w:b/>
          <w:color w:val="0070C0"/>
          <w:sz w:val="22"/>
        </w:rPr>
      </w:pPr>
    </w:p>
    <w:p w14:paraId="104F991A" w14:textId="77777777" w:rsidR="006F4766" w:rsidRPr="00537D5E" w:rsidRDefault="006F4766" w:rsidP="006F4766">
      <w:pPr>
        <w:rPr>
          <w:b/>
          <w:color w:val="0070C0"/>
          <w:sz w:val="22"/>
        </w:rPr>
      </w:pPr>
      <w:r w:rsidRPr="00537D5E">
        <w:rPr>
          <w:b/>
          <w:color w:val="0070C0"/>
          <w:sz w:val="22"/>
        </w:rPr>
        <w:t>[НАЗВА ВИКОНАВЦЯ]</w:t>
      </w:r>
    </w:p>
    <w:p w14:paraId="58B127A0" w14:textId="77777777" w:rsidR="006F4766" w:rsidRPr="00537D5E" w:rsidRDefault="006F4766" w:rsidP="006F4766">
      <w:pPr>
        <w:rPr>
          <w:b/>
          <w:color w:val="0070C0"/>
          <w:sz w:val="22"/>
        </w:rPr>
      </w:pPr>
      <w:r w:rsidRPr="00537D5E">
        <w:rPr>
          <w:b/>
          <w:color w:val="0070C0"/>
          <w:sz w:val="22"/>
        </w:rPr>
        <w:t>Підпис уповноваженої особи:</w:t>
      </w:r>
    </w:p>
    <w:p w14:paraId="1F4A1346" w14:textId="77777777" w:rsidR="006F4766" w:rsidRPr="00537D5E" w:rsidRDefault="006F4766" w:rsidP="006F4766">
      <w:pPr>
        <w:rPr>
          <w:b/>
          <w:color w:val="0070C0"/>
          <w:sz w:val="22"/>
        </w:rPr>
      </w:pPr>
      <w:r w:rsidRPr="00537D5E">
        <w:rPr>
          <w:b/>
          <w:color w:val="0070C0"/>
          <w:sz w:val="22"/>
        </w:rPr>
        <w:t>Печатка компанії</w:t>
      </w:r>
    </w:p>
    <w:p w14:paraId="77D2185A" w14:textId="77777777" w:rsidR="006F4766" w:rsidRPr="00537D5E" w:rsidRDefault="006F4766" w:rsidP="006F4766">
      <w:pPr>
        <w:rPr>
          <w:b/>
          <w:color w:val="0070C0"/>
          <w:sz w:val="22"/>
        </w:rPr>
      </w:pPr>
      <w:r w:rsidRPr="00537D5E">
        <w:rPr>
          <w:b/>
          <w:color w:val="0070C0"/>
          <w:sz w:val="22"/>
        </w:rPr>
        <w:t>Місце:</w:t>
      </w:r>
    </w:p>
    <w:p w14:paraId="51FD302D" w14:textId="77777777" w:rsidR="006F4766" w:rsidRPr="00537D5E" w:rsidRDefault="006F4766" w:rsidP="006F4766">
      <w:pPr>
        <w:rPr>
          <w:b/>
          <w:color w:val="0070C0"/>
          <w:sz w:val="22"/>
        </w:rPr>
      </w:pPr>
      <w:r w:rsidRPr="00537D5E">
        <w:rPr>
          <w:b/>
          <w:color w:val="0070C0"/>
          <w:sz w:val="22"/>
        </w:rPr>
        <w:t>Дата:</w:t>
      </w:r>
    </w:p>
    <w:p w14:paraId="792E155F" w14:textId="77777777" w:rsidR="006F4766" w:rsidRPr="00537D5E" w:rsidRDefault="006F4766" w:rsidP="006F4766">
      <w:pPr>
        <w:pStyle w:val="BodyText"/>
        <w:rPr>
          <w:b/>
          <w:bCs/>
          <w:color w:val="0070C0"/>
          <w:position w:val="2"/>
          <w:sz w:val="8"/>
          <w:szCs w:val="8"/>
        </w:rPr>
      </w:pPr>
    </w:p>
    <w:p w14:paraId="77F6D458" w14:textId="77777777" w:rsidR="006F4766" w:rsidRPr="00537D5E" w:rsidRDefault="006F4766" w:rsidP="006F4766">
      <w:pPr>
        <w:pStyle w:val="BodyText"/>
        <w:rPr>
          <w:b/>
          <w:color w:val="0070C0"/>
        </w:rPr>
      </w:pPr>
      <w:r w:rsidRPr="00537D5E">
        <w:rPr>
          <w:b/>
          <w:bCs/>
          <w:color w:val="0070C0"/>
          <w:position w:val="2"/>
        </w:rPr>
        <w:t>[Примітка:</w:t>
      </w:r>
      <w:r w:rsidRPr="00537D5E">
        <w:rPr>
          <w:color w:val="0070C0"/>
          <w:position w:val="2"/>
        </w:rPr>
        <w:t xml:space="preserve"> Будь ласка ПІДПИШІТЬ та поставте ПЕЧАТКУ на ВСІ сторінки цього документу.]</w:t>
      </w:r>
    </w:p>
    <w:p w14:paraId="5F84D9A0" w14:textId="72C1A42C" w:rsidR="00450BA6" w:rsidRPr="00537D5E" w:rsidRDefault="006F4766" w:rsidP="00E2436C">
      <w:pPr>
        <w:pStyle w:val="BodyText"/>
        <w:ind w:left="5670"/>
        <w:rPr>
          <w:b/>
        </w:rPr>
      </w:pPr>
      <w:r w:rsidRPr="00537D5E">
        <w:rPr>
          <w:b/>
        </w:rPr>
        <w:br w:type="page"/>
      </w:r>
    </w:p>
    <w:p w14:paraId="533D3778" w14:textId="74403D84" w:rsidR="006F4766" w:rsidRPr="00537D5E" w:rsidRDefault="006F4766" w:rsidP="006F4766">
      <w:pPr>
        <w:pStyle w:val="BodyText"/>
        <w:ind w:left="5670"/>
        <w:rPr>
          <w:b/>
        </w:rPr>
      </w:pPr>
      <w:r w:rsidRPr="00537D5E">
        <w:rPr>
          <w:b/>
        </w:rPr>
        <w:lastRenderedPageBreak/>
        <w:t xml:space="preserve">ДОДАТОК 2 </w:t>
      </w:r>
    </w:p>
    <w:p w14:paraId="6E85C80A" w14:textId="5842C722" w:rsidR="006F4766" w:rsidRPr="00537D5E" w:rsidRDefault="5FC4C0B2" w:rsidP="006F4766">
      <w:pPr>
        <w:autoSpaceDE w:val="0"/>
        <w:ind w:left="5670"/>
      </w:pPr>
      <w:r w:rsidRPr="00537D5E">
        <w:t xml:space="preserve">до Запит до подання цінових пропозицій </w:t>
      </w:r>
      <w:r w:rsidRPr="00537D5E">
        <w:rPr>
          <w:rFonts w:eastAsia="Times New Roman"/>
          <w:color w:val="000000" w:themeColor="text1"/>
          <w:lang w:eastAsia="en-US"/>
        </w:rPr>
        <w:t>№</w:t>
      </w:r>
      <w:r w:rsidRPr="00537D5E">
        <w:rPr>
          <w:color w:val="000000" w:themeColor="text1"/>
          <w:lang w:eastAsia="en-US"/>
        </w:rPr>
        <w:t> </w:t>
      </w:r>
      <w:r w:rsidRPr="00537D5E">
        <w:t>RFQ-1.1.5/5</w:t>
      </w:r>
    </w:p>
    <w:p w14:paraId="1D58127C" w14:textId="77777777" w:rsidR="006F4766" w:rsidRPr="00537D5E" w:rsidRDefault="006F4766" w:rsidP="006F4766">
      <w:pPr>
        <w:pStyle w:val="BodyText"/>
        <w:ind w:left="5670"/>
        <w:rPr>
          <w:b/>
        </w:rPr>
      </w:pPr>
    </w:p>
    <w:p w14:paraId="56C9D36C" w14:textId="77777777" w:rsidR="006F4766" w:rsidRPr="00537D5E" w:rsidRDefault="006F4766" w:rsidP="006F4766">
      <w:pPr>
        <w:pStyle w:val="BodyText"/>
        <w:ind w:left="5670"/>
        <w:rPr>
          <w:b/>
        </w:rPr>
      </w:pPr>
    </w:p>
    <w:p w14:paraId="17C0AECD" w14:textId="77777777" w:rsidR="006F4766" w:rsidRPr="00537D5E" w:rsidRDefault="006F4766" w:rsidP="006F4766">
      <w:pPr>
        <w:pStyle w:val="BodyText"/>
        <w:tabs>
          <w:tab w:val="left" w:pos="0"/>
          <w:tab w:val="left" w:pos="9072"/>
        </w:tabs>
        <w:spacing w:before="120"/>
        <w:jc w:val="center"/>
      </w:pPr>
      <w:r w:rsidRPr="00537D5E">
        <w:rPr>
          <w:b/>
        </w:rPr>
        <w:t>ТЕХНІЧНІ ВИМОГИ</w:t>
      </w:r>
    </w:p>
    <w:p w14:paraId="55FEBCC6" w14:textId="395211C5" w:rsidR="006F4766" w:rsidRPr="00537D5E" w:rsidRDefault="006F4766" w:rsidP="006F4766">
      <w:pPr>
        <w:tabs>
          <w:tab w:val="left" w:pos="2835"/>
        </w:tabs>
      </w:pPr>
      <w:r w:rsidRPr="00537D5E">
        <w:t xml:space="preserve">Назва пакету: </w:t>
      </w:r>
      <w:r w:rsidRPr="00537D5E">
        <w:tab/>
        <w:t>«</w:t>
      </w:r>
      <w:r w:rsidR="00E2436C" w:rsidRPr="00537D5E">
        <w:t>Послуги з розроблення вебпорталу МОЗ України</w:t>
      </w:r>
      <w:r w:rsidRPr="00537D5E">
        <w:t>»</w:t>
      </w:r>
    </w:p>
    <w:p w14:paraId="289CCAA7" w14:textId="0F7F04A9" w:rsidR="006F4766" w:rsidRPr="00537D5E" w:rsidRDefault="006F4766" w:rsidP="006F4766">
      <w:pPr>
        <w:tabs>
          <w:tab w:val="left" w:pos="2835"/>
        </w:tabs>
      </w:pPr>
      <w:r w:rsidRPr="00537D5E">
        <w:t xml:space="preserve">Номер пакету: </w:t>
      </w:r>
      <w:r w:rsidRPr="00537D5E">
        <w:tab/>
      </w:r>
      <w:r w:rsidR="00E2436C" w:rsidRPr="00537D5E">
        <w:t>RFQ-1.1.5/5</w:t>
      </w:r>
    </w:p>
    <w:p w14:paraId="22173087" w14:textId="6BD4937C" w:rsidR="006F4766" w:rsidRPr="00537D5E" w:rsidRDefault="0D2BC78D" w:rsidP="006F4766">
      <w:pPr>
        <w:tabs>
          <w:tab w:val="left" w:pos="2835"/>
        </w:tabs>
      </w:pPr>
      <w:r w:rsidRPr="00537D5E">
        <w:t>Замовник:</w:t>
      </w:r>
      <w:r w:rsidR="006F4766" w:rsidRPr="00537D5E">
        <w:tab/>
      </w:r>
      <w:r w:rsidRPr="00537D5E">
        <w:t>Міністерство охорони здоров’я України</w:t>
      </w:r>
    </w:p>
    <w:p w14:paraId="6EAD65EF" w14:textId="77777777" w:rsidR="006F4766" w:rsidRPr="00537D5E" w:rsidRDefault="006F4766" w:rsidP="006F4766">
      <w:pPr>
        <w:tabs>
          <w:tab w:val="left" w:pos="2835"/>
        </w:tabs>
      </w:pPr>
    </w:p>
    <w:p w14:paraId="2D40AF55" w14:textId="0A852138" w:rsidR="00E2436C" w:rsidRPr="00537D5E" w:rsidRDefault="00E2436C" w:rsidP="00891479">
      <w:pPr>
        <w:pStyle w:val="ListParagraph"/>
        <w:numPr>
          <w:ilvl w:val="0"/>
          <w:numId w:val="33"/>
        </w:numPr>
        <w:spacing w:before="240" w:after="240"/>
        <w:jc w:val="both"/>
        <w:rPr>
          <w:b/>
          <w:lang w:val="uk-UA"/>
        </w:rPr>
      </w:pPr>
      <w:r w:rsidRPr="00537D5E">
        <w:rPr>
          <w:b/>
          <w:lang w:val="uk-UA"/>
        </w:rPr>
        <w:t>Загальні відомості</w:t>
      </w:r>
    </w:p>
    <w:p w14:paraId="259322FA" w14:textId="77777777" w:rsidR="00E2436C" w:rsidRPr="00537D5E" w:rsidRDefault="00E2436C" w:rsidP="00E2436C">
      <w:pPr>
        <w:spacing w:before="240" w:after="240"/>
        <w:jc w:val="both"/>
        <w:rPr>
          <w:rFonts w:eastAsia="Times New Roman"/>
        </w:rPr>
      </w:pPr>
      <w:r w:rsidRPr="00537D5E">
        <w:rPr>
          <w:rFonts w:eastAsia="Times New Roman"/>
        </w:rPr>
        <w:t>1.1          Загальні положення</w:t>
      </w:r>
    </w:p>
    <w:p w14:paraId="18B19528" w14:textId="30076F93" w:rsidR="00E2436C" w:rsidRPr="00537D5E" w:rsidRDefault="00E2436C" w:rsidP="00E2436C">
      <w:pPr>
        <w:spacing w:before="240" w:after="240"/>
        <w:jc w:val="both"/>
        <w:rPr>
          <w:rFonts w:eastAsia="Times New Roman"/>
        </w:rPr>
      </w:pPr>
      <w:r w:rsidRPr="00537D5E">
        <w:rPr>
          <w:rFonts w:eastAsia="Times New Roman"/>
        </w:rPr>
        <w:t xml:space="preserve">У цьому документі наведені технічні вимоги до вебпорталу Міністерства охорони здоров’я України з метою його розробки та впровадження (далі – портал </w:t>
      </w:r>
      <w:r w:rsidR="007D0309" w:rsidRPr="00537D5E">
        <w:rPr>
          <w:rFonts w:eastAsia="Times New Roman"/>
        </w:rPr>
        <w:t xml:space="preserve">або </w:t>
      </w:r>
      <w:proofErr w:type="spellStart"/>
      <w:r w:rsidR="007D0309" w:rsidRPr="00537D5E">
        <w:rPr>
          <w:rFonts w:eastAsia="Times New Roman"/>
        </w:rPr>
        <w:t>вебп</w:t>
      </w:r>
      <w:r w:rsidR="006657C3">
        <w:rPr>
          <w:rFonts w:eastAsia="Times New Roman"/>
        </w:rPr>
        <w:t>о</w:t>
      </w:r>
      <w:r w:rsidR="007D0309" w:rsidRPr="00537D5E">
        <w:rPr>
          <w:rFonts w:eastAsia="Times New Roman"/>
        </w:rPr>
        <w:t>ртрал</w:t>
      </w:r>
      <w:proofErr w:type="spellEnd"/>
      <w:r w:rsidR="007D0309" w:rsidRPr="00537D5E">
        <w:rPr>
          <w:rFonts w:eastAsia="Times New Roman"/>
        </w:rPr>
        <w:t xml:space="preserve"> </w:t>
      </w:r>
      <w:r w:rsidRPr="00537D5E">
        <w:rPr>
          <w:rFonts w:eastAsia="Times New Roman"/>
        </w:rPr>
        <w:t>МОЗ</w:t>
      </w:r>
      <w:r w:rsidR="007D0309" w:rsidRPr="00537D5E">
        <w:rPr>
          <w:rFonts w:eastAsia="Times New Roman"/>
        </w:rPr>
        <w:t xml:space="preserve"> залежно від контексту</w:t>
      </w:r>
      <w:r w:rsidRPr="00537D5E">
        <w:rPr>
          <w:rFonts w:eastAsia="Times New Roman"/>
        </w:rPr>
        <w:t>).</w:t>
      </w:r>
    </w:p>
    <w:p w14:paraId="6FB3EC2E" w14:textId="77777777" w:rsidR="00E2436C" w:rsidRPr="00537D5E" w:rsidRDefault="00E2436C" w:rsidP="00E2436C">
      <w:pPr>
        <w:spacing w:before="240" w:after="240" w:line="336" w:lineRule="auto"/>
        <w:jc w:val="both"/>
        <w:rPr>
          <w:rFonts w:eastAsia="Times New Roman"/>
        </w:rPr>
      </w:pPr>
      <w:r w:rsidRPr="00537D5E">
        <w:rPr>
          <w:rFonts w:eastAsia="Times New Roman"/>
        </w:rPr>
        <w:t>1.2          Призначення</w:t>
      </w:r>
    </w:p>
    <w:p w14:paraId="647899F1" w14:textId="77777777" w:rsidR="00E2436C" w:rsidRPr="00537D5E" w:rsidRDefault="00E2436C" w:rsidP="00E2436C">
      <w:pPr>
        <w:spacing w:before="240" w:after="240"/>
        <w:jc w:val="both"/>
        <w:rPr>
          <w:rFonts w:eastAsia="Times New Roman"/>
        </w:rPr>
      </w:pPr>
      <w:r w:rsidRPr="00537D5E">
        <w:rPr>
          <w:rFonts w:eastAsia="Times New Roman"/>
        </w:rPr>
        <w:t>Портал МОЗ, що складається з вебсайту та додаткових модулів, призначений для якісного та всебічного інформування українців про роботу Міністерства охорони здоров’я України, висвітлення політики охорони здоров’я, що реалізується в Україні, а також для надання необхідних послуг громадянам.</w:t>
      </w:r>
    </w:p>
    <w:p w14:paraId="01B6AEDC" w14:textId="77777777" w:rsidR="00E2436C" w:rsidRPr="00537D5E" w:rsidRDefault="00E2436C" w:rsidP="00E2436C">
      <w:pPr>
        <w:spacing w:before="240" w:after="240" w:line="336" w:lineRule="auto"/>
        <w:jc w:val="both"/>
        <w:rPr>
          <w:rFonts w:eastAsia="Times New Roman"/>
        </w:rPr>
      </w:pPr>
      <w:r w:rsidRPr="00537D5E">
        <w:rPr>
          <w:rFonts w:eastAsia="Times New Roman"/>
        </w:rPr>
        <w:t>1.3          Мета проекту</w:t>
      </w:r>
    </w:p>
    <w:p w14:paraId="585EEE82" w14:textId="77777777" w:rsidR="00E2436C" w:rsidRPr="00537D5E" w:rsidRDefault="00E2436C" w:rsidP="00E2436C">
      <w:pPr>
        <w:spacing w:before="240" w:after="240"/>
        <w:jc w:val="both"/>
        <w:rPr>
          <w:rFonts w:eastAsia="Times New Roman"/>
          <w:color w:val="383939"/>
        </w:rPr>
      </w:pPr>
      <w:r w:rsidRPr="00537D5E">
        <w:rPr>
          <w:rFonts w:eastAsia="Times New Roman"/>
          <w:color w:val="383939"/>
        </w:rPr>
        <w:t xml:space="preserve">Головною метою проекту є створення </w:t>
      </w:r>
      <w:r w:rsidRPr="00537D5E">
        <w:rPr>
          <w:rFonts w:eastAsia="Times New Roman"/>
        </w:rPr>
        <w:t xml:space="preserve">порталу МОЗ </w:t>
      </w:r>
      <w:r w:rsidRPr="00537D5E">
        <w:rPr>
          <w:rFonts w:eastAsia="Times New Roman"/>
          <w:color w:val="383939"/>
        </w:rPr>
        <w:t>з розширеними функціональними можливостями</w:t>
      </w:r>
      <w:r w:rsidRPr="00537D5E">
        <w:rPr>
          <w:rFonts w:eastAsia="Times New Roman"/>
        </w:rPr>
        <w:t xml:space="preserve">, який забезпечить широку інтеграцію з зовнішніми </w:t>
      </w:r>
      <w:r w:rsidRPr="00537D5E">
        <w:rPr>
          <w:rFonts w:eastAsia="Times New Roman"/>
          <w:color w:val="383939"/>
        </w:rPr>
        <w:t xml:space="preserve">та </w:t>
      </w:r>
      <w:r w:rsidRPr="00537D5E">
        <w:rPr>
          <w:rFonts w:eastAsia="Times New Roman"/>
        </w:rPr>
        <w:t xml:space="preserve">внутрішніми системами, та реалізацію </w:t>
      </w:r>
      <w:r w:rsidRPr="00537D5E">
        <w:rPr>
          <w:rFonts w:eastAsia="Times New Roman"/>
          <w:color w:val="383939"/>
        </w:rPr>
        <w:t>концепції цифровізації документообігу.</w:t>
      </w:r>
    </w:p>
    <w:p w14:paraId="4CF0E119" w14:textId="77777777" w:rsidR="00E2436C" w:rsidRPr="00537D5E" w:rsidRDefault="00E2436C" w:rsidP="00E2436C">
      <w:pPr>
        <w:spacing w:before="240" w:after="240" w:line="336" w:lineRule="auto"/>
        <w:jc w:val="both"/>
        <w:rPr>
          <w:rFonts w:eastAsia="Times New Roman"/>
        </w:rPr>
      </w:pPr>
      <w:r w:rsidRPr="00537D5E">
        <w:rPr>
          <w:rFonts w:eastAsia="Times New Roman"/>
        </w:rPr>
        <w:t xml:space="preserve">1.4          </w:t>
      </w:r>
      <w:r w:rsidRPr="00537D5E">
        <w:rPr>
          <w:rFonts w:eastAsia="Times New Roman"/>
          <w:color w:val="383939"/>
        </w:rPr>
        <w:t xml:space="preserve">Цілі </w:t>
      </w:r>
      <w:r w:rsidRPr="00537D5E">
        <w:rPr>
          <w:rFonts w:eastAsia="Times New Roman"/>
        </w:rPr>
        <w:t>проекту</w:t>
      </w:r>
    </w:p>
    <w:p w14:paraId="4FF84DD4" w14:textId="77777777" w:rsidR="00E2436C" w:rsidRPr="00537D5E" w:rsidRDefault="00E2436C" w:rsidP="00E2436C">
      <w:pPr>
        <w:spacing w:before="240" w:after="240"/>
        <w:jc w:val="both"/>
        <w:rPr>
          <w:rFonts w:eastAsia="Times New Roman"/>
        </w:rPr>
      </w:pPr>
      <w:r w:rsidRPr="00537D5E">
        <w:rPr>
          <w:rFonts w:eastAsia="Times New Roman"/>
        </w:rPr>
        <w:t>Для досягнення мети проекту потрібно створити:</w:t>
      </w:r>
    </w:p>
    <w:p w14:paraId="03CE9E61" w14:textId="77777777" w:rsidR="00E2436C" w:rsidRPr="00537D5E" w:rsidRDefault="00E2436C" w:rsidP="00E2436C">
      <w:pPr>
        <w:spacing w:before="240" w:after="240"/>
        <w:jc w:val="both"/>
        <w:rPr>
          <w:rFonts w:eastAsia="Times New Roman"/>
        </w:rPr>
      </w:pPr>
      <w:r w:rsidRPr="00537D5E">
        <w:rPr>
          <w:rFonts w:eastAsia="Times New Roman"/>
        </w:rPr>
        <w:t>̵          Вебсайт МОЗ України, як головний компонент порталу МОЗ;</w:t>
      </w:r>
    </w:p>
    <w:p w14:paraId="289E92FB" w14:textId="77777777" w:rsidR="00E2436C" w:rsidRPr="00537D5E" w:rsidRDefault="00E2436C" w:rsidP="00E2436C">
      <w:pPr>
        <w:spacing w:before="240" w:after="240"/>
        <w:jc w:val="both"/>
        <w:rPr>
          <w:rFonts w:eastAsia="Times New Roman"/>
        </w:rPr>
      </w:pPr>
      <w:r w:rsidRPr="00537D5E">
        <w:rPr>
          <w:rFonts w:eastAsia="Times New Roman"/>
        </w:rPr>
        <w:t>̵          Модуль вакансій медичних працівників;</w:t>
      </w:r>
    </w:p>
    <w:p w14:paraId="6679734F" w14:textId="77777777" w:rsidR="00E2436C" w:rsidRPr="00537D5E" w:rsidRDefault="00E2436C" w:rsidP="00E2436C">
      <w:pPr>
        <w:spacing w:before="240" w:after="240"/>
        <w:jc w:val="both"/>
        <w:rPr>
          <w:rFonts w:eastAsia="Times New Roman"/>
          <w:color w:val="202122"/>
        </w:rPr>
      </w:pPr>
      <w:r w:rsidRPr="00537D5E">
        <w:rPr>
          <w:rFonts w:eastAsia="Times New Roman"/>
        </w:rPr>
        <w:t xml:space="preserve">̵          </w:t>
      </w:r>
      <w:r w:rsidRPr="00537D5E">
        <w:rPr>
          <w:rFonts w:eastAsia="Times New Roman"/>
          <w:color w:val="202122"/>
        </w:rPr>
        <w:t xml:space="preserve">Модуль </w:t>
      </w:r>
      <w:r w:rsidRPr="00537D5E">
        <w:rPr>
          <w:rFonts w:eastAsia="Times New Roman"/>
        </w:rPr>
        <w:t>нормативно-правових актів МОЗ України</w:t>
      </w:r>
      <w:r w:rsidRPr="00537D5E">
        <w:rPr>
          <w:rFonts w:eastAsia="Times New Roman"/>
          <w:color w:val="202122"/>
        </w:rPr>
        <w:t xml:space="preserve"> (MVP).</w:t>
      </w:r>
    </w:p>
    <w:p w14:paraId="5C498C84" w14:textId="77777777" w:rsidR="00E2436C" w:rsidRPr="00537D5E" w:rsidRDefault="00E2436C" w:rsidP="00E2436C">
      <w:pPr>
        <w:spacing w:before="240" w:after="240" w:line="336" w:lineRule="auto"/>
        <w:jc w:val="both"/>
        <w:rPr>
          <w:rFonts w:eastAsia="Times New Roman"/>
        </w:rPr>
      </w:pPr>
      <w:r w:rsidRPr="00537D5E">
        <w:rPr>
          <w:rFonts w:eastAsia="Times New Roman"/>
        </w:rPr>
        <w:t>1.5          Очікуваний результат</w:t>
      </w:r>
    </w:p>
    <w:p w14:paraId="0CA09699" w14:textId="77777777" w:rsidR="00E2436C" w:rsidRPr="00537D5E" w:rsidRDefault="00E2436C" w:rsidP="00E2436C">
      <w:pPr>
        <w:spacing w:before="240" w:after="240" w:line="336" w:lineRule="auto"/>
        <w:jc w:val="both"/>
        <w:rPr>
          <w:rFonts w:eastAsia="Times New Roman"/>
        </w:rPr>
      </w:pPr>
      <w:r w:rsidRPr="00537D5E">
        <w:rPr>
          <w:rFonts w:eastAsia="Times New Roman"/>
        </w:rPr>
        <w:t>Створено та прийнято в експлуатацію сучасний надійних функціональний портал МОЗ України, що відповідає усім вимогам, викладеним у цьому документі.</w:t>
      </w:r>
    </w:p>
    <w:p w14:paraId="07BE1B9D" w14:textId="3C03071F" w:rsidR="00E2436C" w:rsidRPr="00537D5E" w:rsidRDefault="00E2436C" w:rsidP="00891479">
      <w:pPr>
        <w:pStyle w:val="ListParagraph"/>
        <w:numPr>
          <w:ilvl w:val="0"/>
          <w:numId w:val="33"/>
        </w:numPr>
        <w:spacing w:before="240" w:after="240"/>
        <w:jc w:val="both"/>
        <w:rPr>
          <w:b/>
          <w:lang w:val="uk-UA"/>
        </w:rPr>
      </w:pPr>
      <w:r w:rsidRPr="00537D5E">
        <w:rPr>
          <w:b/>
          <w:lang w:val="uk-UA"/>
        </w:rPr>
        <w:t>Терміни, визначення та скорочення</w:t>
      </w:r>
    </w:p>
    <w:p w14:paraId="23361A12" w14:textId="77777777" w:rsidR="00E2436C" w:rsidRPr="00537D5E" w:rsidRDefault="00E2436C" w:rsidP="00E2436C">
      <w:pPr>
        <w:spacing w:before="240" w:after="240"/>
        <w:jc w:val="both"/>
        <w:rPr>
          <w:rFonts w:eastAsia="Times New Roman"/>
        </w:rPr>
      </w:pPr>
      <w:r w:rsidRPr="00537D5E">
        <w:rPr>
          <w:rFonts w:eastAsia="Times New Roman"/>
        </w:rPr>
        <w:t>2.1          Перелік термінів</w:t>
      </w:r>
    </w:p>
    <w:p w14:paraId="6D92FBAE" w14:textId="77777777" w:rsidR="00E2436C" w:rsidRPr="00537D5E" w:rsidRDefault="00E2436C" w:rsidP="00E2436C">
      <w:pPr>
        <w:spacing w:before="240" w:after="240"/>
        <w:jc w:val="both"/>
        <w:rPr>
          <w:rFonts w:eastAsia="Times New Roman"/>
          <w:b/>
        </w:rPr>
      </w:pPr>
      <w:r w:rsidRPr="00537D5E">
        <w:rPr>
          <w:rFonts w:eastAsia="Times New Roman"/>
        </w:rPr>
        <w:lastRenderedPageBreak/>
        <w:t xml:space="preserve">2.1.1    </w:t>
      </w:r>
      <w:r w:rsidRPr="00537D5E">
        <w:rPr>
          <w:rFonts w:eastAsia="Times New Roman"/>
          <w:b/>
        </w:rPr>
        <w:t>mobile-friendly</w:t>
      </w:r>
    </w:p>
    <w:p w14:paraId="3ACE2591" w14:textId="77777777" w:rsidR="00E2436C" w:rsidRPr="00537D5E" w:rsidRDefault="00E2436C" w:rsidP="00E2436C">
      <w:pPr>
        <w:spacing w:before="240" w:after="240"/>
        <w:jc w:val="both"/>
        <w:rPr>
          <w:rFonts w:eastAsia="Times New Roman"/>
        </w:rPr>
      </w:pPr>
      <w:r w:rsidRPr="00537D5E">
        <w:rPr>
          <w:rFonts w:eastAsia="Times New Roman"/>
        </w:rPr>
        <w:t>Дизайн вебсайту, що забезпечує однакову функціональність при взаємодії користувача з сайтом незалежно від типу пристрою (комп’ютер, смартфон тощо)</w:t>
      </w:r>
    </w:p>
    <w:p w14:paraId="11840020" w14:textId="77777777" w:rsidR="00E2436C" w:rsidRPr="00537D5E" w:rsidRDefault="00E2436C" w:rsidP="00E2436C">
      <w:pPr>
        <w:spacing w:before="240" w:after="240"/>
        <w:jc w:val="both"/>
        <w:rPr>
          <w:rFonts w:eastAsia="Times New Roman"/>
          <w:b/>
        </w:rPr>
      </w:pPr>
      <w:r w:rsidRPr="00537D5E">
        <w:rPr>
          <w:rFonts w:eastAsia="Times New Roman"/>
        </w:rPr>
        <w:t xml:space="preserve">2.1.2    </w:t>
      </w:r>
      <w:r w:rsidRPr="00537D5E">
        <w:rPr>
          <w:rFonts w:eastAsia="Times New Roman"/>
          <w:b/>
        </w:rPr>
        <w:t>адаптивний дизайн</w:t>
      </w:r>
    </w:p>
    <w:p w14:paraId="100573F1" w14:textId="77777777" w:rsidR="00E2436C" w:rsidRPr="00537D5E" w:rsidRDefault="00E2436C" w:rsidP="00E2436C">
      <w:pPr>
        <w:spacing w:before="240" w:after="240"/>
        <w:jc w:val="both"/>
        <w:rPr>
          <w:rFonts w:eastAsia="Times New Roman"/>
        </w:rPr>
      </w:pPr>
      <w:r w:rsidRPr="00537D5E">
        <w:rPr>
          <w:rFonts w:eastAsia="Times New Roman"/>
        </w:rPr>
        <w:t>Дизайн</w:t>
      </w:r>
      <w:hyperlink r:id="rId8">
        <w:r w:rsidRPr="00537D5E">
          <w:rPr>
            <w:rFonts w:eastAsia="Times New Roman"/>
          </w:rPr>
          <w:t xml:space="preserve"> </w:t>
        </w:r>
      </w:hyperlink>
      <w:hyperlink r:id="rId9">
        <w:r w:rsidRPr="00537D5E">
          <w:rPr>
            <w:rFonts w:eastAsia="Times New Roman"/>
            <w:color w:val="1155CC"/>
          </w:rPr>
          <w:t>вебсторінок</w:t>
        </w:r>
      </w:hyperlink>
      <w:r w:rsidRPr="00537D5E">
        <w:rPr>
          <w:rFonts w:eastAsia="Times New Roman"/>
        </w:rPr>
        <w:t>, що забезпечує оптимальне відображення та взаємодію сайту з користувачем незалежно від</w:t>
      </w:r>
      <w:hyperlink r:id="rId10">
        <w:r w:rsidRPr="00537D5E">
          <w:rPr>
            <w:rFonts w:eastAsia="Times New Roman"/>
          </w:rPr>
          <w:t xml:space="preserve"> </w:t>
        </w:r>
      </w:hyperlink>
      <w:hyperlink r:id="rId11">
        <w:r w:rsidRPr="00537D5E">
          <w:rPr>
            <w:rFonts w:eastAsia="Times New Roman"/>
            <w:color w:val="1155CC"/>
          </w:rPr>
          <w:t>роздільної здатності</w:t>
        </w:r>
      </w:hyperlink>
      <w:r w:rsidRPr="00537D5E">
        <w:rPr>
          <w:rFonts w:eastAsia="Times New Roman"/>
        </w:rPr>
        <w:t xml:space="preserve"> та формату пристрою, з якого здійснюється перегляд сторінки</w:t>
      </w:r>
    </w:p>
    <w:p w14:paraId="3C3D8D63" w14:textId="77777777" w:rsidR="00E2436C" w:rsidRPr="00537D5E" w:rsidRDefault="00E2436C" w:rsidP="00E2436C">
      <w:pPr>
        <w:spacing w:before="240" w:after="240"/>
        <w:jc w:val="both"/>
        <w:rPr>
          <w:rFonts w:eastAsia="Times New Roman"/>
          <w:b/>
        </w:rPr>
      </w:pPr>
      <w:r w:rsidRPr="00537D5E">
        <w:rPr>
          <w:rFonts w:eastAsia="Times New Roman"/>
        </w:rPr>
        <w:t xml:space="preserve">2.1.3    </w:t>
      </w:r>
      <w:r w:rsidRPr="00537D5E">
        <w:rPr>
          <w:rFonts w:eastAsia="Times New Roman"/>
          <w:b/>
        </w:rPr>
        <w:t>валідатор</w:t>
      </w:r>
    </w:p>
    <w:p w14:paraId="2065E895" w14:textId="77777777" w:rsidR="00E2436C" w:rsidRPr="00537D5E" w:rsidRDefault="00E2436C" w:rsidP="00E2436C">
      <w:pPr>
        <w:spacing w:before="240" w:after="240"/>
        <w:jc w:val="both"/>
        <w:rPr>
          <w:rFonts w:eastAsia="Times New Roman"/>
        </w:rPr>
      </w:pPr>
      <w:r w:rsidRPr="00537D5E">
        <w:rPr>
          <w:rFonts w:eastAsia="Times New Roman"/>
        </w:rPr>
        <w:t>Комп’ютерний сервіс, програма, об’єкт, функція або оператор, який/яка перевіряє відповідність даних вимогам до типу, вмісту, формату або синтаксису</w:t>
      </w:r>
    </w:p>
    <w:p w14:paraId="009858E6" w14:textId="77777777" w:rsidR="00E2436C" w:rsidRPr="00537D5E" w:rsidRDefault="00E2436C" w:rsidP="00E2436C">
      <w:pPr>
        <w:spacing w:before="240" w:after="240"/>
        <w:jc w:val="both"/>
        <w:rPr>
          <w:rFonts w:eastAsia="Times New Roman"/>
          <w:b/>
        </w:rPr>
      </w:pPr>
      <w:r w:rsidRPr="00537D5E">
        <w:rPr>
          <w:rFonts w:eastAsia="Times New Roman"/>
        </w:rPr>
        <w:t xml:space="preserve">2.1.4    </w:t>
      </w:r>
      <w:r w:rsidRPr="00537D5E">
        <w:rPr>
          <w:rFonts w:eastAsia="Times New Roman"/>
          <w:b/>
        </w:rPr>
        <w:t>вебпортал</w:t>
      </w:r>
    </w:p>
    <w:p w14:paraId="6F972EF1" w14:textId="77777777" w:rsidR="00E2436C" w:rsidRPr="00537D5E" w:rsidRDefault="00E2436C" w:rsidP="00E2436C">
      <w:pPr>
        <w:spacing w:before="240" w:after="240"/>
        <w:jc w:val="both"/>
        <w:rPr>
          <w:rFonts w:eastAsia="Times New Roman"/>
        </w:rPr>
      </w:pPr>
      <w:r w:rsidRPr="00537D5E">
        <w:rPr>
          <w:rFonts w:eastAsia="Times New Roman"/>
        </w:rPr>
        <w:t>Вебсайт, який надає користувачам інтерактивні сервіси, що функціонують у рамках одного ресурсу</w:t>
      </w:r>
    </w:p>
    <w:p w14:paraId="15F0C705" w14:textId="77777777" w:rsidR="00E2436C" w:rsidRPr="00537D5E" w:rsidRDefault="00E2436C" w:rsidP="00E2436C">
      <w:pPr>
        <w:spacing w:before="240" w:after="240"/>
        <w:jc w:val="both"/>
        <w:rPr>
          <w:rFonts w:eastAsia="Times New Roman"/>
          <w:b/>
        </w:rPr>
      </w:pPr>
      <w:r w:rsidRPr="00537D5E">
        <w:rPr>
          <w:rFonts w:eastAsia="Times New Roman"/>
        </w:rPr>
        <w:t xml:space="preserve">2.1.5    </w:t>
      </w:r>
      <w:r w:rsidRPr="00537D5E">
        <w:rPr>
          <w:rFonts w:eastAsia="Times New Roman"/>
          <w:b/>
        </w:rPr>
        <w:t>віджет</w:t>
      </w:r>
    </w:p>
    <w:p w14:paraId="510FC662" w14:textId="77777777" w:rsidR="00E2436C" w:rsidRPr="00537D5E" w:rsidRDefault="00E2436C" w:rsidP="00E2436C">
      <w:pPr>
        <w:spacing w:before="240" w:after="240"/>
        <w:jc w:val="both"/>
        <w:rPr>
          <w:rFonts w:eastAsia="Times New Roman"/>
        </w:rPr>
      </w:pPr>
      <w:r w:rsidRPr="00537D5E">
        <w:rPr>
          <w:rFonts w:eastAsia="Times New Roman"/>
        </w:rPr>
        <w:t>Контент-модуль, що вбудовується у</w:t>
      </w:r>
      <w:hyperlink r:id="rId12">
        <w:r w:rsidRPr="00537D5E">
          <w:rPr>
            <w:rFonts w:eastAsia="Times New Roman"/>
          </w:rPr>
          <w:t xml:space="preserve"> </w:t>
        </w:r>
      </w:hyperlink>
      <w:hyperlink r:id="rId13">
        <w:r w:rsidRPr="00537D5E">
          <w:rPr>
            <w:rFonts w:eastAsia="Times New Roman"/>
            <w:color w:val="1155CC"/>
          </w:rPr>
          <w:t>вебсторінку</w:t>
        </w:r>
      </w:hyperlink>
      <w:r w:rsidRPr="00537D5E">
        <w:rPr>
          <w:rFonts w:eastAsia="Times New Roman"/>
        </w:rPr>
        <w:t>, та являє собою програму, створену для того, щоб виконувати певну функцію</w:t>
      </w:r>
    </w:p>
    <w:p w14:paraId="653A86F3" w14:textId="77777777" w:rsidR="00E2436C" w:rsidRPr="00537D5E" w:rsidRDefault="00E2436C" w:rsidP="00E2436C">
      <w:pPr>
        <w:spacing w:before="240" w:after="240"/>
        <w:jc w:val="both"/>
        <w:rPr>
          <w:rFonts w:eastAsia="Times New Roman"/>
          <w:b/>
        </w:rPr>
      </w:pPr>
      <w:r w:rsidRPr="00537D5E">
        <w:rPr>
          <w:rFonts w:eastAsia="Times New Roman"/>
        </w:rPr>
        <w:t xml:space="preserve">2.1.6    </w:t>
      </w:r>
      <w:r w:rsidRPr="00537D5E">
        <w:rPr>
          <w:rFonts w:eastAsia="Times New Roman"/>
          <w:b/>
        </w:rPr>
        <w:t>капча</w:t>
      </w:r>
    </w:p>
    <w:p w14:paraId="115800F5" w14:textId="77777777" w:rsidR="00E2436C" w:rsidRPr="00537D5E" w:rsidRDefault="00E2436C" w:rsidP="00E2436C">
      <w:pPr>
        <w:spacing w:before="240" w:after="240"/>
        <w:jc w:val="both"/>
        <w:rPr>
          <w:rFonts w:eastAsia="Times New Roman"/>
        </w:rPr>
      </w:pPr>
      <w:r w:rsidRPr="00537D5E">
        <w:rPr>
          <w:rFonts w:eastAsia="Times New Roman"/>
        </w:rPr>
        <w:t>Комп’ютерний тест, що використовується для визначення, ким є користувач системи: людиною чи комп’ютером</w:t>
      </w:r>
    </w:p>
    <w:p w14:paraId="782960F6" w14:textId="77777777" w:rsidR="00E2436C" w:rsidRPr="00537D5E" w:rsidRDefault="00E2436C" w:rsidP="00E2436C">
      <w:pPr>
        <w:spacing w:before="240" w:after="240"/>
        <w:jc w:val="both"/>
        <w:rPr>
          <w:rFonts w:eastAsia="Times New Roman"/>
          <w:b/>
        </w:rPr>
      </w:pPr>
      <w:r w:rsidRPr="00537D5E">
        <w:rPr>
          <w:rFonts w:eastAsia="Times New Roman"/>
        </w:rPr>
        <w:t xml:space="preserve">2.1.7    </w:t>
      </w:r>
      <w:r w:rsidRPr="00537D5E">
        <w:rPr>
          <w:rFonts w:eastAsia="Times New Roman"/>
          <w:b/>
        </w:rPr>
        <w:t>кешування</w:t>
      </w:r>
    </w:p>
    <w:p w14:paraId="6679B2C7" w14:textId="77777777" w:rsidR="00E2436C" w:rsidRPr="00537D5E" w:rsidRDefault="00E2436C" w:rsidP="00E2436C">
      <w:pPr>
        <w:spacing w:before="240" w:after="240"/>
        <w:jc w:val="both"/>
        <w:rPr>
          <w:rFonts w:eastAsia="Times New Roman"/>
        </w:rPr>
      </w:pPr>
      <w:r w:rsidRPr="00537D5E">
        <w:rPr>
          <w:rFonts w:eastAsia="Times New Roman"/>
        </w:rPr>
        <w:t>Процес збереження часто використовуваних команд та даних. Дозволяє прискорити завантаження сторінок вебсайту</w:t>
      </w:r>
    </w:p>
    <w:p w14:paraId="65CC6E68" w14:textId="77777777" w:rsidR="00E2436C" w:rsidRPr="00537D5E" w:rsidRDefault="00E2436C" w:rsidP="00E2436C">
      <w:pPr>
        <w:spacing w:before="240" w:after="240"/>
        <w:jc w:val="both"/>
        <w:rPr>
          <w:rFonts w:eastAsia="Times New Roman"/>
          <w:b/>
        </w:rPr>
      </w:pPr>
      <w:r w:rsidRPr="00537D5E">
        <w:rPr>
          <w:rFonts w:eastAsia="Times New Roman"/>
        </w:rPr>
        <w:t xml:space="preserve">2.1.8    </w:t>
      </w:r>
      <w:r w:rsidRPr="00537D5E">
        <w:rPr>
          <w:rFonts w:eastAsia="Times New Roman"/>
          <w:b/>
        </w:rPr>
        <w:t>клікабельний</w:t>
      </w:r>
    </w:p>
    <w:p w14:paraId="6EB47E1F" w14:textId="77777777" w:rsidR="00E2436C" w:rsidRPr="00537D5E" w:rsidRDefault="00E2436C" w:rsidP="00E2436C">
      <w:pPr>
        <w:spacing w:before="240" w:after="240"/>
        <w:jc w:val="both"/>
        <w:rPr>
          <w:rFonts w:eastAsia="Times New Roman"/>
        </w:rPr>
      </w:pPr>
      <w:r w:rsidRPr="00537D5E">
        <w:rPr>
          <w:rFonts w:eastAsia="Times New Roman"/>
        </w:rPr>
        <w:t>Елемент інтерфейсу вебсайту, при натисканні на який відбувається якась дія (наприклад, перехід за посиланням)</w:t>
      </w:r>
    </w:p>
    <w:p w14:paraId="1D574C25" w14:textId="77777777" w:rsidR="00E2436C" w:rsidRPr="00537D5E" w:rsidRDefault="00E2436C" w:rsidP="00E2436C">
      <w:pPr>
        <w:spacing w:before="240" w:after="240"/>
        <w:jc w:val="both"/>
        <w:rPr>
          <w:rFonts w:eastAsia="Times New Roman"/>
          <w:b/>
        </w:rPr>
      </w:pPr>
      <w:r w:rsidRPr="00537D5E">
        <w:rPr>
          <w:rFonts w:eastAsia="Times New Roman"/>
        </w:rPr>
        <w:t xml:space="preserve">2.1.9    </w:t>
      </w:r>
      <w:r w:rsidRPr="00537D5E">
        <w:rPr>
          <w:rFonts w:eastAsia="Times New Roman"/>
          <w:b/>
        </w:rPr>
        <w:t>спойлер</w:t>
      </w:r>
    </w:p>
    <w:p w14:paraId="3910FC09" w14:textId="77777777" w:rsidR="00E2436C" w:rsidRPr="00537D5E" w:rsidRDefault="00E2436C" w:rsidP="00E2436C">
      <w:pPr>
        <w:spacing w:before="240" w:after="240"/>
        <w:jc w:val="both"/>
        <w:rPr>
          <w:rFonts w:eastAsia="Times New Roman"/>
        </w:rPr>
      </w:pPr>
      <w:r w:rsidRPr="00537D5E">
        <w:rPr>
          <w:rFonts w:eastAsia="Times New Roman"/>
        </w:rPr>
        <w:t>Прихована інформація на сторінці вебсайту, яка з’являється після натискання кнопки або посилання</w:t>
      </w:r>
    </w:p>
    <w:p w14:paraId="5BA1C1E1" w14:textId="77777777" w:rsidR="00E2436C" w:rsidRPr="00537D5E" w:rsidRDefault="00E2436C" w:rsidP="00E2436C">
      <w:pPr>
        <w:spacing w:before="240" w:after="240"/>
        <w:jc w:val="both"/>
        <w:rPr>
          <w:rFonts w:eastAsia="Times New Roman"/>
          <w:b/>
        </w:rPr>
      </w:pPr>
      <w:r w:rsidRPr="00537D5E">
        <w:rPr>
          <w:rFonts w:eastAsia="Times New Roman"/>
        </w:rPr>
        <w:t xml:space="preserve">2.1.10 </w:t>
      </w:r>
      <w:r w:rsidRPr="00537D5E">
        <w:rPr>
          <w:rFonts w:eastAsia="Times New Roman"/>
          <w:b/>
        </w:rPr>
        <w:t>футер</w:t>
      </w:r>
    </w:p>
    <w:p w14:paraId="6797C20E" w14:textId="77777777" w:rsidR="00E2436C" w:rsidRPr="00537D5E" w:rsidRDefault="00E2436C" w:rsidP="00E2436C">
      <w:pPr>
        <w:spacing w:before="240" w:after="240"/>
        <w:jc w:val="both"/>
        <w:rPr>
          <w:rFonts w:eastAsia="Times New Roman"/>
        </w:rPr>
      </w:pPr>
      <w:r w:rsidRPr="00537D5E">
        <w:rPr>
          <w:rFonts w:eastAsia="Times New Roman"/>
        </w:rPr>
        <w:t>Нижня частина сторінки вебсайту, що є однаковою для усіх його сторінок</w:t>
      </w:r>
    </w:p>
    <w:p w14:paraId="43FC93D0" w14:textId="77777777" w:rsidR="00E2436C" w:rsidRPr="00537D5E" w:rsidRDefault="00E2436C" w:rsidP="00E2436C">
      <w:pPr>
        <w:spacing w:before="240" w:after="240"/>
        <w:jc w:val="both"/>
        <w:rPr>
          <w:rFonts w:eastAsia="Times New Roman"/>
          <w:b/>
        </w:rPr>
      </w:pPr>
      <w:r w:rsidRPr="00537D5E">
        <w:rPr>
          <w:rFonts w:eastAsia="Times New Roman"/>
        </w:rPr>
        <w:t xml:space="preserve">2.1.11 </w:t>
      </w:r>
      <w:r w:rsidRPr="00537D5E">
        <w:rPr>
          <w:rFonts w:eastAsia="Times New Roman"/>
          <w:b/>
        </w:rPr>
        <w:t>хедер</w:t>
      </w:r>
    </w:p>
    <w:p w14:paraId="4BBF6EA6" w14:textId="77777777" w:rsidR="00E2436C" w:rsidRPr="00537D5E" w:rsidRDefault="00E2436C" w:rsidP="00E2436C">
      <w:pPr>
        <w:spacing w:before="240" w:after="240"/>
        <w:jc w:val="both"/>
        <w:rPr>
          <w:rFonts w:eastAsia="Times New Roman"/>
        </w:rPr>
      </w:pPr>
      <w:r w:rsidRPr="00537D5E">
        <w:rPr>
          <w:rFonts w:eastAsia="Times New Roman"/>
        </w:rPr>
        <w:t>Верхня частина сторінки вебсайту, що є однаковою для усіх його сторінок</w:t>
      </w:r>
    </w:p>
    <w:p w14:paraId="0A04B937" w14:textId="315FE043" w:rsidR="00E2436C" w:rsidRPr="00537D5E" w:rsidRDefault="00E2436C" w:rsidP="00891479">
      <w:pPr>
        <w:pStyle w:val="ListParagraph"/>
        <w:numPr>
          <w:ilvl w:val="0"/>
          <w:numId w:val="33"/>
        </w:numPr>
        <w:spacing w:before="240" w:after="240"/>
        <w:jc w:val="both"/>
        <w:rPr>
          <w:b/>
          <w:lang w:val="uk-UA"/>
        </w:rPr>
      </w:pPr>
      <w:r w:rsidRPr="00537D5E">
        <w:rPr>
          <w:b/>
          <w:lang w:val="uk-UA"/>
        </w:rPr>
        <w:t>Вимоги чинного законодавства</w:t>
      </w:r>
    </w:p>
    <w:p w14:paraId="72421D76" w14:textId="77777777" w:rsidR="00E2436C" w:rsidRPr="00537D5E" w:rsidRDefault="00E2436C" w:rsidP="00E2436C">
      <w:pPr>
        <w:spacing w:before="240" w:after="240"/>
        <w:jc w:val="both"/>
        <w:rPr>
          <w:rFonts w:eastAsia="Times New Roman"/>
        </w:rPr>
      </w:pPr>
      <w:r w:rsidRPr="00537D5E">
        <w:rPr>
          <w:rFonts w:eastAsia="Times New Roman"/>
        </w:rPr>
        <w:lastRenderedPageBreak/>
        <w:t>Виконання робіт з розробки порталу МОЗ повинно відповідати вимогам чинних нормативно-правових документів: законів України «Про інформацію», «Про захист інформації в автоматизованих системах», «Про запобігання корупції», «Про доступ до публічної інформації», «Про звернення громадян»; указам Президента України від 09.12.2000 № 1323/2000 «Про додаткові заходи щодо до безперешкодної діяльності засобів масової інформації, дальшого утвердження свободи слова в Україні», від 31.07.2000 № 928/2000 «Про заходи щодо розвитку національної складової глобальної інформаційної мережі Інтернет та забезпечення широкого доступу до цієї мережі в Україні», від 17.02.2001 №101/2001 «Про удосконалення діяльності органів виконавчої влади з питань інформування населення», від 01.08.2002 № 683/2002 «Про додаткові заходи щодо забезпечення відкритості у діяльності органів державної влади»; наказу МОЗ №3039 від 28.12.2020 «Про затвердження Регламенту функціонування офіційного вебсайту Міністерства охорони здоров’я України».</w:t>
      </w:r>
    </w:p>
    <w:p w14:paraId="6D7137B1" w14:textId="3119058A" w:rsidR="00E2436C" w:rsidRPr="00537D5E" w:rsidRDefault="00672E6E" w:rsidP="00891479">
      <w:pPr>
        <w:pStyle w:val="ListParagraph"/>
        <w:numPr>
          <w:ilvl w:val="0"/>
          <w:numId w:val="33"/>
        </w:numPr>
        <w:spacing w:before="240" w:after="240"/>
        <w:jc w:val="both"/>
        <w:rPr>
          <w:b/>
          <w:lang w:val="uk-UA"/>
        </w:rPr>
      </w:pPr>
      <w:bookmarkStart w:id="0" w:name="_Toc120576328"/>
      <w:r w:rsidRPr="00537D5E">
        <w:rPr>
          <w:b/>
          <w:lang w:val="uk-UA"/>
        </w:rPr>
        <w:t>В</w:t>
      </w:r>
      <w:r w:rsidR="00E2436C" w:rsidRPr="00537D5E">
        <w:rPr>
          <w:b/>
          <w:lang w:val="uk-UA"/>
        </w:rPr>
        <w:t>имоги до вебпорталу МОЗ України</w:t>
      </w:r>
      <w:bookmarkEnd w:id="0"/>
    </w:p>
    <w:p w14:paraId="2B727D02" w14:textId="2E63C260" w:rsidR="00E2436C" w:rsidRPr="00537D5E" w:rsidRDefault="00E2436C" w:rsidP="00891479">
      <w:pPr>
        <w:pStyle w:val="30"/>
        <w:numPr>
          <w:ilvl w:val="0"/>
          <w:numId w:val="36"/>
        </w:numPr>
        <w:rPr>
          <w:rFonts w:ascii="Times New Roman" w:hAnsi="Times New Roman" w:cs="Times New Roman"/>
          <w:b/>
          <w:sz w:val="24"/>
          <w:szCs w:val="24"/>
        </w:rPr>
      </w:pPr>
      <w:r w:rsidRPr="00537D5E">
        <w:rPr>
          <w:rFonts w:ascii="Times New Roman" w:hAnsi="Times New Roman" w:cs="Times New Roman"/>
          <w:b/>
          <w:sz w:val="24"/>
          <w:szCs w:val="24"/>
        </w:rPr>
        <w:t>Функціональні вимоги до вебпорталу МОЗ України</w:t>
      </w:r>
    </w:p>
    <w:p w14:paraId="62328B5E" w14:textId="77777777" w:rsidR="00E2436C" w:rsidRPr="00537D5E" w:rsidRDefault="00E2436C" w:rsidP="00891479">
      <w:pPr>
        <w:pStyle w:val="ListParagraph"/>
        <w:numPr>
          <w:ilvl w:val="2"/>
          <w:numId w:val="18"/>
        </w:numPr>
        <w:tabs>
          <w:tab w:val="left" w:pos="1276"/>
        </w:tabs>
        <w:spacing w:before="120" w:after="120" w:line="276" w:lineRule="auto"/>
        <w:contextualSpacing w:val="0"/>
        <w:rPr>
          <w:b/>
          <w:lang w:val="uk-UA"/>
        </w:rPr>
      </w:pPr>
      <w:r w:rsidRPr="00537D5E">
        <w:rPr>
          <w:b/>
          <w:bCs/>
          <w:lang w:val="uk-UA"/>
        </w:rPr>
        <w:tab/>
        <w:t>Функціональні вимоги до вебпорталу МОЗ України</w:t>
      </w:r>
    </w:p>
    <w:p w14:paraId="48198697" w14:textId="0638F322" w:rsidR="00E2436C" w:rsidRPr="00537D5E" w:rsidRDefault="00E2436C" w:rsidP="00891479">
      <w:pPr>
        <w:pStyle w:val="ListParagraph"/>
        <w:numPr>
          <w:ilvl w:val="3"/>
          <w:numId w:val="18"/>
        </w:numPr>
        <w:tabs>
          <w:tab w:val="left" w:pos="1701"/>
        </w:tabs>
        <w:spacing w:before="120" w:after="120" w:line="276" w:lineRule="auto"/>
        <w:contextualSpacing w:val="0"/>
        <w:rPr>
          <w:lang w:val="uk-UA"/>
        </w:rPr>
      </w:pPr>
      <w:r w:rsidRPr="00537D5E">
        <w:rPr>
          <w:lang w:val="uk-UA"/>
        </w:rPr>
        <w:t>Меню та структура вебпорталу МОЗ України</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4C7EA1" w:rsidRPr="00537D5E" w14:paraId="3E8C38ED" w14:textId="77777777" w:rsidTr="00DF3992">
        <w:trPr>
          <w:jc w:val="center"/>
        </w:trPr>
        <w:tc>
          <w:tcPr>
            <w:tcW w:w="8356" w:type="dxa"/>
            <w:tcBorders>
              <w:top w:val="single" w:sz="4" w:space="0" w:color="auto"/>
              <w:left w:val="single" w:sz="4" w:space="0" w:color="auto"/>
              <w:bottom w:val="single" w:sz="4" w:space="0" w:color="auto"/>
              <w:right w:val="single" w:sz="4" w:space="0" w:color="auto"/>
            </w:tcBorders>
          </w:tcPr>
          <w:p w14:paraId="1DF4108F" w14:textId="77777777" w:rsidR="004C7EA1" w:rsidRPr="00537D5E" w:rsidRDefault="004C7EA1" w:rsidP="004C7EA1">
            <w:pPr>
              <w:ind w:left="360"/>
              <w:rPr>
                <w:rFonts w:eastAsia="Times New Roman"/>
              </w:rPr>
            </w:pPr>
            <w:r w:rsidRPr="00537D5E">
              <w:rPr>
                <w:rFonts w:eastAsia="Times New Roman"/>
              </w:rPr>
              <w:t>Перелік наведених нижче пунктів повинен бути погоджений Виконавцем із Замовником на етапі розробки Технічного завдання.</w:t>
            </w:r>
          </w:p>
          <w:p w14:paraId="372BF2B3" w14:textId="77777777" w:rsidR="004C7EA1" w:rsidRPr="00537D5E" w:rsidRDefault="004C7EA1" w:rsidP="00891479">
            <w:pPr>
              <w:pStyle w:val="ListParagraph"/>
              <w:numPr>
                <w:ilvl w:val="4"/>
                <w:numId w:val="18"/>
              </w:numPr>
              <w:tabs>
                <w:tab w:val="left" w:pos="2268"/>
              </w:tabs>
              <w:spacing w:after="160" w:line="276" w:lineRule="auto"/>
              <w:ind w:left="1434" w:hanging="867"/>
              <w:contextualSpacing w:val="0"/>
              <w:rPr>
                <w:lang w:val="uk-UA"/>
              </w:rPr>
            </w:pPr>
            <w:r w:rsidRPr="00537D5E">
              <w:rPr>
                <w:lang w:val="uk-UA"/>
              </w:rPr>
              <w:t>Про міністерство</w:t>
            </w:r>
          </w:p>
          <w:p w14:paraId="2C0A9213" w14:textId="77777777" w:rsidR="004C7EA1" w:rsidRPr="00537D5E" w:rsidRDefault="004C7EA1" w:rsidP="004C7EA1">
            <w:pPr>
              <w:tabs>
                <w:tab w:val="left" w:pos="2268"/>
              </w:tabs>
              <w:spacing w:after="160"/>
              <w:ind w:left="851"/>
              <w:rPr>
                <w:rFonts w:eastAsia="Times New Roman"/>
              </w:rPr>
            </w:pPr>
            <w:r w:rsidRPr="00537D5E">
              <w:rPr>
                <w:rFonts w:eastAsia="Times New Roman"/>
              </w:rPr>
              <w:t>4.1.1.1.1.1. Команда</w:t>
            </w:r>
          </w:p>
          <w:p w14:paraId="2C929C99" w14:textId="77777777" w:rsidR="004C7EA1" w:rsidRPr="00537D5E" w:rsidRDefault="004C7EA1" w:rsidP="004C7EA1">
            <w:pPr>
              <w:tabs>
                <w:tab w:val="left" w:pos="2268"/>
              </w:tabs>
              <w:spacing w:after="160"/>
              <w:ind w:left="851"/>
              <w:rPr>
                <w:rFonts w:eastAsia="Times New Roman"/>
              </w:rPr>
            </w:pPr>
            <w:r w:rsidRPr="00537D5E">
              <w:rPr>
                <w:rFonts w:eastAsia="Times New Roman"/>
              </w:rPr>
              <w:t>4.1.1.1.1.2. Структура</w:t>
            </w:r>
          </w:p>
          <w:p w14:paraId="0F8E6E2E" w14:textId="77777777" w:rsidR="004C7EA1" w:rsidRPr="00537D5E" w:rsidRDefault="004C7EA1" w:rsidP="004C7EA1">
            <w:pPr>
              <w:tabs>
                <w:tab w:val="left" w:pos="2268"/>
              </w:tabs>
              <w:spacing w:after="60"/>
              <w:ind w:left="851"/>
              <w:rPr>
                <w:rFonts w:eastAsia="Times New Roman"/>
              </w:rPr>
            </w:pPr>
            <w:r w:rsidRPr="00537D5E">
              <w:rPr>
                <w:rFonts w:eastAsia="Times New Roman"/>
              </w:rPr>
              <w:t>4.1.1.1.1.3. Система охорони здоров’я</w:t>
            </w:r>
          </w:p>
          <w:p w14:paraId="662590F5" w14:textId="77777777" w:rsidR="004C7EA1" w:rsidRPr="00537D5E" w:rsidRDefault="004C7EA1" w:rsidP="00891479">
            <w:pPr>
              <w:pStyle w:val="ListParagraph"/>
              <w:numPr>
                <w:ilvl w:val="6"/>
                <w:numId w:val="30"/>
              </w:numPr>
              <w:tabs>
                <w:tab w:val="left" w:pos="2268"/>
              </w:tabs>
              <w:spacing w:after="160" w:line="276" w:lineRule="auto"/>
              <w:rPr>
                <w:lang w:val="uk-UA"/>
              </w:rPr>
            </w:pPr>
            <w:r w:rsidRPr="00537D5E">
              <w:rPr>
                <w:lang w:val="uk-UA"/>
              </w:rPr>
              <w:t>Стратегія</w:t>
            </w:r>
          </w:p>
          <w:p w14:paraId="4A36F453" w14:textId="03C3624E" w:rsidR="004C7EA1" w:rsidRPr="00537D5E" w:rsidRDefault="004C7EA1" w:rsidP="00891479">
            <w:pPr>
              <w:pStyle w:val="ListParagraph"/>
              <w:numPr>
                <w:ilvl w:val="6"/>
                <w:numId w:val="30"/>
              </w:numPr>
              <w:tabs>
                <w:tab w:val="left" w:pos="2268"/>
              </w:tabs>
              <w:spacing w:after="160" w:line="276" w:lineRule="auto"/>
              <w:rPr>
                <w:lang w:val="uk-UA"/>
              </w:rPr>
            </w:pPr>
            <w:r w:rsidRPr="00537D5E">
              <w:rPr>
                <w:lang w:val="uk-UA"/>
              </w:rPr>
              <w:t>Ключові організації (НСЗУ, ЦГЗ, ДЕЦ, ЦКПХ, МЗУ та інш</w:t>
            </w:r>
            <w:r w:rsidR="00B40769">
              <w:rPr>
                <w:lang w:val="uk-UA"/>
              </w:rPr>
              <w:t>і</w:t>
            </w:r>
            <w:r w:rsidRPr="00537D5E">
              <w:rPr>
                <w:lang w:val="uk-UA"/>
              </w:rPr>
              <w:t>.)</w:t>
            </w:r>
          </w:p>
          <w:p w14:paraId="3947EE84" w14:textId="77777777" w:rsidR="004C7EA1" w:rsidRPr="00537D5E" w:rsidRDefault="004C7EA1" w:rsidP="00891479">
            <w:pPr>
              <w:pStyle w:val="ListParagraph"/>
              <w:numPr>
                <w:ilvl w:val="5"/>
                <w:numId w:val="30"/>
              </w:numPr>
              <w:tabs>
                <w:tab w:val="left" w:pos="1985"/>
              </w:tabs>
              <w:spacing w:after="60" w:line="276" w:lineRule="auto"/>
              <w:ind w:left="1434" w:hanging="867"/>
              <w:contextualSpacing w:val="0"/>
              <w:rPr>
                <w:lang w:val="uk-UA"/>
              </w:rPr>
            </w:pPr>
            <w:r w:rsidRPr="00537D5E">
              <w:rPr>
                <w:lang w:val="uk-UA"/>
              </w:rPr>
              <w:t>Консультативно-дорадчі органи</w:t>
            </w:r>
          </w:p>
          <w:p w14:paraId="17961A0B"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Колегія</w:t>
            </w:r>
          </w:p>
          <w:p w14:paraId="7471D489"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 xml:space="preserve"> Експертні групи</w:t>
            </w:r>
          </w:p>
          <w:p w14:paraId="4DF382FB"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 xml:space="preserve"> Громадська рада</w:t>
            </w:r>
          </w:p>
          <w:p w14:paraId="11F4B0BA"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 xml:space="preserve"> Громадська рада з питань співпраці з ВРЦіРО</w:t>
            </w:r>
          </w:p>
          <w:p w14:paraId="732C855E" w14:textId="77777777" w:rsidR="004C7EA1" w:rsidRPr="00537D5E" w:rsidRDefault="004C7EA1" w:rsidP="00891479">
            <w:pPr>
              <w:pStyle w:val="ListParagraph"/>
              <w:numPr>
                <w:ilvl w:val="5"/>
                <w:numId w:val="30"/>
              </w:numPr>
              <w:tabs>
                <w:tab w:val="left" w:pos="2268"/>
              </w:tabs>
              <w:spacing w:after="60" w:line="276" w:lineRule="auto"/>
              <w:ind w:left="1434" w:hanging="867"/>
              <w:contextualSpacing w:val="0"/>
              <w:rPr>
                <w:lang w:val="uk-UA"/>
              </w:rPr>
            </w:pPr>
            <w:r w:rsidRPr="00537D5E">
              <w:rPr>
                <w:lang w:val="uk-UA"/>
              </w:rPr>
              <w:t>Реформування охорони здоров’я (підвищення зп, госпітальні округи тощо)</w:t>
            </w:r>
          </w:p>
          <w:p w14:paraId="0E055107" w14:textId="77777777" w:rsidR="004C7EA1" w:rsidRPr="00537D5E" w:rsidRDefault="004C7EA1" w:rsidP="00891479">
            <w:pPr>
              <w:pStyle w:val="ListParagraph"/>
              <w:numPr>
                <w:ilvl w:val="5"/>
                <w:numId w:val="30"/>
              </w:numPr>
              <w:tabs>
                <w:tab w:val="left" w:pos="2268"/>
              </w:tabs>
              <w:spacing w:after="60" w:line="276" w:lineRule="auto"/>
              <w:ind w:left="1434" w:hanging="867"/>
              <w:contextualSpacing w:val="0"/>
              <w:rPr>
                <w:lang w:val="uk-UA"/>
              </w:rPr>
            </w:pPr>
            <w:r w:rsidRPr="00537D5E">
              <w:rPr>
                <w:lang w:val="uk-UA"/>
              </w:rPr>
              <w:t>Міжнародна співпраця</w:t>
            </w:r>
          </w:p>
          <w:p w14:paraId="7D021FFA"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Міжнародні партнери</w:t>
            </w:r>
          </w:p>
          <w:p w14:paraId="5591C0FD"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Проекти МТД</w:t>
            </w:r>
          </w:p>
          <w:p w14:paraId="53A59DD3"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Бібліотека HRS</w:t>
            </w:r>
          </w:p>
          <w:p w14:paraId="13A4816B" w14:textId="77777777" w:rsidR="004C7EA1" w:rsidRPr="00537D5E" w:rsidRDefault="004C7EA1" w:rsidP="00891479">
            <w:pPr>
              <w:pStyle w:val="ListParagraph"/>
              <w:numPr>
                <w:ilvl w:val="5"/>
                <w:numId w:val="30"/>
              </w:numPr>
              <w:tabs>
                <w:tab w:val="left" w:pos="2268"/>
              </w:tabs>
              <w:spacing w:after="60" w:line="276" w:lineRule="auto"/>
              <w:ind w:left="1434" w:hanging="867"/>
              <w:contextualSpacing w:val="0"/>
              <w:rPr>
                <w:lang w:val="uk-UA"/>
              </w:rPr>
            </w:pPr>
            <w:r w:rsidRPr="00537D5E">
              <w:rPr>
                <w:lang w:val="uk-UA"/>
              </w:rPr>
              <w:t>Запобігання корупції (+очищення влади)</w:t>
            </w:r>
          </w:p>
          <w:p w14:paraId="2905B094" w14:textId="77777777" w:rsidR="004C7EA1" w:rsidRPr="00537D5E" w:rsidRDefault="004C7EA1" w:rsidP="00891479">
            <w:pPr>
              <w:pStyle w:val="ListParagraph"/>
              <w:numPr>
                <w:ilvl w:val="5"/>
                <w:numId w:val="30"/>
              </w:numPr>
              <w:tabs>
                <w:tab w:val="left" w:pos="2268"/>
              </w:tabs>
              <w:spacing w:after="60" w:line="276" w:lineRule="auto"/>
              <w:ind w:left="1434" w:hanging="867"/>
              <w:contextualSpacing w:val="0"/>
              <w:rPr>
                <w:lang w:val="uk-UA"/>
              </w:rPr>
            </w:pPr>
            <w:r w:rsidRPr="00537D5E">
              <w:rPr>
                <w:lang w:val="uk-UA"/>
              </w:rPr>
              <w:t>Внутрішній аудит</w:t>
            </w:r>
          </w:p>
          <w:p w14:paraId="5A53D4E9" w14:textId="77777777" w:rsidR="004C7EA1" w:rsidRPr="00537D5E" w:rsidRDefault="004C7EA1" w:rsidP="00891479">
            <w:pPr>
              <w:pStyle w:val="ListParagraph"/>
              <w:numPr>
                <w:ilvl w:val="5"/>
                <w:numId w:val="30"/>
              </w:numPr>
              <w:tabs>
                <w:tab w:val="left" w:pos="2268"/>
              </w:tabs>
              <w:spacing w:after="60" w:line="276" w:lineRule="auto"/>
              <w:ind w:left="1434" w:hanging="867"/>
              <w:contextualSpacing w:val="0"/>
              <w:rPr>
                <w:lang w:val="uk-UA"/>
              </w:rPr>
            </w:pPr>
            <w:r w:rsidRPr="00537D5E">
              <w:rPr>
                <w:lang w:val="uk-UA"/>
              </w:rPr>
              <w:t>Закупівлі (включно з оголошеннями про закупівлі)</w:t>
            </w:r>
          </w:p>
          <w:p w14:paraId="5D1BE2DB" w14:textId="77777777" w:rsidR="004C7EA1" w:rsidRPr="00537D5E" w:rsidRDefault="004C7EA1" w:rsidP="00891479">
            <w:pPr>
              <w:pStyle w:val="ListParagraph"/>
              <w:numPr>
                <w:ilvl w:val="5"/>
                <w:numId w:val="30"/>
              </w:numPr>
              <w:tabs>
                <w:tab w:val="left" w:pos="2268"/>
              </w:tabs>
              <w:spacing w:after="60" w:line="276" w:lineRule="auto"/>
              <w:ind w:left="1434" w:hanging="867"/>
              <w:contextualSpacing w:val="0"/>
              <w:rPr>
                <w:lang w:val="uk-UA"/>
              </w:rPr>
            </w:pPr>
            <w:r w:rsidRPr="00537D5E">
              <w:rPr>
                <w:lang w:val="uk-UA"/>
              </w:rPr>
              <w:t>Прозорий бюджет</w:t>
            </w:r>
          </w:p>
          <w:p w14:paraId="11DAE133" w14:textId="77777777" w:rsidR="004C7EA1" w:rsidRPr="00537D5E" w:rsidRDefault="004C7EA1" w:rsidP="00891479">
            <w:pPr>
              <w:pStyle w:val="ListParagraph"/>
              <w:numPr>
                <w:ilvl w:val="5"/>
                <w:numId w:val="30"/>
              </w:numPr>
              <w:tabs>
                <w:tab w:val="left" w:pos="2268"/>
              </w:tabs>
              <w:spacing w:after="60" w:line="276" w:lineRule="auto"/>
              <w:ind w:left="1434" w:hanging="867"/>
              <w:contextualSpacing w:val="0"/>
              <w:rPr>
                <w:lang w:val="uk-UA"/>
              </w:rPr>
            </w:pPr>
            <w:r w:rsidRPr="00537D5E">
              <w:rPr>
                <w:lang w:val="uk-UA"/>
              </w:rPr>
              <w:t>Вакансії</w:t>
            </w:r>
          </w:p>
          <w:p w14:paraId="14FE1BC0"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Вакансії міністерства (держслужба + фпр)</w:t>
            </w:r>
          </w:p>
          <w:p w14:paraId="737B4D65"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lastRenderedPageBreak/>
              <w:t>Вакансії підпорядкованих установ</w:t>
            </w:r>
          </w:p>
          <w:p w14:paraId="5C5501D1" w14:textId="77777777" w:rsidR="004C7EA1" w:rsidRPr="00537D5E" w:rsidRDefault="004C7EA1" w:rsidP="00891479">
            <w:pPr>
              <w:pStyle w:val="ListParagraph"/>
              <w:numPr>
                <w:ilvl w:val="7"/>
                <w:numId w:val="30"/>
              </w:numPr>
              <w:tabs>
                <w:tab w:val="left" w:pos="2268"/>
              </w:tabs>
              <w:spacing w:after="160" w:line="276" w:lineRule="auto"/>
              <w:ind w:hanging="949"/>
              <w:rPr>
                <w:lang w:val="uk-UA"/>
              </w:rPr>
            </w:pPr>
            <w:r w:rsidRPr="00537D5E">
              <w:rPr>
                <w:lang w:val="uk-UA"/>
              </w:rPr>
              <w:t>ЗОЗ</w:t>
            </w:r>
          </w:p>
          <w:p w14:paraId="44339EF2" w14:textId="77777777" w:rsidR="004C7EA1" w:rsidRPr="00537D5E" w:rsidRDefault="004C7EA1" w:rsidP="00891479">
            <w:pPr>
              <w:pStyle w:val="ListParagraph"/>
              <w:numPr>
                <w:ilvl w:val="7"/>
                <w:numId w:val="30"/>
              </w:numPr>
              <w:tabs>
                <w:tab w:val="left" w:pos="2268"/>
              </w:tabs>
              <w:spacing w:after="160" w:line="276" w:lineRule="auto"/>
              <w:ind w:hanging="949"/>
              <w:rPr>
                <w:lang w:val="uk-UA"/>
              </w:rPr>
            </w:pPr>
            <w:r w:rsidRPr="00537D5E">
              <w:rPr>
                <w:lang w:val="uk-UA"/>
              </w:rPr>
              <w:t>Наукові установи</w:t>
            </w:r>
          </w:p>
          <w:p w14:paraId="0B657299" w14:textId="77777777" w:rsidR="004C7EA1" w:rsidRPr="00537D5E" w:rsidRDefault="004C7EA1" w:rsidP="00891479">
            <w:pPr>
              <w:pStyle w:val="ListParagraph"/>
              <w:numPr>
                <w:ilvl w:val="7"/>
                <w:numId w:val="30"/>
              </w:numPr>
              <w:tabs>
                <w:tab w:val="left" w:pos="2268"/>
              </w:tabs>
              <w:spacing w:after="160" w:line="276" w:lineRule="auto"/>
              <w:ind w:hanging="949"/>
              <w:rPr>
                <w:lang w:val="uk-UA"/>
              </w:rPr>
            </w:pPr>
            <w:r w:rsidRPr="00537D5E">
              <w:rPr>
                <w:lang w:val="uk-UA"/>
              </w:rPr>
              <w:t>ЗВО</w:t>
            </w:r>
          </w:p>
          <w:p w14:paraId="4DEA1266"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Вакансії партнерів (для розміщення «запитів на висловлення зацікавленості»)</w:t>
            </w:r>
          </w:p>
          <w:p w14:paraId="27D0C373"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Засідання конкурсної комісії</w:t>
            </w:r>
          </w:p>
          <w:p w14:paraId="0EE6D7F1" w14:textId="77777777" w:rsidR="004C7EA1" w:rsidRPr="00537D5E" w:rsidRDefault="004C7EA1" w:rsidP="00891479">
            <w:pPr>
              <w:pStyle w:val="ListParagraph"/>
              <w:numPr>
                <w:ilvl w:val="5"/>
                <w:numId w:val="30"/>
              </w:numPr>
              <w:tabs>
                <w:tab w:val="left" w:pos="2268"/>
              </w:tabs>
              <w:spacing w:after="60" w:line="276" w:lineRule="auto"/>
              <w:ind w:left="1434" w:hanging="867"/>
              <w:contextualSpacing w:val="0"/>
              <w:rPr>
                <w:lang w:val="uk-UA"/>
              </w:rPr>
            </w:pPr>
            <w:r w:rsidRPr="00537D5E">
              <w:rPr>
                <w:lang w:val="uk-UA"/>
              </w:rPr>
              <w:t>Відкриті дані</w:t>
            </w:r>
          </w:p>
          <w:p w14:paraId="48F6DEC4" w14:textId="77777777" w:rsidR="004C7EA1" w:rsidRPr="00537D5E" w:rsidRDefault="004C7EA1" w:rsidP="00891479">
            <w:pPr>
              <w:pStyle w:val="ListParagraph"/>
              <w:numPr>
                <w:ilvl w:val="4"/>
                <w:numId w:val="30"/>
              </w:numPr>
              <w:tabs>
                <w:tab w:val="left" w:pos="2268"/>
              </w:tabs>
              <w:spacing w:after="160" w:line="276" w:lineRule="auto"/>
              <w:ind w:left="1434" w:hanging="867"/>
              <w:contextualSpacing w:val="0"/>
              <w:rPr>
                <w:lang w:val="uk-UA"/>
              </w:rPr>
            </w:pPr>
            <w:r w:rsidRPr="00537D5E">
              <w:rPr>
                <w:lang w:val="uk-UA"/>
              </w:rPr>
              <w:t>Громадянам</w:t>
            </w:r>
          </w:p>
          <w:p w14:paraId="41CCD11B" w14:textId="77777777" w:rsidR="004C7EA1" w:rsidRPr="00537D5E" w:rsidRDefault="004C7EA1" w:rsidP="00891479">
            <w:pPr>
              <w:pStyle w:val="ListParagraph"/>
              <w:numPr>
                <w:ilvl w:val="5"/>
                <w:numId w:val="30"/>
              </w:numPr>
              <w:tabs>
                <w:tab w:val="left" w:pos="2268"/>
              </w:tabs>
              <w:spacing w:after="160" w:line="276" w:lineRule="auto"/>
              <w:ind w:hanging="873"/>
              <w:rPr>
                <w:lang w:val="uk-UA"/>
              </w:rPr>
            </w:pPr>
            <w:r w:rsidRPr="00537D5E">
              <w:rPr>
                <w:lang w:val="uk-UA"/>
              </w:rPr>
              <w:t>Медична опіка</w:t>
            </w:r>
          </w:p>
          <w:p w14:paraId="697ED2B8"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Як знайти сімейного лікаря</w:t>
            </w:r>
          </w:p>
          <w:p w14:paraId="4166DBD9"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Як потрапити до вузького спеціаліста</w:t>
            </w:r>
          </w:p>
          <w:p w14:paraId="220CE91A"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Лікування за кордоном</w:t>
            </w:r>
          </w:p>
          <w:p w14:paraId="6457590B" w14:textId="77777777" w:rsidR="004C7EA1" w:rsidRPr="00537D5E" w:rsidRDefault="004C7EA1" w:rsidP="00891479">
            <w:pPr>
              <w:pStyle w:val="ListParagraph"/>
              <w:numPr>
                <w:ilvl w:val="5"/>
                <w:numId w:val="30"/>
              </w:numPr>
              <w:tabs>
                <w:tab w:val="left" w:pos="2268"/>
              </w:tabs>
              <w:spacing w:after="160" w:line="276" w:lineRule="auto"/>
              <w:ind w:hanging="873"/>
              <w:rPr>
                <w:lang w:val="uk-UA"/>
              </w:rPr>
            </w:pPr>
            <w:r w:rsidRPr="00537D5E">
              <w:rPr>
                <w:lang w:val="uk-UA"/>
              </w:rPr>
              <w:t>Електронна система охорони здоров’я</w:t>
            </w:r>
          </w:p>
          <w:p w14:paraId="05FFE998"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Е-лікарняні (інформаційні сторінки)</w:t>
            </w:r>
          </w:p>
          <w:p w14:paraId="45B12397"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Е-рецепти (інформаційні сторінки)</w:t>
            </w:r>
          </w:p>
          <w:p w14:paraId="37AF3A9D" w14:textId="77777777" w:rsidR="004C7EA1" w:rsidRPr="00537D5E" w:rsidRDefault="004C7EA1" w:rsidP="00891479">
            <w:pPr>
              <w:pStyle w:val="ListParagraph"/>
              <w:numPr>
                <w:ilvl w:val="5"/>
                <w:numId w:val="30"/>
              </w:numPr>
              <w:tabs>
                <w:tab w:val="left" w:pos="2268"/>
              </w:tabs>
              <w:spacing w:after="160" w:line="276" w:lineRule="auto"/>
              <w:ind w:hanging="873"/>
              <w:rPr>
                <w:lang w:val="uk-UA"/>
              </w:rPr>
            </w:pPr>
            <w:r w:rsidRPr="00537D5E">
              <w:rPr>
                <w:lang w:val="uk-UA"/>
              </w:rPr>
              <w:t>Здоров’я (поради, статті, дослідження тощо)</w:t>
            </w:r>
          </w:p>
          <w:p w14:paraId="58685BF2" w14:textId="77777777" w:rsidR="004C7EA1" w:rsidRPr="00537D5E" w:rsidRDefault="004C7EA1" w:rsidP="00891479">
            <w:pPr>
              <w:pStyle w:val="ListParagraph"/>
              <w:numPr>
                <w:ilvl w:val="5"/>
                <w:numId w:val="30"/>
              </w:numPr>
              <w:tabs>
                <w:tab w:val="left" w:pos="2268"/>
              </w:tabs>
              <w:spacing w:after="160" w:line="276" w:lineRule="auto"/>
              <w:ind w:hanging="873"/>
              <w:rPr>
                <w:lang w:val="uk-UA"/>
              </w:rPr>
            </w:pPr>
            <w:r w:rsidRPr="00537D5E">
              <w:rPr>
                <w:lang w:val="uk-UA"/>
              </w:rPr>
              <w:t>Вакцинація</w:t>
            </w:r>
          </w:p>
          <w:p w14:paraId="369C349F"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Рутинні та рекомендовані щеплення</w:t>
            </w:r>
          </w:p>
          <w:p w14:paraId="219B8C35"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Вакцинація дітей</w:t>
            </w:r>
          </w:p>
          <w:p w14:paraId="675E9BED"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Вакцинація дорослих</w:t>
            </w:r>
          </w:p>
          <w:p w14:paraId="3390C8A9"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Доступність вакцин</w:t>
            </w:r>
          </w:p>
          <w:p w14:paraId="546ED502"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Доступні ліки</w:t>
            </w:r>
          </w:p>
          <w:p w14:paraId="3AEE90DB"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Бізнесу (інформація для ліцензіатів, суб’єктів господарювання, про митний контроль тощо)</w:t>
            </w:r>
          </w:p>
          <w:p w14:paraId="6D38074F"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Національна рада з питань протидії туберкульозу та ВІЛ/СНІД</w:t>
            </w:r>
          </w:p>
          <w:p w14:paraId="197D552B"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Звернення громадян</w:t>
            </w:r>
          </w:p>
          <w:p w14:paraId="783902A6" w14:textId="77777777" w:rsidR="004C7EA1" w:rsidRPr="00537D5E" w:rsidRDefault="004C7EA1" w:rsidP="00891479">
            <w:pPr>
              <w:pStyle w:val="ListParagraph"/>
              <w:numPr>
                <w:ilvl w:val="6"/>
                <w:numId w:val="30"/>
              </w:numPr>
              <w:tabs>
                <w:tab w:val="left" w:pos="2268"/>
              </w:tabs>
              <w:spacing w:after="160" w:line="276" w:lineRule="auto"/>
              <w:ind w:hanging="949"/>
              <w:contextualSpacing w:val="0"/>
              <w:rPr>
                <w:lang w:val="uk-UA"/>
              </w:rPr>
            </w:pPr>
            <w:r w:rsidRPr="00537D5E">
              <w:rPr>
                <w:lang w:val="uk-UA"/>
              </w:rPr>
              <w:t>Запит на публічну інформацію</w:t>
            </w:r>
          </w:p>
          <w:p w14:paraId="3E2784B4" w14:textId="77777777" w:rsidR="004C7EA1" w:rsidRPr="00537D5E" w:rsidRDefault="004C7EA1" w:rsidP="00891479">
            <w:pPr>
              <w:pStyle w:val="ListParagraph"/>
              <w:numPr>
                <w:ilvl w:val="4"/>
                <w:numId w:val="30"/>
              </w:numPr>
              <w:tabs>
                <w:tab w:val="left" w:pos="2268"/>
              </w:tabs>
              <w:spacing w:before="160" w:after="160" w:line="276" w:lineRule="auto"/>
              <w:ind w:left="1435" w:hanging="868"/>
              <w:contextualSpacing w:val="0"/>
              <w:rPr>
                <w:lang w:val="uk-UA"/>
              </w:rPr>
            </w:pPr>
            <w:r w:rsidRPr="00537D5E">
              <w:rPr>
                <w:lang w:val="uk-UA"/>
              </w:rPr>
              <w:t>Працівникам охорони здоров’я</w:t>
            </w:r>
          </w:p>
          <w:p w14:paraId="0D1AC489" w14:textId="77777777" w:rsidR="004C7EA1" w:rsidRPr="00537D5E" w:rsidRDefault="004C7EA1" w:rsidP="00891479">
            <w:pPr>
              <w:pStyle w:val="ListParagraph"/>
              <w:numPr>
                <w:ilvl w:val="5"/>
                <w:numId w:val="30"/>
              </w:numPr>
              <w:tabs>
                <w:tab w:val="left" w:pos="2268"/>
              </w:tabs>
              <w:spacing w:after="160" w:line="276" w:lineRule="auto"/>
              <w:ind w:hanging="873"/>
              <w:rPr>
                <w:lang w:val="uk-UA"/>
              </w:rPr>
            </w:pPr>
            <w:r w:rsidRPr="00537D5E">
              <w:rPr>
                <w:lang w:val="uk-UA"/>
              </w:rPr>
              <w:t>Новини</w:t>
            </w:r>
          </w:p>
          <w:p w14:paraId="56F278C3" w14:textId="77777777" w:rsidR="004C7EA1" w:rsidRPr="00537D5E" w:rsidRDefault="004C7EA1" w:rsidP="00891479">
            <w:pPr>
              <w:pStyle w:val="ListParagraph"/>
              <w:numPr>
                <w:ilvl w:val="5"/>
                <w:numId w:val="30"/>
              </w:numPr>
              <w:tabs>
                <w:tab w:val="left" w:pos="2268"/>
              </w:tabs>
              <w:spacing w:after="160" w:line="276" w:lineRule="auto"/>
              <w:ind w:hanging="873"/>
              <w:rPr>
                <w:lang w:val="uk-UA"/>
              </w:rPr>
            </w:pPr>
            <w:r w:rsidRPr="00537D5E">
              <w:rPr>
                <w:lang w:val="uk-UA"/>
              </w:rPr>
              <w:t>Роз’яснення</w:t>
            </w:r>
          </w:p>
          <w:p w14:paraId="2F0FA523" w14:textId="77777777" w:rsidR="004C7EA1" w:rsidRPr="00537D5E" w:rsidRDefault="004C7EA1" w:rsidP="00891479">
            <w:pPr>
              <w:pStyle w:val="ListParagraph"/>
              <w:numPr>
                <w:ilvl w:val="5"/>
                <w:numId w:val="30"/>
              </w:numPr>
              <w:tabs>
                <w:tab w:val="left" w:pos="2268"/>
              </w:tabs>
              <w:spacing w:after="160" w:line="276" w:lineRule="auto"/>
              <w:ind w:hanging="873"/>
              <w:rPr>
                <w:lang w:val="uk-UA"/>
              </w:rPr>
            </w:pPr>
            <w:r w:rsidRPr="00537D5E">
              <w:rPr>
                <w:lang w:val="uk-UA"/>
              </w:rPr>
              <w:t>Трансформація порталу</w:t>
            </w:r>
          </w:p>
          <w:p w14:paraId="063EF075"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Оплата праці</w:t>
            </w:r>
          </w:p>
          <w:p w14:paraId="379B6995"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Цифровізація</w:t>
            </w:r>
          </w:p>
          <w:p w14:paraId="602E51FE"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МКФ</w:t>
            </w:r>
          </w:p>
          <w:p w14:paraId="6C0C6772"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Медична освіта</w:t>
            </w:r>
          </w:p>
          <w:p w14:paraId="32E96904"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Безперервний професійний розвиток</w:t>
            </w:r>
          </w:p>
          <w:p w14:paraId="3F6E87CF"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Атестація кадрів</w:t>
            </w:r>
          </w:p>
          <w:p w14:paraId="0E5CE35F"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Медична наука та інновації</w:t>
            </w:r>
          </w:p>
          <w:p w14:paraId="1C8B7ED1"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Дайджест змін</w:t>
            </w:r>
          </w:p>
          <w:p w14:paraId="2E8CE075" w14:textId="77777777" w:rsidR="004C7EA1" w:rsidRPr="00537D5E" w:rsidRDefault="004C7EA1" w:rsidP="00891479">
            <w:pPr>
              <w:pStyle w:val="ListParagraph"/>
              <w:numPr>
                <w:ilvl w:val="5"/>
                <w:numId w:val="30"/>
              </w:numPr>
              <w:tabs>
                <w:tab w:val="left" w:pos="2268"/>
              </w:tabs>
              <w:spacing w:after="160" w:line="276" w:lineRule="auto"/>
              <w:ind w:hanging="873"/>
              <w:rPr>
                <w:lang w:val="uk-UA"/>
              </w:rPr>
            </w:pPr>
            <w:r w:rsidRPr="00537D5E">
              <w:rPr>
                <w:lang w:val="uk-UA"/>
              </w:rPr>
              <w:t>Адміністративні послуги та реєстри</w:t>
            </w:r>
          </w:p>
          <w:p w14:paraId="6D8BBBBF" w14:textId="77777777" w:rsidR="004C7EA1" w:rsidRPr="00537D5E" w:rsidRDefault="004C7EA1" w:rsidP="00891479">
            <w:pPr>
              <w:pStyle w:val="ListParagraph"/>
              <w:numPr>
                <w:ilvl w:val="5"/>
                <w:numId w:val="30"/>
              </w:numPr>
              <w:tabs>
                <w:tab w:val="left" w:pos="2268"/>
              </w:tabs>
              <w:spacing w:after="160" w:line="276" w:lineRule="auto"/>
              <w:ind w:hanging="873"/>
              <w:rPr>
                <w:lang w:val="uk-UA"/>
              </w:rPr>
            </w:pPr>
            <w:r w:rsidRPr="00537D5E">
              <w:rPr>
                <w:lang w:val="uk-UA"/>
              </w:rPr>
              <w:t>Акредитація закладу</w:t>
            </w:r>
          </w:p>
          <w:p w14:paraId="24AE8706" w14:textId="77777777" w:rsidR="004C7EA1" w:rsidRPr="00537D5E" w:rsidRDefault="004C7EA1" w:rsidP="00891479">
            <w:pPr>
              <w:pStyle w:val="ListParagraph"/>
              <w:numPr>
                <w:ilvl w:val="5"/>
                <w:numId w:val="30"/>
              </w:numPr>
              <w:tabs>
                <w:tab w:val="left" w:pos="2268"/>
              </w:tabs>
              <w:spacing w:after="160" w:line="276" w:lineRule="auto"/>
              <w:ind w:hanging="873"/>
              <w:rPr>
                <w:lang w:val="uk-UA"/>
              </w:rPr>
            </w:pPr>
            <w:r w:rsidRPr="00537D5E">
              <w:rPr>
                <w:lang w:val="uk-UA"/>
              </w:rPr>
              <w:t>Ліцензування</w:t>
            </w:r>
          </w:p>
          <w:p w14:paraId="567EB5BD"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lastRenderedPageBreak/>
              <w:t>Подати документи на ліцензування (як подати, зразки документів)</w:t>
            </w:r>
          </w:p>
          <w:p w14:paraId="560EF537"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Отримані повідомлення та рішення</w:t>
            </w:r>
          </w:p>
          <w:p w14:paraId="16E22BDB"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Приймання громадян</w:t>
            </w:r>
          </w:p>
          <w:p w14:paraId="7DB9211C"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Роз’яснення</w:t>
            </w:r>
          </w:p>
          <w:p w14:paraId="423823FC" w14:textId="77777777" w:rsidR="004C7EA1" w:rsidRPr="00537D5E" w:rsidRDefault="004C7EA1" w:rsidP="00891479">
            <w:pPr>
              <w:pStyle w:val="ListParagraph"/>
              <w:numPr>
                <w:ilvl w:val="5"/>
                <w:numId w:val="30"/>
              </w:numPr>
              <w:tabs>
                <w:tab w:val="left" w:pos="2268"/>
              </w:tabs>
              <w:spacing w:after="160" w:line="276" w:lineRule="auto"/>
              <w:ind w:hanging="873"/>
              <w:rPr>
                <w:lang w:val="uk-UA"/>
              </w:rPr>
            </w:pPr>
            <w:r w:rsidRPr="00537D5E">
              <w:rPr>
                <w:lang w:val="uk-UA"/>
              </w:rPr>
              <w:t>Державний контроль (нагляд) (об’єднати з контролем якості надання меддопомоги)</w:t>
            </w:r>
          </w:p>
          <w:p w14:paraId="7EC95B47" w14:textId="77777777" w:rsidR="004C7EA1" w:rsidRPr="00537D5E" w:rsidRDefault="004C7EA1" w:rsidP="00891479">
            <w:pPr>
              <w:pStyle w:val="ListParagraph"/>
              <w:numPr>
                <w:ilvl w:val="5"/>
                <w:numId w:val="30"/>
              </w:numPr>
              <w:tabs>
                <w:tab w:val="left" w:pos="2268"/>
              </w:tabs>
              <w:spacing w:after="160" w:line="276" w:lineRule="auto"/>
              <w:ind w:hanging="873"/>
              <w:rPr>
                <w:lang w:val="uk-UA"/>
              </w:rPr>
            </w:pPr>
            <w:r w:rsidRPr="00537D5E">
              <w:rPr>
                <w:lang w:val="uk-UA"/>
              </w:rPr>
              <w:t>Реєстри</w:t>
            </w:r>
          </w:p>
          <w:p w14:paraId="0DBF9FBE"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Реєстр оптово-відпускних цін на лікарські засоби</w:t>
            </w:r>
          </w:p>
          <w:p w14:paraId="0B5FF3B3"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Реєстр оптово-відпускних цін на вироби медичного призначення</w:t>
            </w:r>
          </w:p>
          <w:p w14:paraId="7B14CBED"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Державний реєстр медичної техніки та виробів медичного призначення</w:t>
            </w:r>
          </w:p>
          <w:p w14:paraId="67E04240" w14:textId="77777777" w:rsidR="004C7EA1" w:rsidRPr="00537D5E" w:rsidRDefault="004C7EA1" w:rsidP="00891479">
            <w:pPr>
              <w:pStyle w:val="ListParagraph"/>
              <w:numPr>
                <w:ilvl w:val="6"/>
                <w:numId w:val="30"/>
              </w:numPr>
              <w:tabs>
                <w:tab w:val="left" w:pos="2268"/>
              </w:tabs>
              <w:spacing w:after="160" w:line="276" w:lineRule="auto"/>
              <w:ind w:hanging="949"/>
              <w:contextualSpacing w:val="0"/>
              <w:rPr>
                <w:lang w:val="uk-UA"/>
              </w:rPr>
            </w:pPr>
            <w:r w:rsidRPr="00537D5E">
              <w:rPr>
                <w:lang w:val="uk-UA"/>
              </w:rPr>
              <w:t>Державний реєстр лікарських засобів України</w:t>
            </w:r>
          </w:p>
          <w:p w14:paraId="215A7488" w14:textId="77777777" w:rsidR="004C7EA1" w:rsidRPr="00537D5E" w:rsidRDefault="004C7EA1" w:rsidP="00891479">
            <w:pPr>
              <w:pStyle w:val="ListParagraph"/>
              <w:numPr>
                <w:ilvl w:val="4"/>
                <w:numId w:val="30"/>
              </w:numPr>
              <w:tabs>
                <w:tab w:val="left" w:pos="2268"/>
              </w:tabs>
              <w:spacing w:before="160" w:after="160" w:line="276" w:lineRule="auto"/>
              <w:ind w:left="1435" w:hanging="868"/>
              <w:contextualSpacing w:val="0"/>
              <w:rPr>
                <w:lang w:val="uk-UA"/>
              </w:rPr>
            </w:pPr>
            <w:r w:rsidRPr="00537D5E">
              <w:rPr>
                <w:lang w:val="uk-UA"/>
              </w:rPr>
              <w:t>Документи</w:t>
            </w:r>
          </w:p>
          <w:p w14:paraId="263552BC" w14:textId="77777777" w:rsidR="004C7EA1" w:rsidRPr="00537D5E" w:rsidRDefault="004C7EA1" w:rsidP="00891479">
            <w:pPr>
              <w:pStyle w:val="ListParagraph"/>
              <w:numPr>
                <w:ilvl w:val="5"/>
                <w:numId w:val="30"/>
              </w:numPr>
              <w:tabs>
                <w:tab w:val="left" w:pos="2268"/>
              </w:tabs>
              <w:spacing w:after="160" w:line="276" w:lineRule="auto"/>
              <w:ind w:hanging="873"/>
              <w:rPr>
                <w:lang w:val="uk-UA"/>
              </w:rPr>
            </w:pPr>
            <w:r w:rsidRPr="00537D5E">
              <w:rPr>
                <w:lang w:val="uk-UA"/>
              </w:rPr>
              <w:t>Накази (оновлений модуль)</w:t>
            </w:r>
          </w:p>
          <w:p w14:paraId="66B3BB27" w14:textId="77777777" w:rsidR="004C7EA1" w:rsidRPr="00537D5E" w:rsidRDefault="004C7EA1" w:rsidP="00891479">
            <w:pPr>
              <w:pStyle w:val="ListParagraph"/>
              <w:numPr>
                <w:ilvl w:val="5"/>
                <w:numId w:val="30"/>
              </w:numPr>
              <w:tabs>
                <w:tab w:val="left" w:pos="2268"/>
              </w:tabs>
              <w:spacing w:after="160" w:line="276" w:lineRule="auto"/>
              <w:ind w:hanging="873"/>
              <w:rPr>
                <w:lang w:val="uk-UA"/>
              </w:rPr>
            </w:pPr>
            <w:r w:rsidRPr="00537D5E">
              <w:rPr>
                <w:lang w:val="uk-UA"/>
              </w:rPr>
              <w:t>Розпорядження</w:t>
            </w:r>
          </w:p>
          <w:p w14:paraId="181FC49A" w14:textId="77777777" w:rsidR="004C7EA1" w:rsidRPr="00537D5E" w:rsidRDefault="004C7EA1" w:rsidP="00891479">
            <w:pPr>
              <w:pStyle w:val="ListParagraph"/>
              <w:numPr>
                <w:ilvl w:val="5"/>
                <w:numId w:val="30"/>
              </w:numPr>
              <w:tabs>
                <w:tab w:val="left" w:pos="2268"/>
              </w:tabs>
              <w:spacing w:after="160" w:line="276" w:lineRule="auto"/>
              <w:ind w:hanging="873"/>
              <w:rPr>
                <w:lang w:val="uk-UA"/>
              </w:rPr>
            </w:pPr>
            <w:r w:rsidRPr="00537D5E">
              <w:rPr>
                <w:lang w:val="uk-UA"/>
              </w:rPr>
              <w:t>Класифікатори, стандарти, настанови (посилання на ДЕЦ)</w:t>
            </w:r>
          </w:p>
          <w:p w14:paraId="15C5FDF9" w14:textId="77777777" w:rsidR="004C7EA1" w:rsidRPr="00537D5E" w:rsidRDefault="004C7EA1" w:rsidP="00891479">
            <w:pPr>
              <w:pStyle w:val="ListParagraph"/>
              <w:numPr>
                <w:ilvl w:val="5"/>
                <w:numId w:val="30"/>
              </w:numPr>
              <w:tabs>
                <w:tab w:val="left" w:pos="2268"/>
              </w:tabs>
              <w:spacing w:after="160" w:line="276" w:lineRule="auto"/>
              <w:ind w:hanging="873"/>
              <w:rPr>
                <w:lang w:val="uk-UA"/>
              </w:rPr>
            </w:pPr>
            <w:r w:rsidRPr="00537D5E">
              <w:rPr>
                <w:lang w:val="uk-UA"/>
              </w:rPr>
              <w:t>Методичні рекомендації</w:t>
            </w:r>
          </w:p>
          <w:p w14:paraId="67ACEB82" w14:textId="77777777" w:rsidR="004C7EA1" w:rsidRPr="00537D5E" w:rsidRDefault="004C7EA1" w:rsidP="00891479">
            <w:pPr>
              <w:pStyle w:val="ListParagraph"/>
              <w:numPr>
                <w:ilvl w:val="5"/>
                <w:numId w:val="30"/>
              </w:numPr>
              <w:tabs>
                <w:tab w:val="left" w:pos="2268"/>
              </w:tabs>
              <w:spacing w:after="160" w:line="276" w:lineRule="auto"/>
              <w:ind w:hanging="873"/>
              <w:rPr>
                <w:lang w:val="uk-UA"/>
              </w:rPr>
            </w:pPr>
            <w:r w:rsidRPr="00537D5E">
              <w:rPr>
                <w:lang w:val="uk-UA"/>
              </w:rPr>
              <w:t>Консультації з громадськістю</w:t>
            </w:r>
          </w:p>
          <w:p w14:paraId="6FD3C0F3"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Громадське обговорення</w:t>
            </w:r>
          </w:p>
          <w:p w14:paraId="299E2B9B" w14:textId="77777777" w:rsidR="004C7EA1" w:rsidRPr="00537D5E" w:rsidRDefault="004C7EA1" w:rsidP="00891479">
            <w:pPr>
              <w:pStyle w:val="ListParagraph"/>
              <w:numPr>
                <w:ilvl w:val="6"/>
                <w:numId w:val="30"/>
              </w:numPr>
              <w:tabs>
                <w:tab w:val="left" w:pos="2268"/>
              </w:tabs>
              <w:spacing w:after="160" w:line="276" w:lineRule="auto"/>
              <w:ind w:hanging="949"/>
              <w:rPr>
                <w:lang w:val="uk-UA"/>
              </w:rPr>
            </w:pPr>
            <w:r w:rsidRPr="00537D5E">
              <w:rPr>
                <w:lang w:val="uk-UA"/>
              </w:rPr>
              <w:t>Громадська експертиза</w:t>
            </w:r>
          </w:p>
          <w:p w14:paraId="33FBA091" w14:textId="77777777" w:rsidR="004C7EA1" w:rsidRPr="00537D5E" w:rsidRDefault="004C7EA1" w:rsidP="00891479">
            <w:pPr>
              <w:pStyle w:val="ListParagraph"/>
              <w:numPr>
                <w:ilvl w:val="5"/>
                <w:numId w:val="30"/>
              </w:numPr>
              <w:tabs>
                <w:tab w:val="left" w:pos="2268"/>
              </w:tabs>
              <w:spacing w:after="160" w:line="276" w:lineRule="auto"/>
              <w:ind w:hanging="873"/>
              <w:contextualSpacing w:val="0"/>
              <w:rPr>
                <w:lang w:val="uk-UA"/>
              </w:rPr>
            </w:pPr>
            <w:r w:rsidRPr="00537D5E">
              <w:rPr>
                <w:lang w:val="uk-UA"/>
              </w:rPr>
              <w:t>Регуляторна політика та звіти</w:t>
            </w:r>
          </w:p>
          <w:p w14:paraId="574BAA8C" w14:textId="77777777" w:rsidR="004C7EA1" w:rsidRPr="00537D5E" w:rsidRDefault="004C7EA1" w:rsidP="00891479">
            <w:pPr>
              <w:pStyle w:val="ListParagraph"/>
              <w:numPr>
                <w:ilvl w:val="4"/>
                <w:numId w:val="30"/>
              </w:numPr>
              <w:tabs>
                <w:tab w:val="left" w:pos="2268"/>
              </w:tabs>
              <w:spacing w:before="160" w:after="160" w:line="276" w:lineRule="auto"/>
              <w:ind w:left="1435" w:hanging="868"/>
              <w:contextualSpacing w:val="0"/>
              <w:rPr>
                <w:lang w:val="uk-UA"/>
              </w:rPr>
            </w:pPr>
            <w:r w:rsidRPr="00537D5E">
              <w:rPr>
                <w:lang w:val="uk-UA"/>
              </w:rPr>
              <w:t>Медіа</w:t>
            </w:r>
          </w:p>
          <w:p w14:paraId="0CDAAED4" w14:textId="77777777" w:rsidR="004C7EA1" w:rsidRPr="00537D5E" w:rsidRDefault="004C7EA1" w:rsidP="00891479">
            <w:pPr>
              <w:pStyle w:val="ListParagraph"/>
              <w:numPr>
                <w:ilvl w:val="5"/>
                <w:numId w:val="30"/>
              </w:numPr>
              <w:tabs>
                <w:tab w:val="left" w:pos="2268"/>
              </w:tabs>
              <w:spacing w:after="160" w:line="276" w:lineRule="auto"/>
              <w:ind w:hanging="873"/>
              <w:rPr>
                <w:lang w:val="uk-UA"/>
              </w:rPr>
            </w:pPr>
            <w:r w:rsidRPr="00537D5E">
              <w:rPr>
                <w:lang w:val="uk-UA"/>
              </w:rPr>
              <w:t>Новини</w:t>
            </w:r>
          </w:p>
          <w:p w14:paraId="3C71B90F" w14:textId="77777777" w:rsidR="004C7EA1" w:rsidRPr="00537D5E" w:rsidRDefault="004C7EA1" w:rsidP="00891479">
            <w:pPr>
              <w:pStyle w:val="ListParagraph"/>
              <w:numPr>
                <w:ilvl w:val="5"/>
                <w:numId w:val="30"/>
              </w:numPr>
              <w:tabs>
                <w:tab w:val="left" w:pos="2268"/>
              </w:tabs>
              <w:spacing w:after="160" w:line="276" w:lineRule="auto"/>
              <w:ind w:hanging="873"/>
              <w:rPr>
                <w:lang w:val="uk-UA"/>
              </w:rPr>
            </w:pPr>
            <w:r w:rsidRPr="00537D5E">
              <w:rPr>
                <w:lang w:val="uk-UA"/>
              </w:rPr>
              <w:t>Анонси</w:t>
            </w:r>
          </w:p>
          <w:p w14:paraId="71D53735" w14:textId="77777777" w:rsidR="004C7EA1" w:rsidRPr="00537D5E" w:rsidRDefault="004C7EA1" w:rsidP="00891479">
            <w:pPr>
              <w:pStyle w:val="ListParagraph"/>
              <w:numPr>
                <w:ilvl w:val="5"/>
                <w:numId w:val="30"/>
              </w:numPr>
              <w:tabs>
                <w:tab w:val="left" w:pos="2268"/>
              </w:tabs>
              <w:spacing w:after="160" w:line="276" w:lineRule="auto"/>
              <w:ind w:hanging="873"/>
              <w:rPr>
                <w:lang w:val="uk-UA"/>
              </w:rPr>
            </w:pPr>
            <w:r w:rsidRPr="00537D5E">
              <w:rPr>
                <w:lang w:val="uk-UA"/>
              </w:rPr>
              <w:t>Інтерв’ю</w:t>
            </w:r>
          </w:p>
          <w:p w14:paraId="1BB3E664" w14:textId="77777777" w:rsidR="004C7EA1" w:rsidRPr="00537D5E" w:rsidRDefault="004C7EA1" w:rsidP="00891479">
            <w:pPr>
              <w:pStyle w:val="ListParagraph"/>
              <w:numPr>
                <w:ilvl w:val="5"/>
                <w:numId w:val="30"/>
              </w:numPr>
              <w:tabs>
                <w:tab w:val="left" w:pos="2268"/>
              </w:tabs>
              <w:spacing w:after="160" w:line="276" w:lineRule="auto"/>
              <w:ind w:hanging="873"/>
              <w:contextualSpacing w:val="0"/>
              <w:rPr>
                <w:lang w:val="uk-UA"/>
              </w:rPr>
            </w:pPr>
            <w:r w:rsidRPr="00537D5E">
              <w:rPr>
                <w:lang w:val="uk-UA"/>
              </w:rPr>
              <w:t>Контакти</w:t>
            </w:r>
          </w:p>
          <w:p w14:paraId="5F9A40CD" w14:textId="77777777" w:rsidR="004C7EA1" w:rsidRPr="00537D5E" w:rsidRDefault="004C7EA1" w:rsidP="00891479">
            <w:pPr>
              <w:pStyle w:val="ListParagraph"/>
              <w:numPr>
                <w:ilvl w:val="4"/>
                <w:numId w:val="30"/>
              </w:numPr>
              <w:spacing w:after="160" w:line="276" w:lineRule="auto"/>
              <w:contextualSpacing w:val="0"/>
              <w:rPr>
                <w:lang w:val="uk-UA"/>
              </w:rPr>
            </w:pPr>
            <w:r w:rsidRPr="00537D5E">
              <w:rPr>
                <w:lang w:val="uk-UA"/>
              </w:rPr>
              <w:t>Контакти</w:t>
            </w:r>
          </w:p>
          <w:p w14:paraId="3BB4D456" w14:textId="77777777" w:rsidR="004C7EA1" w:rsidRPr="00537D5E" w:rsidRDefault="004C7EA1" w:rsidP="00891479">
            <w:pPr>
              <w:pStyle w:val="ListParagraph"/>
              <w:numPr>
                <w:ilvl w:val="5"/>
                <w:numId w:val="30"/>
              </w:numPr>
              <w:tabs>
                <w:tab w:val="left" w:pos="2268"/>
              </w:tabs>
              <w:spacing w:after="160" w:line="276" w:lineRule="auto"/>
              <w:ind w:hanging="873"/>
              <w:rPr>
                <w:lang w:val="uk-UA"/>
              </w:rPr>
            </w:pPr>
            <w:r w:rsidRPr="00537D5E">
              <w:rPr>
                <w:lang w:val="uk-UA"/>
              </w:rPr>
              <w:t>Апарат міністерства</w:t>
            </w:r>
          </w:p>
          <w:p w14:paraId="2342B53F" w14:textId="77777777" w:rsidR="004C7EA1" w:rsidRPr="00537D5E" w:rsidRDefault="004C7EA1" w:rsidP="00891479">
            <w:pPr>
              <w:pStyle w:val="ListParagraph"/>
              <w:numPr>
                <w:ilvl w:val="5"/>
                <w:numId w:val="30"/>
              </w:numPr>
              <w:tabs>
                <w:tab w:val="left" w:pos="2268"/>
              </w:tabs>
              <w:spacing w:after="160" w:line="276" w:lineRule="auto"/>
              <w:ind w:hanging="873"/>
              <w:rPr>
                <w:lang w:val="uk-UA"/>
              </w:rPr>
            </w:pPr>
            <w:r w:rsidRPr="00537D5E">
              <w:rPr>
                <w:lang w:val="uk-UA"/>
              </w:rPr>
              <w:t>Довідник</w:t>
            </w:r>
          </w:p>
          <w:p w14:paraId="23CC1B3B" w14:textId="512FE8BC" w:rsidR="004C7EA1" w:rsidRPr="00537D5E" w:rsidRDefault="004C7EA1" w:rsidP="00891479">
            <w:pPr>
              <w:pStyle w:val="ListParagraph"/>
              <w:numPr>
                <w:ilvl w:val="5"/>
                <w:numId w:val="30"/>
              </w:numPr>
              <w:tabs>
                <w:tab w:val="left" w:pos="2268"/>
              </w:tabs>
              <w:spacing w:after="160" w:line="276" w:lineRule="auto"/>
              <w:ind w:hanging="873"/>
              <w:rPr>
                <w:sz w:val="22"/>
                <w:lang w:val="uk-UA"/>
              </w:rPr>
            </w:pPr>
            <w:r w:rsidRPr="00537D5E">
              <w:rPr>
                <w:lang w:val="uk-UA"/>
              </w:rPr>
              <w:t>Форми запитів</w:t>
            </w:r>
          </w:p>
        </w:tc>
        <w:tc>
          <w:tcPr>
            <w:tcW w:w="992" w:type="dxa"/>
            <w:tcBorders>
              <w:top w:val="single" w:sz="4" w:space="0" w:color="auto"/>
              <w:left w:val="single" w:sz="4" w:space="0" w:color="auto"/>
              <w:bottom w:val="single" w:sz="4" w:space="0" w:color="auto"/>
              <w:right w:val="single" w:sz="4" w:space="0" w:color="auto"/>
            </w:tcBorders>
          </w:tcPr>
          <w:p w14:paraId="683D5EA1" w14:textId="6B1216B8" w:rsidR="004C7EA1" w:rsidRPr="00537D5E" w:rsidRDefault="00DF3992" w:rsidP="00ED10F0">
            <w:pPr>
              <w:rPr>
                <w:rStyle w:val="preparersnote"/>
              </w:rPr>
            </w:pPr>
            <w:r w:rsidRPr="00537D5E">
              <w:rPr>
                <w:rStyle w:val="preparersnote"/>
              </w:rPr>
              <w:lastRenderedPageBreak/>
              <w:t>Обов’язкова</w:t>
            </w:r>
          </w:p>
          <w:p w14:paraId="1564292C" w14:textId="77777777" w:rsidR="004C7EA1" w:rsidRPr="00537D5E" w:rsidRDefault="004C7EA1" w:rsidP="00ED10F0">
            <w:pPr>
              <w:rPr>
                <w:sz w:val="22"/>
              </w:rPr>
            </w:pPr>
          </w:p>
        </w:tc>
      </w:tr>
      <w:tr w:rsidR="00DF3992" w:rsidRPr="00537D5E" w14:paraId="100BF1E8" w14:textId="77777777" w:rsidTr="00DF399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10E72F3D" w14:textId="18CB3973" w:rsidR="00DF3992" w:rsidRPr="00537D5E" w:rsidRDefault="00DF3992" w:rsidP="00061C1B">
            <w:pPr>
              <w:rPr>
                <w:i/>
                <w:color w:val="0070C0"/>
              </w:rPr>
            </w:pPr>
            <w:r w:rsidRPr="00537D5E">
              <w:lastRenderedPageBreak/>
              <w:t xml:space="preserve">Підтримка функціональності </w:t>
            </w:r>
            <w:r w:rsidRPr="00537D5E">
              <w:rPr>
                <w:i/>
                <w:color w:val="0070C0"/>
              </w:rPr>
              <w:t>(Так/ Ні)</w:t>
            </w:r>
          </w:p>
        </w:tc>
      </w:tr>
      <w:tr w:rsidR="004C7EA1" w:rsidRPr="00537D5E" w14:paraId="02B7C4D2" w14:textId="77777777" w:rsidTr="00DF399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14CC752C" w14:textId="5B0909E5" w:rsidR="004C7EA1" w:rsidRPr="00537D5E" w:rsidRDefault="004C7EA1" w:rsidP="00061C1B">
            <w:r w:rsidRPr="00537D5E">
              <w:t xml:space="preserve">Технічне обґрунтування відповідності Учасника торгів:  </w:t>
            </w:r>
            <w:r w:rsidR="00DF3992" w:rsidRPr="00537D5E">
              <w:rPr>
                <w:i/>
                <w:color w:val="0070C0"/>
              </w:rPr>
              <w:t>(Заповнюється Учасником)</w:t>
            </w:r>
          </w:p>
        </w:tc>
      </w:tr>
      <w:tr w:rsidR="004C7EA1" w:rsidRPr="00537D5E" w14:paraId="385A8C3A" w14:textId="77777777" w:rsidTr="00DF399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141302AE" w14:textId="7234B5E3" w:rsidR="00DF3992" w:rsidRPr="00537D5E" w:rsidRDefault="004C7EA1" w:rsidP="00061C1B">
            <w:r w:rsidRPr="00537D5E">
              <w:t>Перехресні посилання на підтверджуючу інформацію у Технічній пропозиції Учасника торгів:</w:t>
            </w:r>
            <w:r w:rsidR="00061C1B" w:rsidRPr="00537D5E">
              <w:t xml:space="preserve"> </w:t>
            </w:r>
            <w:r w:rsidR="00DF3992" w:rsidRPr="00537D5E">
              <w:rPr>
                <w:i/>
                <w:color w:val="0070C0"/>
              </w:rPr>
              <w:t>(Заповнюється Учасником</w:t>
            </w:r>
            <w:r w:rsidR="005268DE" w:rsidRPr="00537D5E">
              <w:rPr>
                <w:i/>
                <w:color w:val="0070C0"/>
              </w:rPr>
              <w:t>, у разі наявності. У випадку відсутності зазначається «Відсутні»</w:t>
            </w:r>
            <w:r w:rsidR="00DF3992" w:rsidRPr="00537D5E">
              <w:rPr>
                <w:i/>
                <w:color w:val="0070C0"/>
              </w:rPr>
              <w:t>)</w:t>
            </w:r>
          </w:p>
        </w:tc>
      </w:tr>
    </w:tbl>
    <w:p w14:paraId="51D4135A" w14:textId="77777777" w:rsidR="004C7EA1" w:rsidRPr="00537D5E" w:rsidRDefault="004C7EA1" w:rsidP="004C7EA1">
      <w:pPr>
        <w:pStyle w:val="ListParagraph"/>
        <w:tabs>
          <w:tab w:val="left" w:pos="1701"/>
        </w:tabs>
        <w:spacing w:before="120" w:after="120" w:line="276" w:lineRule="auto"/>
        <w:ind w:left="1080"/>
        <w:contextualSpacing w:val="0"/>
        <w:rPr>
          <w:lang w:val="uk-UA"/>
        </w:rPr>
      </w:pPr>
    </w:p>
    <w:p w14:paraId="07291DF4" w14:textId="66EA9D36" w:rsidR="00E2436C" w:rsidRPr="00537D5E" w:rsidRDefault="00E2436C" w:rsidP="00891479">
      <w:pPr>
        <w:pStyle w:val="ListParagraph"/>
        <w:numPr>
          <w:ilvl w:val="3"/>
          <w:numId w:val="30"/>
        </w:numPr>
        <w:tabs>
          <w:tab w:val="left" w:pos="1701"/>
        </w:tabs>
        <w:spacing w:before="120" w:after="120" w:line="276" w:lineRule="auto"/>
        <w:contextualSpacing w:val="0"/>
        <w:rPr>
          <w:lang w:val="uk-UA"/>
        </w:rPr>
      </w:pPr>
      <w:r w:rsidRPr="00537D5E">
        <w:rPr>
          <w:lang w:val="uk-UA"/>
        </w:rPr>
        <w:t>Вимоги до розміщення елементів графічного інтерфейсу</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5268DE" w:rsidRPr="00537D5E" w14:paraId="71D56E51" w14:textId="77777777" w:rsidTr="00ED10F0">
        <w:trPr>
          <w:jc w:val="center"/>
        </w:trPr>
        <w:tc>
          <w:tcPr>
            <w:tcW w:w="8356" w:type="dxa"/>
            <w:tcBorders>
              <w:top w:val="single" w:sz="4" w:space="0" w:color="auto"/>
              <w:left w:val="single" w:sz="4" w:space="0" w:color="auto"/>
              <w:bottom w:val="single" w:sz="4" w:space="0" w:color="auto"/>
              <w:right w:val="single" w:sz="4" w:space="0" w:color="auto"/>
            </w:tcBorders>
          </w:tcPr>
          <w:p w14:paraId="646EB2BF" w14:textId="77777777" w:rsidR="005268DE" w:rsidRPr="00537D5E" w:rsidRDefault="005268DE" w:rsidP="00891479">
            <w:pPr>
              <w:pStyle w:val="ListParagraph"/>
              <w:numPr>
                <w:ilvl w:val="4"/>
                <w:numId w:val="30"/>
              </w:numPr>
              <w:tabs>
                <w:tab w:val="left" w:pos="2268"/>
              </w:tabs>
              <w:spacing w:before="120" w:after="120" w:line="276" w:lineRule="auto"/>
              <w:ind w:left="0" w:firstLine="567"/>
              <w:contextualSpacing w:val="0"/>
              <w:rPr>
                <w:lang w:val="uk-UA"/>
              </w:rPr>
            </w:pPr>
            <w:r w:rsidRPr="00537D5E">
              <w:rPr>
                <w:lang w:val="uk-UA"/>
              </w:rPr>
              <w:lastRenderedPageBreak/>
              <w:t>Хедер:</w:t>
            </w:r>
          </w:p>
          <w:p w14:paraId="05CC27F3" w14:textId="77777777" w:rsidR="005268DE" w:rsidRPr="00537D5E" w:rsidRDefault="005268DE" w:rsidP="00891479">
            <w:pPr>
              <w:pStyle w:val="ListParagraph"/>
              <w:numPr>
                <w:ilvl w:val="0"/>
                <w:numId w:val="20"/>
              </w:numPr>
              <w:spacing w:before="240" w:after="240" w:line="276" w:lineRule="auto"/>
              <w:jc w:val="both"/>
              <w:rPr>
                <w:lang w:val="uk-UA"/>
              </w:rPr>
            </w:pPr>
            <w:r w:rsidRPr="00537D5E">
              <w:rPr>
                <w:lang w:val="uk-UA"/>
              </w:rPr>
              <w:t>логотип ліворуч;</w:t>
            </w:r>
          </w:p>
          <w:p w14:paraId="04255199" w14:textId="77777777" w:rsidR="005268DE" w:rsidRPr="00537D5E" w:rsidRDefault="005268DE" w:rsidP="00891479">
            <w:pPr>
              <w:pStyle w:val="ListParagraph"/>
              <w:numPr>
                <w:ilvl w:val="0"/>
                <w:numId w:val="20"/>
              </w:numPr>
              <w:spacing w:after="160" w:line="276" w:lineRule="auto"/>
              <w:rPr>
                <w:lang w:val="uk-UA"/>
              </w:rPr>
            </w:pPr>
            <w:r w:rsidRPr="00537D5E">
              <w:rPr>
                <w:lang w:val="uk-UA"/>
              </w:rPr>
              <w:t>праворуч у порядку черговості: телефон контакт центру, перемикач кольорових схем, перемикач мови, соцмережі.</w:t>
            </w:r>
          </w:p>
          <w:p w14:paraId="26B81687" w14:textId="77777777" w:rsidR="005268DE" w:rsidRPr="00537D5E" w:rsidRDefault="005268DE" w:rsidP="00891479">
            <w:pPr>
              <w:pStyle w:val="ListParagraph"/>
              <w:numPr>
                <w:ilvl w:val="4"/>
                <w:numId w:val="30"/>
              </w:numPr>
              <w:tabs>
                <w:tab w:val="left" w:pos="2268"/>
              </w:tabs>
              <w:spacing w:before="120" w:after="120" w:line="276" w:lineRule="auto"/>
              <w:ind w:left="0" w:firstLine="567"/>
              <w:contextualSpacing w:val="0"/>
              <w:rPr>
                <w:lang w:val="uk-UA"/>
              </w:rPr>
            </w:pPr>
            <w:r w:rsidRPr="00537D5E">
              <w:rPr>
                <w:lang w:val="uk-UA"/>
              </w:rPr>
              <w:t>Смужка меню</w:t>
            </w:r>
          </w:p>
          <w:p w14:paraId="7F44F881" w14:textId="77777777" w:rsidR="005268DE" w:rsidRPr="00537D5E" w:rsidRDefault="005268DE" w:rsidP="00891479">
            <w:pPr>
              <w:pStyle w:val="ListParagraph"/>
              <w:numPr>
                <w:ilvl w:val="4"/>
                <w:numId w:val="30"/>
              </w:numPr>
              <w:tabs>
                <w:tab w:val="left" w:pos="2268"/>
              </w:tabs>
              <w:spacing w:before="120" w:after="120" w:line="276" w:lineRule="auto"/>
              <w:ind w:left="0" w:firstLine="567"/>
              <w:contextualSpacing w:val="0"/>
              <w:rPr>
                <w:lang w:val="uk-UA"/>
              </w:rPr>
            </w:pPr>
            <w:r w:rsidRPr="00537D5E">
              <w:rPr>
                <w:lang w:val="uk-UA"/>
              </w:rPr>
              <w:t>Перший блок – новини (одна головна із зображенням, 5 другорядних, можливість встановлювати та прикріплювати головну), кнопка «Більше новин».</w:t>
            </w:r>
          </w:p>
          <w:p w14:paraId="13FE674D" w14:textId="77777777" w:rsidR="005268DE" w:rsidRPr="00537D5E" w:rsidRDefault="005268DE" w:rsidP="00891479">
            <w:pPr>
              <w:pStyle w:val="ListParagraph"/>
              <w:numPr>
                <w:ilvl w:val="5"/>
                <w:numId w:val="30"/>
              </w:numPr>
              <w:tabs>
                <w:tab w:val="left" w:pos="2268"/>
              </w:tabs>
              <w:spacing w:before="120" w:after="120" w:line="276" w:lineRule="auto"/>
              <w:ind w:left="0" w:firstLine="851"/>
              <w:contextualSpacing w:val="0"/>
              <w:rPr>
                <w:lang w:val="uk-UA"/>
              </w:rPr>
            </w:pPr>
            <w:r w:rsidRPr="00537D5E">
              <w:rPr>
                <w:lang w:val="uk-UA"/>
              </w:rPr>
              <w:t>Кризовий розділ за необхідності має бути тут. Посилання на нього може бути оформлене у вигляді банера чи кнопки.</w:t>
            </w:r>
          </w:p>
          <w:p w14:paraId="21CDA0F5" w14:textId="77777777" w:rsidR="005268DE" w:rsidRPr="00537D5E" w:rsidRDefault="005268DE" w:rsidP="00891479">
            <w:pPr>
              <w:pStyle w:val="ListParagraph"/>
              <w:numPr>
                <w:ilvl w:val="4"/>
                <w:numId w:val="30"/>
              </w:numPr>
              <w:tabs>
                <w:tab w:val="left" w:pos="2268"/>
              </w:tabs>
              <w:spacing w:before="120" w:after="120" w:line="276" w:lineRule="auto"/>
              <w:ind w:left="0" w:firstLine="567"/>
              <w:contextualSpacing w:val="0"/>
              <w:rPr>
                <w:lang w:val="uk-UA"/>
              </w:rPr>
            </w:pPr>
            <w:r w:rsidRPr="00537D5E">
              <w:rPr>
                <w:lang w:val="uk-UA"/>
              </w:rPr>
              <w:t>Другий блок – основні тематичні блоки. Вони мають бути клікабельні. В останньому квадратику автоматично тягнуться статті з підрозділу «Здоров’я» розділу «Громадянам». У попередніх трьох можна вставляти посилання і закріплювати так сторінки/статті:</w:t>
            </w:r>
          </w:p>
          <w:p w14:paraId="68A4A261" w14:textId="77777777" w:rsidR="005268DE" w:rsidRPr="00537D5E" w:rsidRDefault="005268DE" w:rsidP="005268DE">
            <w:pPr>
              <w:ind w:left="360"/>
              <w:jc w:val="center"/>
            </w:pPr>
            <w:r w:rsidRPr="00537D5E">
              <w:rPr>
                <w:rFonts w:eastAsia="Times New Roman"/>
                <w:lang w:eastAsia="uk-UA"/>
              </w:rPr>
              <w:drawing>
                <wp:inline distT="114300" distB="114300" distL="114300" distR="114300" wp14:anchorId="57378C54" wp14:editId="090F63BC">
                  <wp:extent cx="4248150" cy="1676400"/>
                  <wp:effectExtent l="0" t="0" r="0" b="0"/>
                  <wp:docPr id="2" name="image3.pn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3.png" descr="A picture containing diagram&#10;&#10;Description automatically generated"/>
                          <pic:cNvPicPr preferRelativeResize="0"/>
                        </pic:nvPicPr>
                        <pic:blipFill>
                          <a:blip r:embed="rId14"/>
                          <a:srcRect/>
                          <a:stretch>
                            <a:fillRect/>
                          </a:stretch>
                        </pic:blipFill>
                        <pic:spPr>
                          <a:xfrm>
                            <a:off x="0" y="0"/>
                            <a:ext cx="4248150" cy="1676400"/>
                          </a:xfrm>
                          <a:prstGeom prst="rect">
                            <a:avLst/>
                          </a:prstGeom>
                          <a:ln/>
                        </pic:spPr>
                      </pic:pic>
                    </a:graphicData>
                  </a:graphic>
                </wp:inline>
              </w:drawing>
            </w:r>
          </w:p>
          <w:p w14:paraId="0EF6591B" w14:textId="77777777" w:rsidR="005268DE" w:rsidRPr="00537D5E" w:rsidRDefault="005268DE" w:rsidP="005268DE">
            <w:pPr>
              <w:spacing w:before="240" w:after="240"/>
              <w:jc w:val="center"/>
              <w:rPr>
                <w:rFonts w:eastAsia="Times New Roman"/>
              </w:rPr>
            </w:pPr>
            <w:r w:rsidRPr="00537D5E">
              <w:rPr>
                <w:rFonts w:eastAsia="Times New Roman"/>
              </w:rPr>
              <w:t>Рис. 1. Другий блок. Основні тематичні блоки (приклад)</w:t>
            </w:r>
          </w:p>
          <w:p w14:paraId="1BC50992" w14:textId="77777777" w:rsidR="005268DE" w:rsidRPr="00537D5E" w:rsidRDefault="005268DE" w:rsidP="005268DE">
            <w:pPr>
              <w:ind w:left="360"/>
              <w:jc w:val="center"/>
            </w:pPr>
            <w:r w:rsidRPr="00537D5E">
              <w:rPr>
                <w:rFonts w:eastAsia="Times New Roman"/>
              </w:rPr>
              <w:t>Кнопка «Читати більше» – перехід у розділ «Громадянам».</w:t>
            </w:r>
          </w:p>
          <w:p w14:paraId="710CF8AF" w14:textId="77777777" w:rsidR="005268DE" w:rsidRPr="00537D5E" w:rsidRDefault="005268DE" w:rsidP="00891479">
            <w:pPr>
              <w:pStyle w:val="ListParagraph"/>
              <w:numPr>
                <w:ilvl w:val="4"/>
                <w:numId w:val="30"/>
              </w:numPr>
              <w:tabs>
                <w:tab w:val="left" w:pos="2268"/>
              </w:tabs>
              <w:spacing w:before="120" w:after="120" w:line="276" w:lineRule="auto"/>
              <w:ind w:left="0" w:firstLine="567"/>
              <w:contextualSpacing w:val="0"/>
              <w:rPr>
                <w:lang w:val="uk-UA"/>
              </w:rPr>
            </w:pPr>
            <w:r w:rsidRPr="00537D5E">
              <w:rPr>
                <w:lang w:val="uk-UA"/>
              </w:rPr>
              <w:t>Третій блок – медикам. Як блок новин на головному, тільки головна новина і зображення – менші, а останні новини – три.</w:t>
            </w:r>
          </w:p>
          <w:p w14:paraId="19AD38D4" w14:textId="77777777" w:rsidR="005268DE" w:rsidRPr="00537D5E" w:rsidRDefault="005268DE" w:rsidP="00891479">
            <w:pPr>
              <w:pStyle w:val="ListParagraph"/>
              <w:numPr>
                <w:ilvl w:val="5"/>
                <w:numId w:val="31"/>
              </w:numPr>
              <w:tabs>
                <w:tab w:val="left" w:pos="2268"/>
              </w:tabs>
              <w:spacing w:before="120" w:after="120" w:line="276" w:lineRule="auto"/>
              <w:ind w:hanging="2404"/>
              <w:contextualSpacing w:val="0"/>
              <w:rPr>
                <w:lang w:val="uk-UA"/>
              </w:rPr>
            </w:pPr>
            <w:r w:rsidRPr="00537D5E">
              <w:rPr>
                <w:lang w:val="uk-UA"/>
              </w:rPr>
              <w:t>Адміністративні послуги (дві кнопки)</w:t>
            </w:r>
          </w:p>
          <w:p w14:paraId="2569DC2F" w14:textId="77777777" w:rsidR="005268DE" w:rsidRPr="00537D5E" w:rsidRDefault="005268DE" w:rsidP="00891479">
            <w:pPr>
              <w:pStyle w:val="ListParagraph"/>
              <w:numPr>
                <w:ilvl w:val="5"/>
                <w:numId w:val="31"/>
              </w:numPr>
              <w:tabs>
                <w:tab w:val="left" w:pos="2268"/>
              </w:tabs>
              <w:spacing w:before="120" w:after="120" w:line="276" w:lineRule="auto"/>
              <w:ind w:hanging="2404"/>
              <w:contextualSpacing w:val="0"/>
              <w:rPr>
                <w:lang w:val="uk-UA"/>
              </w:rPr>
            </w:pPr>
            <w:r w:rsidRPr="00537D5E">
              <w:rPr>
                <w:lang w:val="uk-UA"/>
              </w:rPr>
              <w:t>Ліцензування</w:t>
            </w:r>
          </w:p>
          <w:p w14:paraId="6930AF45" w14:textId="77777777" w:rsidR="005268DE" w:rsidRPr="00537D5E" w:rsidRDefault="005268DE" w:rsidP="00891479">
            <w:pPr>
              <w:pStyle w:val="ListParagraph"/>
              <w:numPr>
                <w:ilvl w:val="5"/>
                <w:numId w:val="31"/>
              </w:numPr>
              <w:tabs>
                <w:tab w:val="left" w:pos="2268"/>
              </w:tabs>
              <w:spacing w:before="120" w:after="120" w:line="276" w:lineRule="auto"/>
              <w:ind w:hanging="2404"/>
              <w:contextualSpacing w:val="0"/>
              <w:rPr>
                <w:lang w:val="uk-UA"/>
              </w:rPr>
            </w:pPr>
            <w:r w:rsidRPr="00537D5E">
              <w:rPr>
                <w:lang w:val="uk-UA"/>
              </w:rPr>
              <w:t>Реєстри</w:t>
            </w:r>
          </w:p>
          <w:p w14:paraId="0BC0CCC0" w14:textId="77777777" w:rsidR="005268DE" w:rsidRPr="00537D5E" w:rsidRDefault="005268DE" w:rsidP="00891479">
            <w:pPr>
              <w:pStyle w:val="ListParagraph"/>
              <w:numPr>
                <w:ilvl w:val="5"/>
                <w:numId w:val="31"/>
              </w:numPr>
              <w:tabs>
                <w:tab w:val="left" w:pos="2268"/>
              </w:tabs>
              <w:spacing w:before="120" w:after="120" w:line="276" w:lineRule="auto"/>
              <w:ind w:hanging="2404"/>
              <w:contextualSpacing w:val="0"/>
              <w:rPr>
                <w:lang w:val="uk-UA"/>
              </w:rPr>
            </w:pPr>
            <w:r w:rsidRPr="00537D5E">
              <w:rPr>
                <w:lang w:val="uk-UA"/>
              </w:rPr>
              <w:t>Підписка на новини</w:t>
            </w:r>
          </w:p>
          <w:p w14:paraId="7E7B9DB0" w14:textId="77777777" w:rsidR="005268DE" w:rsidRPr="00537D5E" w:rsidRDefault="005268DE" w:rsidP="00891479">
            <w:pPr>
              <w:pStyle w:val="ListParagraph"/>
              <w:numPr>
                <w:ilvl w:val="4"/>
                <w:numId w:val="31"/>
              </w:numPr>
              <w:tabs>
                <w:tab w:val="left" w:pos="2268"/>
              </w:tabs>
              <w:spacing w:before="120" w:after="120" w:line="276" w:lineRule="auto"/>
              <w:ind w:left="0" w:firstLine="567"/>
              <w:contextualSpacing w:val="0"/>
              <w:rPr>
                <w:lang w:val="uk-UA"/>
              </w:rPr>
            </w:pPr>
            <w:r w:rsidRPr="00537D5E">
              <w:rPr>
                <w:lang w:val="uk-UA"/>
              </w:rPr>
              <w:t>Футер</w:t>
            </w:r>
          </w:p>
          <w:p w14:paraId="675D7520" w14:textId="77777777" w:rsidR="005268DE" w:rsidRPr="00537D5E" w:rsidRDefault="005268DE" w:rsidP="005268DE">
            <w:pPr>
              <w:ind w:left="360"/>
            </w:pPr>
          </w:p>
          <w:p w14:paraId="07634723" w14:textId="77777777" w:rsidR="005268DE" w:rsidRPr="00537D5E" w:rsidRDefault="005268DE" w:rsidP="005268DE">
            <w:pPr>
              <w:ind w:left="-117"/>
              <w:jc w:val="center"/>
            </w:pPr>
            <w:r w:rsidRPr="00537D5E">
              <w:rPr>
                <w:rFonts w:eastAsia="Times New Roman"/>
                <w:lang w:eastAsia="uk-UA"/>
              </w:rPr>
              <w:drawing>
                <wp:inline distT="114300" distB="114300" distL="114300" distR="114300" wp14:anchorId="2E71E862" wp14:editId="6851FE41">
                  <wp:extent cx="5273749" cy="1209675"/>
                  <wp:effectExtent l="0" t="0" r="3175" b="0"/>
                  <wp:docPr id="1" name="image2.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Graphical user interface, text&#10;&#10;Description automatically generated"/>
                          <pic:cNvPicPr preferRelativeResize="0"/>
                        </pic:nvPicPr>
                        <pic:blipFill>
                          <a:blip r:embed="rId15"/>
                          <a:srcRect/>
                          <a:stretch>
                            <a:fillRect/>
                          </a:stretch>
                        </pic:blipFill>
                        <pic:spPr>
                          <a:xfrm>
                            <a:off x="0" y="0"/>
                            <a:ext cx="5276364" cy="1210275"/>
                          </a:xfrm>
                          <a:prstGeom prst="rect">
                            <a:avLst/>
                          </a:prstGeom>
                          <a:ln/>
                        </pic:spPr>
                      </pic:pic>
                    </a:graphicData>
                  </a:graphic>
                </wp:inline>
              </w:drawing>
            </w:r>
          </w:p>
          <w:p w14:paraId="06ACBC85" w14:textId="77777777" w:rsidR="005268DE" w:rsidRPr="00537D5E" w:rsidRDefault="005268DE" w:rsidP="005268DE">
            <w:pPr>
              <w:ind w:left="360"/>
              <w:jc w:val="center"/>
            </w:pPr>
            <w:r w:rsidRPr="00537D5E">
              <w:rPr>
                <w:rFonts w:eastAsia="Times New Roman"/>
              </w:rPr>
              <w:t>Рис. 2. Футер порталу</w:t>
            </w:r>
          </w:p>
          <w:p w14:paraId="5DC44807" w14:textId="2BC8F3A3" w:rsidR="005268DE" w:rsidRPr="00537D5E" w:rsidRDefault="005268DE" w:rsidP="005268DE">
            <w:pPr>
              <w:tabs>
                <w:tab w:val="left" w:pos="2268"/>
              </w:tabs>
              <w:spacing w:after="160" w:line="276" w:lineRule="auto"/>
              <w:rPr>
                <w:sz w:val="22"/>
              </w:rPr>
            </w:pPr>
            <w:r w:rsidRPr="00537D5E">
              <w:rPr>
                <w:rFonts w:eastAsia="Times New Roman"/>
              </w:rPr>
              <w:lastRenderedPageBreak/>
              <w:t>Сторінки мають бути двоколонні, окрім головного екрану, в орієнтовному співвідношенні 1:3.</w:t>
            </w:r>
          </w:p>
        </w:tc>
        <w:tc>
          <w:tcPr>
            <w:tcW w:w="992" w:type="dxa"/>
            <w:tcBorders>
              <w:top w:val="single" w:sz="4" w:space="0" w:color="auto"/>
              <w:left w:val="single" w:sz="4" w:space="0" w:color="auto"/>
              <w:bottom w:val="single" w:sz="4" w:space="0" w:color="auto"/>
              <w:right w:val="single" w:sz="4" w:space="0" w:color="auto"/>
            </w:tcBorders>
          </w:tcPr>
          <w:p w14:paraId="4E0C10C7" w14:textId="77777777" w:rsidR="005268DE" w:rsidRPr="00537D5E" w:rsidRDefault="005268DE" w:rsidP="00ED10F0">
            <w:pPr>
              <w:rPr>
                <w:rStyle w:val="preparersnote"/>
              </w:rPr>
            </w:pPr>
            <w:r w:rsidRPr="00537D5E">
              <w:rPr>
                <w:rStyle w:val="preparersnote"/>
              </w:rPr>
              <w:lastRenderedPageBreak/>
              <w:t>Обов’язкова</w:t>
            </w:r>
          </w:p>
          <w:p w14:paraId="3FEC9323" w14:textId="77777777" w:rsidR="005268DE" w:rsidRPr="00537D5E" w:rsidRDefault="005268DE" w:rsidP="00ED10F0">
            <w:pPr>
              <w:rPr>
                <w:sz w:val="22"/>
              </w:rPr>
            </w:pPr>
          </w:p>
        </w:tc>
      </w:tr>
      <w:tr w:rsidR="005268DE" w:rsidRPr="00537D5E" w14:paraId="2E799ABD"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33506684" w14:textId="4767A048" w:rsidR="005268DE" w:rsidRPr="00537D5E" w:rsidRDefault="005268DE" w:rsidP="00061C1B">
            <w:pPr>
              <w:rPr>
                <w:i/>
                <w:color w:val="0070C0"/>
              </w:rPr>
            </w:pPr>
            <w:r w:rsidRPr="00537D5E">
              <w:t xml:space="preserve">Підтримка функціональності </w:t>
            </w:r>
            <w:r w:rsidRPr="00537D5E">
              <w:rPr>
                <w:i/>
                <w:color w:val="0070C0"/>
              </w:rPr>
              <w:t>(Так/ Ні)</w:t>
            </w:r>
          </w:p>
        </w:tc>
      </w:tr>
      <w:tr w:rsidR="005268DE" w:rsidRPr="00537D5E" w14:paraId="19713997"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3E5336FC" w14:textId="1AB8A343" w:rsidR="005268DE" w:rsidRPr="00537D5E" w:rsidRDefault="005268DE" w:rsidP="00061C1B">
            <w:r w:rsidRPr="00537D5E">
              <w:t xml:space="preserve">Технічне обґрунтування відповідності Учасника торгів:  </w:t>
            </w:r>
            <w:r w:rsidRPr="00537D5E">
              <w:rPr>
                <w:i/>
                <w:color w:val="0070C0"/>
              </w:rPr>
              <w:t>(Заповнюється Учасником)</w:t>
            </w:r>
          </w:p>
        </w:tc>
      </w:tr>
      <w:tr w:rsidR="005268DE" w:rsidRPr="00537D5E" w14:paraId="133A37AC"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27BB19BE" w14:textId="77777777" w:rsidR="005268DE" w:rsidRPr="00537D5E" w:rsidRDefault="005268DE" w:rsidP="00ED10F0">
            <w:r w:rsidRPr="00537D5E">
              <w:t>Перехресні посилання на підтверджуючу інформацію у Технічній пропозиції Учасника торгів:</w:t>
            </w:r>
          </w:p>
          <w:p w14:paraId="4FD7573A" w14:textId="77777777" w:rsidR="005268DE" w:rsidRPr="00537D5E" w:rsidRDefault="005268DE" w:rsidP="00ED10F0">
            <w:r w:rsidRPr="00537D5E">
              <w:rPr>
                <w:i/>
                <w:color w:val="0070C0"/>
              </w:rPr>
              <w:t>(Заповнюється Учасником, у разі наявності. У випадку відсутності зазначається «Відсутні»)</w:t>
            </w:r>
          </w:p>
        </w:tc>
      </w:tr>
    </w:tbl>
    <w:p w14:paraId="32F0EE54" w14:textId="77777777" w:rsidR="00E2436C" w:rsidRPr="00537D5E" w:rsidRDefault="00E2436C" w:rsidP="00891479">
      <w:pPr>
        <w:pStyle w:val="ListParagraph"/>
        <w:numPr>
          <w:ilvl w:val="3"/>
          <w:numId w:val="31"/>
        </w:numPr>
        <w:tabs>
          <w:tab w:val="left" w:pos="1701"/>
        </w:tabs>
        <w:spacing w:before="120" w:after="120" w:line="276" w:lineRule="auto"/>
        <w:contextualSpacing w:val="0"/>
        <w:rPr>
          <w:lang w:val="uk-UA"/>
        </w:rPr>
      </w:pPr>
      <w:r w:rsidRPr="00537D5E">
        <w:rPr>
          <w:lang w:val="uk-UA"/>
        </w:rPr>
        <w:t>Функції</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5268DE" w:rsidRPr="00537D5E" w14:paraId="7D4751C8" w14:textId="77777777" w:rsidTr="00ED10F0">
        <w:trPr>
          <w:jc w:val="center"/>
        </w:trPr>
        <w:tc>
          <w:tcPr>
            <w:tcW w:w="8356" w:type="dxa"/>
            <w:tcBorders>
              <w:top w:val="single" w:sz="4" w:space="0" w:color="auto"/>
              <w:left w:val="single" w:sz="4" w:space="0" w:color="auto"/>
              <w:bottom w:val="single" w:sz="4" w:space="0" w:color="auto"/>
              <w:right w:val="single" w:sz="4" w:space="0" w:color="auto"/>
            </w:tcBorders>
          </w:tcPr>
          <w:p w14:paraId="7ED77C90" w14:textId="41527E36" w:rsidR="005268DE" w:rsidRPr="00537D5E" w:rsidRDefault="008D457D" w:rsidP="00ED10F0">
            <w:pPr>
              <w:tabs>
                <w:tab w:val="left" w:pos="2268"/>
              </w:tabs>
              <w:spacing w:after="160" w:line="276" w:lineRule="auto"/>
              <w:rPr>
                <w:sz w:val="22"/>
              </w:rPr>
            </w:pPr>
            <w:r w:rsidRPr="00537D5E">
              <w:rPr>
                <w:rFonts w:eastAsia="Times New Roman"/>
              </w:rPr>
              <w:t>Портал має розділи, підрозділи 1 рівня, підрозділи 2 рівня, підрозділи 3 рівня або вкладені сторінки. Також можна створювати позаструктурні елементи (статті), на які не можна перейти із меню порталу, але які можна прив’язати до елементів (текст, кнопки тощо) за посиланням.</w:t>
            </w:r>
          </w:p>
        </w:tc>
        <w:tc>
          <w:tcPr>
            <w:tcW w:w="992" w:type="dxa"/>
            <w:tcBorders>
              <w:top w:val="single" w:sz="4" w:space="0" w:color="auto"/>
              <w:left w:val="single" w:sz="4" w:space="0" w:color="auto"/>
              <w:bottom w:val="single" w:sz="4" w:space="0" w:color="auto"/>
              <w:right w:val="single" w:sz="4" w:space="0" w:color="auto"/>
            </w:tcBorders>
          </w:tcPr>
          <w:p w14:paraId="2BD2ABFB" w14:textId="77777777" w:rsidR="005268DE" w:rsidRPr="00537D5E" w:rsidRDefault="005268DE" w:rsidP="00ED10F0">
            <w:pPr>
              <w:rPr>
                <w:rStyle w:val="preparersnote"/>
              </w:rPr>
            </w:pPr>
            <w:r w:rsidRPr="00537D5E">
              <w:rPr>
                <w:rStyle w:val="preparersnote"/>
              </w:rPr>
              <w:t>Обов’язкова</w:t>
            </w:r>
          </w:p>
          <w:p w14:paraId="4C1C85D6" w14:textId="77777777" w:rsidR="005268DE" w:rsidRPr="00537D5E" w:rsidRDefault="005268DE" w:rsidP="00ED10F0">
            <w:pPr>
              <w:rPr>
                <w:sz w:val="22"/>
              </w:rPr>
            </w:pPr>
          </w:p>
        </w:tc>
      </w:tr>
      <w:tr w:rsidR="005268DE" w:rsidRPr="00537D5E" w14:paraId="00145BC5"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4E7F2DFF" w14:textId="6D7CCA23" w:rsidR="005268DE" w:rsidRPr="00537D5E" w:rsidRDefault="005268DE" w:rsidP="00061C1B">
            <w:pPr>
              <w:rPr>
                <w:i/>
                <w:color w:val="0070C0"/>
              </w:rPr>
            </w:pPr>
            <w:r w:rsidRPr="00537D5E">
              <w:t xml:space="preserve">Підтримка функціональності </w:t>
            </w:r>
            <w:r w:rsidRPr="00537D5E">
              <w:rPr>
                <w:i/>
                <w:color w:val="0070C0"/>
              </w:rPr>
              <w:t>(Так/ Ні)</w:t>
            </w:r>
          </w:p>
        </w:tc>
      </w:tr>
      <w:tr w:rsidR="005268DE" w:rsidRPr="00537D5E" w14:paraId="14FB5384"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376ABDAC" w14:textId="18FEA340" w:rsidR="005268DE" w:rsidRPr="00537D5E" w:rsidRDefault="005268DE" w:rsidP="00061C1B">
            <w:r w:rsidRPr="00537D5E">
              <w:t xml:space="preserve">Технічне обґрунтування відповідності Учасника торгів:  </w:t>
            </w:r>
            <w:r w:rsidRPr="00537D5E">
              <w:rPr>
                <w:i/>
                <w:color w:val="0070C0"/>
              </w:rPr>
              <w:t>(Заповнюється Учасником)</w:t>
            </w:r>
          </w:p>
        </w:tc>
      </w:tr>
      <w:tr w:rsidR="005268DE" w:rsidRPr="00537D5E" w14:paraId="24521DCD"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08BFB53D" w14:textId="77777777" w:rsidR="005268DE" w:rsidRPr="00537D5E" w:rsidRDefault="005268DE" w:rsidP="00ED10F0">
            <w:r w:rsidRPr="00537D5E">
              <w:t>Перехресні посилання на підтверджуючу інформацію у Технічній пропозиції Учасника торгів:</w:t>
            </w:r>
          </w:p>
          <w:p w14:paraId="3D98A72C" w14:textId="77777777" w:rsidR="005268DE" w:rsidRPr="00537D5E" w:rsidRDefault="005268DE" w:rsidP="00ED10F0">
            <w:r w:rsidRPr="00537D5E">
              <w:rPr>
                <w:i/>
                <w:color w:val="0070C0"/>
              </w:rPr>
              <w:t>(Заповнюється Учасником, у разі наявності. У випадку відсутності зазначається «Відсутні»)</w:t>
            </w:r>
          </w:p>
        </w:tc>
      </w:tr>
    </w:tbl>
    <w:p w14:paraId="2A26CAC0" w14:textId="77777777" w:rsidR="00E2436C" w:rsidRPr="00537D5E" w:rsidRDefault="00E2436C" w:rsidP="00891479">
      <w:pPr>
        <w:pStyle w:val="ListParagraph"/>
        <w:numPr>
          <w:ilvl w:val="3"/>
          <w:numId w:val="31"/>
        </w:numPr>
        <w:tabs>
          <w:tab w:val="left" w:pos="1701"/>
        </w:tabs>
        <w:spacing w:before="120" w:after="120" w:line="276" w:lineRule="auto"/>
        <w:contextualSpacing w:val="0"/>
        <w:rPr>
          <w:lang w:val="uk-UA"/>
        </w:rPr>
      </w:pPr>
      <w:r w:rsidRPr="00537D5E">
        <w:rPr>
          <w:lang w:val="uk-UA"/>
        </w:rPr>
        <w:t>Сутності</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5268DE" w:rsidRPr="00537D5E" w14:paraId="7B1CFB54" w14:textId="77777777" w:rsidTr="00ED10F0">
        <w:trPr>
          <w:jc w:val="center"/>
        </w:trPr>
        <w:tc>
          <w:tcPr>
            <w:tcW w:w="8356" w:type="dxa"/>
            <w:tcBorders>
              <w:top w:val="single" w:sz="4" w:space="0" w:color="auto"/>
              <w:left w:val="single" w:sz="4" w:space="0" w:color="auto"/>
              <w:bottom w:val="single" w:sz="4" w:space="0" w:color="auto"/>
              <w:right w:val="single" w:sz="4" w:space="0" w:color="auto"/>
            </w:tcBorders>
          </w:tcPr>
          <w:p w14:paraId="0B953B80" w14:textId="77777777" w:rsidR="008D457D" w:rsidRPr="00537D5E" w:rsidRDefault="008D457D" w:rsidP="008D457D">
            <w:pPr>
              <w:tabs>
                <w:tab w:val="left" w:pos="2268"/>
              </w:tabs>
              <w:spacing w:line="276" w:lineRule="auto"/>
              <w:rPr>
                <w:rFonts w:eastAsia="Times New Roman"/>
              </w:rPr>
            </w:pPr>
            <w:r w:rsidRPr="00537D5E">
              <w:rPr>
                <w:rFonts w:eastAsia="Times New Roman"/>
              </w:rPr>
              <w:t>Статті (сторінки розділів, підрозділів або вкладених сторінок), новини (підрозділ «Новини», підрозділ «Здоров’я», підрозділ «Новини» у розділі «Медикам»)</w:t>
            </w:r>
          </w:p>
          <w:p w14:paraId="77185638" w14:textId="77777777" w:rsidR="008D457D" w:rsidRPr="00537D5E" w:rsidRDefault="008D457D" w:rsidP="008D457D">
            <w:pPr>
              <w:tabs>
                <w:tab w:val="left" w:pos="2268"/>
              </w:tabs>
              <w:spacing w:line="276" w:lineRule="auto"/>
              <w:rPr>
                <w:rFonts w:eastAsia="Times New Roman"/>
              </w:rPr>
            </w:pPr>
            <w:r w:rsidRPr="00537D5E">
              <w:rPr>
                <w:rFonts w:eastAsia="Times New Roman"/>
              </w:rPr>
              <w:t>Для новин у розділі «Медіа» та «Медикам»  потрібно передбачити автоматичне підтягування наступної новини по хронології публікації.</w:t>
            </w:r>
          </w:p>
          <w:p w14:paraId="39C33914" w14:textId="1F072ED3" w:rsidR="005268DE" w:rsidRPr="00537D5E" w:rsidRDefault="008D457D" w:rsidP="008D457D">
            <w:pPr>
              <w:tabs>
                <w:tab w:val="left" w:pos="2268"/>
              </w:tabs>
              <w:spacing w:line="276" w:lineRule="auto"/>
            </w:pPr>
            <w:r w:rsidRPr="00537D5E">
              <w:rPr>
                <w:rFonts w:eastAsia="Times New Roman"/>
              </w:rPr>
              <w:t>Для новин у розділі «Здоров’я» потрібно передбачити автоматичне підтягування наступної новини за категорією.</w:t>
            </w:r>
          </w:p>
        </w:tc>
        <w:tc>
          <w:tcPr>
            <w:tcW w:w="992" w:type="dxa"/>
            <w:tcBorders>
              <w:top w:val="single" w:sz="4" w:space="0" w:color="auto"/>
              <w:left w:val="single" w:sz="4" w:space="0" w:color="auto"/>
              <w:bottom w:val="single" w:sz="4" w:space="0" w:color="auto"/>
              <w:right w:val="single" w:sz="4" w:space="0" w:color="auto"/>
            </w:tcBorders>
          </w:tcPr>
          <w:p w14:paraId="11718198" w14:textId="77777777" w:rsidR="005268DE" w:rsidRPr="00537D5E" w:rsidRDefault="005268DE" w:rsidP="00ED10F0">
            <w:pPr>
              <w:rPr>
                <w:rStyle w:val="preparersnote"/>
              </w:rPr>
            </w:pPr>
            <w:r w:rsidRPr="00537D5E">
              <w:rPr>
                <w:rStyle w:val="preparersnote"/>
              </w:rPr>
              <w:t>Обов’язкова</w:t>
            </w:r>
          </w:p>
          <w:p w14:paraId="4A856914" w14:textId="77777777" w:rsidR="005268DE" w:rsidRPr="00537D5E" w:rsidRDefault="005268DE" w:rsidP="00ED10F0">
            <w:pPr>
              <w:rPr>
                <w:sz w:val="22"/>
              </w:rPr>
            </w:pPr>
          </w:p>
        </w:tc>
      </w:tr>
      <w:tr w:rsidR="005268DE" w:rsidRPr="00537D5E" w14:paraId="1E7F9280"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1429B132" w14:textId="676394B4" w:rsidR="005268DE" w:rsidRPr="00537D5E" w:rsidRDefault="005268DE" w:rsidP="00061C1B">
            <w:pPr>
              <w:rPr>
                <w:i/>
                <w:color w:val="0070C0"/>
              </w:rPr>
            </w:pPr>
            <w:r w:rsidRPr="00537D5E">
              <w:t xml:space="preserve">Підтримка функціональності </w:t>
            </w:r>
            <w:r w:rsidRPr="00537D5E">
              <w:rPr>
                <w:i/>
                <w:color w:val="0070C0"/>
              </w:rPr>
              <w:t>(Так/ Ні)</w:t>
            </w:r>
          </w:p>
        </w:tc>
      </w:tr>
      <w:tr w:rsidR="005268DE" w:rsidRPr="00537D5E" w14:paraId="04C5DA8A"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3FADACAA" w14:textId="3D759A5E" w:rsidR="005268DE" w:rsidRPr="00537D5E" w:rsidRDefault="005268DE" w:rsidP="00061C1B">
            <w:r w:rsidRPr="00537D5E">
              <w:t xml:space="preserve">Технічне обґрунтування відповідності Учасника торгів:  </w:t>
            </w:r>
            <w:r w:rsidRPr="00537D5E">
              <w:rPr>
                <w:i/>
                <w:color w:val="0070C0"/>
              </w:rPr>
              <w:t>(Заповнюється Учасником)</w:t>
            </w:r>
          </w:p>
        </w:tc>
      </w:tr>
      <w:tr w:rsidR="005268DE" w:rsidRPr="00537D5E" w14:paraId="20DA8F32"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355D9F60" w14:textId="77777777" w:rsidR="005268DE" w:rsidRPr="00537D5E" w:rsidRDefault="005268DE" w:rsidP="00ED10F0">
            <w:r w:rsidRPr="00537D5E">
              <w:t>Перехресні посилання на підтверджуючу інформацію у Технічній пропозиції Учасника торгів:</w:t>
            </w:r>
          </w:p>
          <w:p w14:paraId="63B7E50A" w14:textId="77777777" w:rsidR="005268DE" w:rsidRPr="00537D5E" w:rsidRDefault="005268DE" w:rsidP="00ED10F0">
            <w:r w:rsidRPr="00537D5E">
              <w:rPr>
                <w:i/>
                <w:color w:val="0070C0"/>
              </w:rPr>
              <w:t>(Заповнюється Учасником, у разі наявності. У випадку відсутності зазначається «Відсутні»)</w:t>
            </w:r>
          </w:p>
        </w:tc>
      </w:tr>
    </w:tbl>
    <w:p w14:paraId="7368D70C" w14:textId="77777777" w:rsidR="00E2436C" w:rsidRPr="00537D5E" w:rsidRDefault="00E2436C" w:rsidP="00891479">
      <w:pPr>
        <w:pStyle w:val="ListParagraph"/>
        <w:numPr>
          <w:ilvl w:val="3"/>
          <w:numId w:val="31"/>
        </w:numPr>
        <w:tabs>
          <w:tab w:val="left" w:pos="1701"/>
        </w:tabs>
        <w:spacing w:before="120" w:after="120" w:line="276" w:lineRule="auto"/>
        <w:contextualSpacing w:val="0"/>
        <w:rPr>
          <w:lang w:val="uk-UA"/>
        </w:rPr>
      </w:pPr>
      <w:r w:rsidRPr="00537D5E">
        <w:rPr>
          <w:lang w:val="uk-UA"/>
        </w:rPr>
        <w:t>Стаття</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5268DE" w:rsidRPr="00537D5E" w14:paraId="2C0C321D" w14:textId="77777777" w:rsidTr="00ED10F0">
        <w:trPr>
          <w:jc w:val="center"/>
        </w:trPr>
        <w:tc>
          <w:tcPr>
            <w:tcW w:w="8356" w:type="dxa"/>
            <w:tcBorders>
              <w:top w:val="single" w:sz="4" w:space="0" w:color="auto"/>
              <w:left w:val="single" w:sz="4" w:space="0" w:color="auto"/>
              <w:bottom w:val="single" w:sz="4" w:space="0" w:color="auto"/>
              <w:right w:val="single" w:sz="4" w:space="0" w:color="auto"/>
            </w:tcBorders>
          </w:tcPr>
          <w:p w14:paraId="254888DA" w14:textId="7F0C1D07" w:rsidR="005268DE" w:rsidRPr="00537D5E" w:rsidRDefault="008D457D" w:rsidP="008D457D">
            <w:pPr>
              <w:tabs>
                <w:tab w:val="left" w:pos="2268"/>
              </w:tabs>
              <w:spacing w:line="276" w:lineRule="auto"/>
            </w:pPr>
            <w:r w:rsidRPr="00537D5E">
              <w:t>Хедер, верхнє меню, заголовок сторінки, ліворуч меню розділу з підсвіченим місцем статті, текст статті.</w:t>
            </w:r>
          </w:p>
        </w:tc>
        <w:tc>
          <w:tcPr>
            <w:tcW w:w="992" w:type="dxa"/>
            <w:tcBorders>
              <w:top w:val="single" w:sz="4" w:space="0" w:color="auto"/>
              <w:left w:val="single" w:sz="4" w:space="0" w:color="auto"/>
              <w:bottom w:val="single" w:sz="4" w:space="0" w:color="auto"/>
              <w:right w:val="single" w:sz="4" w:space="0" w:color="auto"/>
            </w:tcBorders>
          </w:tcPr>
          <w:p w14:paraId="6AB6CEC3" w14:textId="77777777" w:rsidR="005268DE" w:rsidRPr="00537D5E" w:rsidRDefault="005268DE" w:rsidP="00ED10F0">
            <w:pPr>
              <w:rPr>
                <w:rStyle w:val="preparersnote"/>
              </w:rPr>
            </w:pPr>
            <w:r w:rsidRPr="00537D5E">
              <w:rPr>
                <w:rStyle w:val="preparersnote"/>
              </w:rPr>
              <w:t>Обов’язкова</w:t>
            </w:r>
          </w:p>
          <w:p w14:paraId="0226F831" w14:textId="77777777" w:rsidR="005268DE" w:rsidRPr="00537D5E" w:rsidRDefault="005268DE" w:rsidP="00ED10F0">
            <w:pPr>
              <w:rPr>
                <w:sz w:val="22"/>
              </w:rPr>
            </w:pPr>
          </w:p>
        </w:tc>
      </w:tr>
      <w:tr w:rsidR="005268DE" w:rsidRPr="00537D5E" w14:paraId="25F6E495"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60D6A7F9" w14:textId="724C9E1F" w:rsidR="005268DE" w:rsidRPr="00537D5E" w:rsidRDefault="005268DE" w:rsidP="00061C1B">
            <w:pPr>
              <w:rPr>
                <w:i/>
                <w:color w:val="0070C0"/>
              </w:rPr>
            </w:pPr>
            <w:r w:rsidRPr="00537D5E">
              <w:t xml:space="preserve">Підтримка функціональності </w:t>
            </w:r>
            <w:r w:rsidRPr="00537D5E">
              <w:rPr>
                <w:i/>
                <w:color w:val="0070C0"/>
              </w:rPr>
              <w:t>(Так/ Ні)</w:t>
            </w:r>
          </w:p>
        </w:tc>
      </w:tr>
      <w:tr w:rsidR="005268DE" w:rsidRPr="00537D5E" w14:paraId="6916AF72"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5FEB833D" w14:textId="331EF67D" w:rsidR="005268DE" w:rsidRPr="00537D5E" w:rsidRDefault="005268DE" w:rsidP="00061C1B">
            <w:r w:rsidRPr="00537D5E">
              <w:t xml:space="preserve">Технічне обґрунтування відповідності Учасника торгів:  </w:t>
            </w:r>
            <w:r w:rsidRPr="00537D5E">
              <w:rPr>
                <w:i/>
                <w:color w:val="0070C0"/>
              </w:rPr>
              <w:t>(Заповнюється Учасником)</w:t>
            </w:r>
          </w:p>
        </w:tc>
      </w:tr>
      <w:tr w:rsidR="005268DE" w:rsidRPr="00537D5E" w14:paraId="6340BC2D"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2655A506" w14:textId="77777777" w:rsidR="005268DE" w:rsidRPr="00537D5E" w:rsidRDefault="005268DE" w:rsidP="00ED10F0">
            <w:r w:rsidRPr="00537D5E">
              <w:t>Перехресні посилання на підтверджуючу інформацію у Технічній пропозиції Учасника торгів:</w:t>
            </w:r>
          </w:p>
          <w:p w14:paraId="3EA88D47" w14:textId="77777777" w:rsidR="005268DE" w:rsidRPr="00537D5E" w:rsidRDefault="005268DE" w:rsidP="00ED10F0">
            <w:r w:rsidRPr="00537D5E">
              <w:rPr>
                <w:i/>
                <w:color w:val="0070C0"/>
              </w:rPr>
              <w:t>(Заповнюється Учасником, у разі наявності. У випадку відсутності зазначається «Відсутні»)</w:t>
            </w:r>
          </w:p>
        </w:tc>
      </w:tr>
    </w:tbl>
    <w:p w14:paraId="0FBC46B7" w14:textId="77777777" w:rsidR="00E2436C" w:rsidRPr="00537D5E" w:rsidRDefault="00E2436C" w:rsidP="00891479">
      <w:pPr>
        <w:pStyle w:val="ListParagraph"/>
        <w:numPr>
          <w:ilvl w:val="3"/>
          <w:numId w:val="31"/>
        </w:numPr>
        <w:tabs>
          <w:tab w:val="left" w:pos="1701"/>
        </w:tabs>
        <w:spacing w:before="120" w:after="120" w:line="276" w:lineRule="auto"/>
        <w:contextualSpacing w:val="0"/>
        <w:rPr>
          <w:lang w:val="uk-UA"/>
        </w:rPr>
      </w:pPr>
      <w:r w:rsidRPr="00537D5E">
        <w:rPr>
          <w:lang w:val="uk-UA"/>
        </w:rPr>
        <w:t>Інтерактивні та структурні елементи (віджети)</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8D457D" w:rsidRPr="00537D5E" w14:paraId="65AFA49D" w14:textId="77777777" w:rsidTr="00ED10F0">
        <w:trPr>
          <w:jc w:val="center"/>
        </w:trPr>
        <w:tc>
          <w:tcPr>
            <w:tcW w:w="8356" w:type="dxa"/>
            <w:tcBorders>
              <w:top w:val="single" w:sz="4" w:space="0" w:color="auto"/>
              <w:left w:val="single" w:sz="4" w:space="0" w:color="auto"/>
              <w:bottom w:val="single" w:sz="4" w:space="0" w:color="auto"/>
              <w:right w:val="single" w:sz="4" w:space="0" w:color="auto"/>
            </w:tcBorders>
          </w:tcPr>
          <w:p w14:paraId="206D4EB0" w14:textId="77777777" w:rsidR="008D457D" w:rsidRPr="00537D5E" w:rsidRDefault="008D457D" w:rsidP="008D457D">
            <w:pPr>
              <w:spacing w:before="240" w:after="240"/>
              <w:jc w:val="both"/>
              <w:rPr>
                <w:rFonts w:eastAsia="Times New Roman"/>
              </w:rPr>
            </w:pPr>
            <w:r w:rsidRPr="00537D5E">
              <w:rPr>
                <w:rFonts w:eastAsia="Times New Roman"/>
              </w:rPr>
              <w:lastRenderedPageBreak/>
              <w:t>Портал має містити наступні інтерактивні та структурні елементи (віджети):</w:t>
            </w:r>
          </w:p>
          <w:p w14:paraId="1C70867D" w14:textId="77777777" w:rsidR="008D457D" w:rsidRPr="00537D5E" w:rsidRDefault="008D457D" w:rsidP="00891479">
            <w:pPr>
              <w:pStyle w:val="ListParagraph"/>
              <w:numPr>
                <w:ilvl w:val="0"/>
                <w:numId w:val="21"/>
              </w:numPr>
              <w:tabs>
                <w:tab w:val="left" w:pos="1134"/>
              </w:tabs>
              <w:spacing w:before="240" w:after="240" w:line="276" w:lineRule="auto"/>
              <w:ind w:left="0" w:firstLine="567"/>
              <w:jc w:val="both"/>
              <w:rPr>
                <w:lang w:val="uk-UA"/>
              </w:rPr>
            </w:pPr>
            <w:r w:rsidRPr="00537D5E">
              <w:rPr>
                <w:lang w:val="uk-UA"/>
              </w:rPr>
              <w:t>розділювач – горизонтальна лінія між елементами;</w:t>
            </w:r>
          </w:p>
          <w:p w14:paraId="23E42701" w14:textId="77777777" w:rsidR="008D457D" w:rsidRPr="00537D5E" w:rsidRDefault="008D457D" w:rsidP="00891479">
            <w:pPr>
              <w:pStyle w:val="ListParagraph"/>
              <w:numPr>
                <w:ilvl w:val="0"/>
                <w:numId w:val="21"/>
              </w:numPr>
              <w:tabs>
                <w:tab w:val="left" w:pos="1134"/>
              </w:tabs>
              <w:spacing w:before="240" w:after="240" w:line="276" w:lineRule="auto"/>
              <w:ind w:left="0" w:firstLine="567"/>
              <w:jc w:val="both"/>
              <w:rPr>
                <w:lang w:val="uk-UA"/>
              </w:rPr>
            </w:pPr>
            <w:r w:rsidRPr="00537D5E">
              <w:rPr>
                <w:lang w:val="uk-UA"/>
              </w:rPr>
              <w:t>вкладені документи (завантаження) – документ, що розміщується на сторінці за допомогою завантаження з сервера чи за посиланням;</w:t>
            </w:r>
          </w:p>
          <w:p w14:paraId="02B910AF" w14:textId="77777777" w:rsidR="008D457D" w:rsidRPr="00537D5E" w:rsidRDefault="008D457D" w:rsidP="00891479">
            <w:pPr>
              <w:pStyle w:val="ListParagraph"/>
              <w:numPr>
                <w:ilvl w:val="0"/>
                <w:numId w:val="21"/>
              </w:numPr>
              <w:tabs>
                <w:tab w:val="left" w:pos="1134"/>
              </w:tabs>
              <w:spacing w:before="240" w:after="240" w:line="276" w:lineRule="auto"/>
              <w:ind w:left="0" w:firstLine="567"/>
              <w:jc w:val="both"/>
              <w:rPr>
                <w:lang w:val="uk-UA"/>
              </w:rPr>
            </w:pPr>
            <w:r w:rsidRPr="00537D5E">
              <w:rPr>
                <w:lang w:val="uk-UA"/>
              </w:rPr>
              <w:t>вкладені документи (із посиланням на базу документів, що існує) – документ, що розміщується на сторінці з бази документів (наприклад, накази МОЗ);</w:t>
            </w:r>
          </w:p>
          <w:p w14:paraId="10C1A959" w14:textId="77777777" w:rsidR="008D457D" w:rsidRPr="00537D5E" w:rsidRDefault="008D457D" w:rsidP="00891479">
            <w:pPr>
              <w:pStyle w:val="ListParagraph"/>
              <w:numPr>
                <w:ilvl w:val="0"/>
                <w:numId w:val="21"/>
              </w:numPr>
              <w:tabs>
                <w:tab w:val="left" w:pos="1134"/>
              </w:tabs>
              <w:spacing w:before="240" w:after="240" w:line="276" w:lineRule="auto"/>
              <w:ind w:left="0" w:firstLine="567"/>
              <w:jc w:val="both"/>
              <w:rPr>
                <w:lang w:val="uk-UA"/>
              </w:rPr>
            </w:pPr>
            <w:r w:rsidRPr="00537D5E">
              <w:rPr>
                <w:lang w:val="uk-UA"/>
              </w:rPr>
              <w:t>таблиця – автоматичне завантаження контенту у вигляді таблиці з попередніми налаштуваннями або з додатковим налаштуванням колірних схем, товщини сітки тощо;</w:t>
            </w:r>
          </w:p>
          <w:p w14:paraId="708A6F68" w14:textId="77777777" w:rsidR="008D457D" w:rsidRPr="00537D5E" w:rsidRDefault="008D457D" w:rsidP="00891479">
            <w:pPr>
              <w:pStyle w:val="ListParagraph"/>
              <w:numPr>
                <w:ilvl w:val="0"/>
                <w:numId w:val="21"/>
              </w:numPr>
              <w:tabs>
                <w:tab w:val="left" w:pos="1134"/>
              </w:tabs>
              <w:spacing w:before="240" w:after="240" w:line="276" w:lineRule="auto"/>
              <w:ind w:left="0" w:firstLine="567"/>
              <w:jc w:val="both"/>
              <w:rPr>
                <w:lang w:val="uk-UA"/>
              </w:rPr>
            </w:pPr>
            <w:r w:rsidRPr="00537D5E">
              <w:rPr>
                <w:lang w:val="uk-UA"/>
              </w:rPr>
              <w:t>текст на зображення – банер із текстом на всю ширину екрану або з налаштованою шириною. Картинка завантажується з сервера або за посиланням, текст вводиться у віджеті і накладається автоматично;</w:t>
            </w:r>
          </w:p>
          <w:p w14:paraId="09E0E2D8" w14:textId="77777777" w:rsidR="008D457D" w:rsidRPr="00537D5E" w:rsidRDefault="008D457D" w:rsidP="00891479">
            <w:pPr>
              <w:pStyle w:val="ListParagraph"/>
              <w:numPr>
                <w:ilvl w:val="0"/>
                <w:numId w:val="21"/>
              </w:numPr>
              <w:tabs>
                <w:tab w:val="left" w:pos="1134"/>
              </w:tabs>
              <w:spacing w:before="240" w:after="240" w:line="276" w:lineRule="auto"/>
              <w:ind w:left="0" w:firstLine="567"/>
              <w:jc w:val="both"/>
              <w:rPr>
                <w:lang w:val="uk-UA"/>
              </w:rPr>
            </w:pPr>
            <w:r w:rsidRPr="00537D5E">
              <w:rPr>
                <w:lang w:val="uk-UA"/>
              </w:rPr>
              <w:t>блок зображення з посиланням – банер із написом на всю ширину екрану або з налаштованою шириною, опціональним описом, що вводиться у віджеті, і кнопкою для переходу за посиланням або сам напис є клікабельним посиланням;</w:t>
            </w:r>
          </w:p>
          <w:p w14:paraId="136B27E7" w14:textId="77777777" w:rsidR="008D457D" w:rsidRPr="00537D5E" w:rsidRDefault="008D457D" w:rsidP="00891479">
            <w:pPr>
              <w:pStyle w:val="ListParagraph"/>
              <w:numPr>
                <w:ilvl w:val="0"/>
                <w:numId w:val="21"/>
              </w:numPr>
              <w:tabs>
                <w:tab w:val="left" w:pos="1134"/>
              </w:tabs>
              <w:spacing w:before="240" w:after="240" w:line="276" w:lineRule="auto"/>
              <w:ind w:left="0" w:firstLine="567"/>
              <w:jc w:val="both"/>
              <w:rPr>
                <w:lang w:val="uk-UA"/>
              </w:rPr>
            </w:pPr>
            <w:r w:rsidRPr="00537D5E">
              <w:rPr>
                <w:lang w:val="uk-UA"/>
              </w:rPr>
              <w:t>фотогалерея – дає можливість організації фотографій каруселлю із можливістю збільшення зображення за кліком на нього;</w:t>
            </w:r>
          </w:p>
          <w:p w14:paraId="10E67B93" w14:textId="77777777" w:rsidR="008D457D" w:rsidRPr="00537D5E" w:rsidRDefault="008D457D" w:rsidP="00891479">
            <w:pPr>
              <w:pStyle w:val="ListParagraph"/>
              <w:numPr>
                <w:ilvl w:val="0"/>
                <w:numId w:val="21"/>
              </w:numPr>
              <w:tabs>
                <w:tab w:val="left" w:pos="1134"/>
              </w:tabs>
              <w:spacing w:before="240" w:after="240" w:line="276" w:lineRule="auto"/>
              <w:ind w:left="0" w:firstLine="567"/>
              <w:jc w:val="both"/>
              <w:rPr>
                <w:lang w:val="uk-UA"/>
              </w:rPr>
            </w:pPr>
            <w:r w:rsidRPr="00537D5E">
              <w:rPr>
                <w:lang w:val="uk-UA"/>
              </w:rPr>
              <w:t>вбудовування відео – вставка відеоролика як iframe із можливістю змінювати розміри, зазначенням тексту заміщення, вибору обкладинки;</w:t>
            </w:r>
          </w:p>
          <w:p w14:paraId="751F61C8" w14:textId="77777777" w:rsidR="008D457D" w:rsidRPr="00537D5E" w:rsidRDefault="008D457D" w:rsidP="00891479">
            <w:pPr>
              <w:pStyle w:val="ListParagraph"/>
              <w:numPr>
                <w:ilvl w:val="0"/>
                <w:numId w:val="21"/>
              </w:numPr>
              <w:tabs>
                <w:tab w:val="left" w:pos="1134"/>
              </w:tabs>
              <w:spacing w:before="240" w:after="240" w:line="276" w:lineRule="auto"/>
              <w:ind w:left="0" w:firstLine="567"/>
              <w:jc w:val="both"/>
              <w:rPr>
                <w:lang w:val="uk-UA"/>
              </w:rPr>
            </w:pPr>
            <w:r w:rsidRPr="00537D5E">
              <w:rPr>
                <w:lang w:val="uk-UA"/>
              </w:rPr>
              <w:t>опитування/форми – вставка опитувань/форм, створених заздалегідь. Віджет/плагін створення опитувань потрібно створити окремо;</w:t>
            </w:r>
          </w:p>
          <w:p w14:paraId="4FF73C60" w14:textId="77777777" w:rsidR="008D457D" w:rsidRPr="00537D5E" w:rsidRDefault="008D457D" w:rsidP="00891479">
            <w:pPr>
              <w:pStyle w:val="ListParagraph"/>
              <w:numPr>
                <w:ilvl w:val="0"/>
                <w:numId w:val="21"/>
              </w:numPr>
              <w:tabs>
                <w:tab w:val="left" w:pos="1134"/>
              </w:tabs>
              <w:spacing w:before="240" w:after="240" w:line="276" w:lineRule="auto"/>
              <w:ind w:left="0" w:firstLine="567"/>
              <w:jc w:val="both"/>
              <w:rPr>
                <w:lang w:val="uk-UA"/>
              </w:rPr>
            </w:pPr>
            <w:r w:rsidRPr="00537D5E">
              <w:rPr>
                <w:lang w:val="uk-UA"/>
              </w:rPr>
              <w:t>часті питання – набір питань, відповіді на які приховані під спойлером. Налаштовується кількість виведених питань. Віджет/плагін потрібно створити заздалегідь;</w:t>
            </w:r>
          </w:p>
          <w:p w14:paraId="5AD41F7E" w14:textId="77777777" w:rsidR="008D457D" w:rsidRPr="00537D5E" w:rsidRDefault="008D457D" w:rsidP="00891479">
            <w:pPr>
              <w:pStyle w:val="ListParagraph"/>
              <w:numPr>
                <w:ilvl w:val="0"/>
                <w:numId w:val="21"/>
              </w:numPr>
              <w:tabs>
                <w:tab w:val="left" w:pos="1134"/>
              </w:tabs>
              <w:spacing w:before="240" w:after="240" w:line="276" w:lineRule="auto"/>
              <w:ind w:left="0" w:firstLine="567"/>
              <w:jc w:val="both"/>
              <w:rPr>
                <w:lang w:val="uk-UA"/>
              </w:rPr>
            </w:pPr>
            <w:r w:rsidRPr="00537D5E">
              <w:rPr>
                <w:lang w:val="uk-UA"/>
              </w:rPr>
              <w:t>компонування по 2, 3, 4 новини за категорією – обирається кількість новин, які завантажуються у віджет, та категорія новин (обрати спочатку з якого підрозділу завантажується: «Новини», «Здоров’я», «Новини для медиків», а потім категорію. Категорії будуть створені заздалегідь;</w:t>
            </w:r>
          </w:p>
          <w:p w14:paraId="16C8FED7" w14:textId="77777777" w:rsidR="008D457D" w:rsidRPr="00537D5E" w:rsidRDefault="008D457D" w:rsidP="00891479">
            <w:pPr>
              <w:pStyle w:val="ListParagraph"/>
              <w:numPr>
                <w:ilvl w:val="0"/>
                <w:numId w:val="21"/>
              </w:numPr>
              <w:tabs>
                <w:tab w:val="left" w:pos="1134"/>
              </w:tabs>
              <w:spacing w:before="240" w:after="240" w:line="276" w:lineRule="auto"/>
              <w:ind w:left="0" w:firstLine="567"/>
              <w:jc w:val="both"/>
              <w:rPr>
                <w:lang w:val="uk-UA"/>
              </w:rPr>
            </w:pPr>
            <w:r w:rsidRPr="00537D5E">
              <w:rPr>
                <w:lang w:val="uk-UA"/>
              </w:rPr>
              <w:t>̵компонування по 2, 3, 4 новини за тегом – обирається кількість новин, які завантажуються у віджет, та тег новин (обрати спочатку з якого підрозділу завантажується: «Новини», «Здоров’я», «Новини для медиків», а потім тег. Теги будуть створені заздалегідь;</w:t>
            </w:r>
          </w:p>
          <w:p w14:paraId="37E53E52" w14:textId="77777777" w:rsidR="008D457D" w:rsidRPr="00537D5E" w:rsidRDefault="008D457D" w:rsidP="00891479">
            <w:pPr>
              <w:pStyle w:val="ListParagraph"/>
              <w:numPr>
                <w:ilvl w:val="0"/>
                <w:numId w:val="21"/>
              </w:numPr>
              <w:tabs>
                <w:tab w:val="left" w:pos="1134"/>
              </w:tabs>
              <w:spacing w:before="240" w:after="240" w:line="276" w:lineRule="auto"/>
              <w:ind w:left="0" w:firstLine="567"/>
              <w:jc w:val="both"/>
              <w:rPr>
                <w:lang w:val="uk-UA"/>
              </w:rPr>
            </w:pPr>
            <w:r w:rsidRPr="00537D5E">
              <w:rPr>
                <w:lang w:val="uk-UA"/>
              </w:rPr>
              <w:t>компонування по 2, 3, 4 новини за посиланням на статті – обирається кількість новин, відповідно з’являється можливість вставити посилання на ці новини;</w:t>
            </w:r>
          </w:p>
          <w:p w14:paraId="70949CD0" w14:textId="77777777" w:rsidR="008D457D" w:rsidRPr="00537D5E" w:rsidRDefault="008D457D" w:rsidP="00891479">
            <w:pPr>
              <w:pStyle w:val="ListParagraph"/>
              <w:numPr>
                <w:ilvl w:val="0"/>
                <w:numId w:val="21"/>
              </w:numPr>
              <w:tabs>
                <w:tab w:val="left" w:pos="1134"/>
              </w:tabs>
              <w:spacing w:before="240" w:after="240" w:line="276" w:lineRule="auto"/>
              <w:ind w:left="0" w:firstLine="567"/>
              <w:jc w:val="both"/>
              <w:rPr>
                <w:lang w:val="uk-UA"/>
              </w:rPr>
            </w:pPr>
            <w:r w:rsidRPr="00537D5E">
              <w:rPr>
                <w:lang w:val="uk-UA"/>
              </w:rPr>
              <w:t>картки – можливість створювати на сторінці так звані картки з запитаннями та відповідями, де кожна пара запитання та відповіді оформляється окремо від інших пар (</w:t>
            </w:r>
            <w:hyperlink r:id="rId16">
              <w:r w:rsidRPr="00537D5E">
                <w:rPr>
                  <w:u w:val="single"/>
                  <w:lang w:val="uk-UA"/>
                </w:rPr>
                <w:t>приклад</w:t>
              </w:r>
            </w:hyperlink>
            <w:r w:rsidRPr="00537D5E">
              <w:rPr>
                <w:lang w:val="uk-UA"/>
              </w:rPr>
              <w:t>);</w:t>
            </w:r>
          </w:p>
          <w:p w14:paraId="1050CD47" w14:textId="77777777" w:rsidR="008D457D" w:rsidRPr="00537D5E" w:rsidRDefault="008D457D" w:rsidP="00891479">
            <w:pPr>
              <w:pStyle w:val="ListParagraph"/>
              <w:numPr>
                <w:ilvl w:val="0"/>
                <w:numId w:val="21"/>
              </w:numPr>
              <w:tabs>
                <w:tab w:val="left" w:pos="1134"/>
              </w:tabs>
              <w:spacing w:before="240" w:after="240" w:line="276" w:lineRule="auto"/>
              <w:ind w:left="0" w:firstLine="567"/>
              <w:jc w:val="both"/>
              <w:rPr>
                <w:lang w:val="uk-UA"/>
              </w:rPr>
            </w:pPr>
            <w:r w:rsidRPr="00537D5E">
              <w:rPr>
                <w:lang w:val="uk-UA"/>
              </w:rPr>
              <w:t xml:space="preserve">оголошення – можливість додавати анонси з попередньо створеного переліку. Виводиться дата, контакт чи адреса (за необхідності), короткий текст оголошення, кнопка із посиланням на повний текст (типу «Дізнатися більше»). </w:t>
            </w:r>
            <w:r w:rsidRPr="00537D5E">
              <w:rPr>
                <w:lang w:val="uk-UA"/>
              </w:rPr>
              <w:lastRenderedPageBreak/>
              <w:t>Усі оголошення розміщуються на одній загальній сторінці, фільтруються за категоріями («Закупівлі», «Антикорупційна діяльність» тощо);</w:t>
            </w:r>
          </w:p>
          <w:p w14:paraId="06DFDE0F" w14:textId="77777777" w:rsidR="008D457D" w:rsidRPr="00537D5E" w:rsidRDefault="008D457D" w:rsidP="00891479">
            <w:pPr>
              <w:pStyle w:val="ListParagraph"/>
              <w:numPr>
                <w:ilvl w:val="0"/>
                <w:numId w:val="21"/>
              </w:numPr>
              <w:tabs>
                <w:tab w:val="left" w:pos="1134"/>
              </w:tabs>
              <w:spacing w:before="240" w:after="240" w:line="276" w:lineRule="auto"/>
              <w:ind w:left="0" w:firstLine="567"/>
              <w:jc w:val="both"/>
              <w:rPr>
                <w:lang w:val="uk-UA"/>
              </w:rPr>
            </w:pPr>
            <w:r w:rsidRPr="00537D5E">
              <w:rPr>
                <w:lang w:val="uk-UA"/>
              </w:rPr>
              <w:t>вибрані статті/новини – у віджет завантажуються тільки ті новини з категорії чи за тегом, під час створення яких вказано, що їх потрібно відображати у віджеті;</w:t>
            </w:r>
          </w:p>
          <w:p w14:paraId="79E30060" w14:textId="5556A0F1" w:rsidR="008D457D" w:rsidRPr="00537D5E" w:rsidRDefault="008D457D" w:rsidP="008D457D">
            <w:pPr>
              <w:tabs>
                <w:tab w:val="left" w:pos="2268"/>
              </w:tabs>
              <w:spacing w:after="160" w:line="276" w:lineRule="auto"/>
              <w:rPr>
                <w:sz w:val="22"/>
              </w:rPr>
            </w:pPr>
            <w:r w:rsidRPr="00537D5E">
              <w:t>текстовий редактор – вимоги прописані окремо.</w:t>
            </w:r>
          </w:p>
        </w:tc>
        <w:tc>
          <w:tcPr>
            <w:tcW w:w="992" w:type="dxa"/>
            <w:tcBorders>
              <w:top w:val="single" w:sz="4" w:space="0" w:color="auto"/>
              <w:left w:val="single" w:sz="4" w:space="0" w:color="auto"/>
              <w:bottom w:val="single" w:sz="4" w:space="0" w:color="auto"/>
              <w:right w:val="single" w:sz="4" w:space="0" w:color="auto"/>
            </w:tcBorders>
          </w:tcPr>
          <w:p w14:paraId="1492664D" w14:textId="77777777" w:rsidR="008D457D" w:rsidRPr="00537D5E" w:rsidRDefault="008D457D" w:rsidP="00ED10F0">
            <w:pPr>
              <w:rPr>
                <w:rStyle w:val="preparersnote"/>
              </w:rPr>
            </w:pPr>
            <w:r w:rsidRPr="00537D5E">
              <w:rPr>
                <w:rStyle w:val="preparersnote"/>
              </w:rPr>
              <w:lastRenderedPageBreak/>
              <w:t>Обов’язкова</w:t>
            </w:r>
          </w:p>
          <w:p w14:paraId="4F6B6287" w14:textId="77777777" w:rsidR="008D457D" w:rsidRPr="00537D5E" w:rsidRDefault="008D457D" w:rsidP="00ED10F0">
            <w:pPr>
              <w:rPr>
                <w:sz w:val="22"/>
              </w:rPr>
            </w:pPr>
          </w:p>
        </w:tc>
      </w:tr>
      <w:tr w:rsidR="008D457D" w:rsidRPr="00537D5E" w14:paraId="0BAB4A3D"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41D10B4C" w14:textId="005AF836" w:rsidR="008D457D" w:rsidRPr="00537D5E" w:rsidRDefault="008D457D" w:rsidP="00061C1B">
            <w:pPr>
              <w:rPr>
                <w:i/>
                <w:color w:val="0070C0"/>
              </w:rPr>
            </w:pPr>
            <w:r w:rsidRPr="00537D5E">
              <w:t xml:space="preserve">Підтримка функціональності </w:t>
            </w:r>
            <w:r w:rsidRPr="00537D5E">
              <w:rPr>
                <w:i/>
                <w:color w:val="0070C0"/>
              </w:rPr>
              <w:t>(Так/ Ні)</w:t>
            </w:r>
          </w:p>
        </w:tc>
      </w:tr>
      <w:tr w:rsidR="008D457D" w:rsidRPr="00537D5E" w14:paraId="6D61E727"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0651060D" w14:textId="6D681065" w:rsidR="008D457D" w:rsidRPr="00537D5E" w:rsidRDefault="008D457D" w:rsidP="00061C1B">
            <w:r w:rsidRPr="00537D5E">
              <w:t xml:space="preserve">Технічне обґрунтування відповідності Учасника торгів:  </w:t>
            </w:r>
            <w:r w:rsidRPr="00537D5E">
              <w:rPr>
                <w:i/>
                <w:color w:val="0070C0"/>
              </w:rPr>
              <w:t>(Заповнюється Учасником)</w:t>
            </w:r>
          </w:p>
        </w:tc>
      </w:tr>
      <w:tr w:rsidR="008D457D" w:rsidRPr="00537D5E" w14:paraId="73555BC4"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5FEDB97A" w14:textId="77777777" w:rsidR="008D457D" w:rsidRPr="00537D5E" w:rsidRDefault="008D457D" w:rsidP="00ED10F0">
            <w:r w:rsidRPr="00537D5E">
              <w:t>Перехресні посилання на підтверджуючу інформацію у Технічній пропозиції Учасника торгів:</w:t>
            </w:r>
          </w:p>
          <w:p w14:paraId="3DF17654" w14:textId="77777777" w:rsidR="008D457D" w:rsidRPr="00537D5E" w:rsidRDefault="008D457D" w:rsidP="00ED10F0">
            <w:r w:rsidRPr="00537D5E">
              <w:rPr>
                <w:i/>
                <w:color w:val="0070C0"/>
              </w:rPr>
              <w:t>(Заповнюється Учасником, у разі наявності. У випадку відсутності зазначається «Відсутні»)</w:t>
            </w:r>
          </w:p>
        </w:tc>
      </w:tr>
    </w:tbl>
    <w:p w14:paraId="1895312E" w14:textId="77777777" w:rsidR="00E2436C" w:rsidRPr="00537D5E" w:rsidRDefault="00E2436C" w:rsidP="00891479">
      <w:pPr>
        <w:pStyle w:val="ListParagraph"/>
        <w:numPr>
          <w:ilvl w:val="3"/>
          <w:numId w:val="31"/>
        </w:numPr>
        <w:tabs>
          <w:tab w:val="left" w:pos="1701"/>
        </w:tabs>
        <w:spacing w:before="120" w:after="120" w:line="276" w:lineRule="auto"/>
        <w:contextualSpacing w:val="0"/>
        <w:rPr>
          <w:lang w:val="uk-UA"/>
        </w:rPr>
      </w:pPr>
      <w:r w:rsidRPr="00537D5E">
        <w:rPr>
          <w:lang w:val="uk-UA"/>
        </w:rPr>
        <w:t>Новина</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8D457D" w:rsidRPr="00537D5E" w14:paraId="67E9DF04" w14:textId="77777777" w:rsidTr="00ED10F0">
        <w:trPr>
          <w:jc w:val="center"/>
        </w:trPr>
        <w:tc>
          <w:tcPr>
            <w:tcW w:w="8356" w:type="dxa"/>
            <w:tcBorders>
              <w:top w:val="single" w:sz="4" w:space="0" w:color="auto"/>
              <w:left w:val="single" w:sz="4" w:space="0" w:color="auto"/>
              <w:bottom w:val="single" w:sz="4" w:space="0" w:color="auto"/>
              <w:right w:val="single" w:sz="4" w:space="0" w:color="auto"/>
            </w:tcBorders>
          </w:tcPr>
          <w:p w14:paraId="1AF732CF" w14:textId="6D17B997" w:rsidR="008D457D" w:rsidRPr="00537D5E" w:rsidRDefault="008D457D" w:rsidP="00ED10F0">
            <w:pPr>
              <w:tabs>
                <w:tab w:val="left" w:pos="2268"/>
              </w:tabs>
              <w:spacing w:after="160" w:line="276" w:lineRule="auto"/>
              <w:rPr>
                <w:sz w:val="22"/>
              </w:rPr>
            </w:pPr>
            <w:r w:rsidRPr="00537D5E">
              <w:rPr>
                <w:rFonts w:eastAsia="Times New Roman"/>
              </w:rPr>
              <w:t>Кожна новина, стаття і сторінка мають бути підписані. Має зберігатися історія редагувань (без збереження власне бекапів).</w:t>
            </w:r>
          </w:p>
        </w:tc>
        <w:tc>
          <w:tcPr>
            <w:tcW w:w="992" w:type="dxa"/>
            <w:tcBorders>
              <w:top w:val="single" w:sz="4" w:space="0" w:color="auto"/>
              <w:left w:val="single" w:sz="4" w:space="0" w:color="auto"/>
              <w:bottom w:val="single" w:sz="4" w:space="0" w:color="auto"/>
              <w:right w:val="single" w:sz="4" w:space="0" w:color="auto"/>
            </w:tcBorders>
          </w:tcPr>
          <w:p w14:paraId="7624414B" w14:textId="6435493B" w:rsidR="008D457D" w:rsidRPr="00537D5E" w:rsidRDefault="008D457D" w:rsidP="00ED10F0">
            <w:pPr>
              <w:rPr>
                <w:b/>
                <w:i/>
                <w:iCs/>
              </w:rPr>
            </w:pPr>
            <w:r w:rsidRPr="00537D5E">
              <w:rPr>
                <w:rStyle w:val="preparersnote"/>
              </w:rPr>
              <w:t>Обов’язкова</w:t>
            </w:r>
          </w:p>
        </w:tc>
      </w:tr>
      <w:tr w:rsidR="008D457D" w:rsidRPr="00537D5E" w14:paraId="4A607437"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144C3380" w14:textId="3CF0E74A" w:rsidR="008D457D" w:rsidRPr="00537D5E" w:rsidRDefault="008D457D" w:rsidP="00061C1B">
            <w:pPr>
              <w:rPr>
                <w:i/>
                <w:color w:val="0070C0"/>
              </w:rPr>
            </w:pPr>
            <w:r w:rsidRPr="00537D5E">
              <w:t xml:space="preserve">Підтримка функціональності </w:t>
            </w:r>
            <w:r w:rsidRPr="00537D5E">
              <w:rPr>
                <w:i/>
                <w:color w:val="0070C0"/>
              </w:rPr>
              <w:t>(Так/ Ні)</w:t>
            </w:r>
          </w:p>
        </w:tc>
      </w:tr>
      <w:tr w:rsidR="008D457D" w:rsidRPr="00537D5E" w14:paraId="48D796F9"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3ACF96C3" w14:textId="105B551E" w:rsidR="008D457D" w:rsidRPr="00537D5E" w:rsidRDefault="008D457D" w:rsidP="00061C1B">
            <w:r w:rsidRPr="00537D5E">
              <w:t xml:space="preserve">Технічне обґрунтування відповідності Учасника торгів:  </w:t>
            </w:r>
            <w:r w:rsidRPr="00537D5E">
              <w:rPr>
                <w:i/>
                <w:color w:val="0070C0"/>
              </w:rPr>
              <w:t>(Заповнюється Учасником)</w:t>
            </w:r>
          </w:p>
        </w:tc>
      </w:tr>
      <w:tr w:rsidR="008D457D" w:rsidRPr="00537D5E" w14:paraId="27DF5008"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11C7AA06" w14:textId="77777777" w:rsidR="008D457D" w:rsidRPr="00537D5E" w:rsidRDefault="008D457D" w:rsidP="00ED10F0">
            <w:r w:rsidRPr="00537D5E">
              <w:t>Перехресні посилання на підтверджуючу інформацію у Технічній пропозиції Учасника торгів:</w:t>
            </w:r>
          </w:p>
          <w:p w14:paraId="33D25A4F" w14:textId="77777777" w:rsidR="008D457D" w:rsidRPr="00537D5E" w:rsidRDefault="008D457D" w:rsidP="00ED10F0">
            <w:r w:rsidRPr="00537D5E">
              <w:rPr>
                <w:i/>
                <w:color w:val="0070C0"/>
              </w:rPr>
              <w:t>(Заповнюється Учасником, у разі наявності. У випадку відсутності зазначається «Відсутні»)</w:t>
            </w:r>
          </w:p>
        </w:tc>
      </w:tr>
    </w:tbl>
    <w:p w14:paraId="5D48FAA1" w14:textId="77777777" w:rsidR="00E2436C" w:rsidRPr="00537D5E" w:rsidRDefault="00E2436C" w:rsidP="00891479">
      <w:pPr>
        <w:pStyle w:val="ListParagraph"/>
        <w:numPr>
          <w:ilvl w:val="3"/>
          <w:numId w:val="31"/>
        </w:numPr>
        <w:tabs>
          <w:tab w:val="left" w:pos="1701"/>
        </w:tabs>
        <w:spacing w:before="120" w:after="120" w:line="276" w:lineRule="auto"/>
        <w:contextualSpacing w:val="0"/>
        <w:rPr>
          <w:lang w:val="uk-UA"/>
        </w:rPr>
      </w:pPr>
      <w:r w:rsidRPr="00537D5E">
        <w:rPr>
          <w:lang w:val="uk-UA"/>
        </w:rPr>
        <w:t>Кнопки «Поділитись у соціальній мережі»</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8D457D" w:rsidRPr="00537D5E" w14:paraId="2B7A6163" w14:textId="77777777" w:rsidTr="00ED10F0">
        <w:trPr>
          <w:jc w:val="center"/>
        </w:trPr>
        <w:tc>
          <w:tcPr>
            <w:tcW w:w="8356" w:type="dxa"/>
            <w:tcBorders>
              <w:top w:val="single" w:sz="4" w:space="0" w:color="auto"/>
              <w:left w:val="single" w:sz="4" w:space="0" w:color="auto"/>
              <w:bottom w:val="single" w:sz="4" w:space="0" w:color="auto"/>
              <w:right w:val="single" w:sz="4" w:space="0" w:color="auto"/>
            </w:tcBorders>
          </w:tcPr>
          <w:p w14:paraId="1A93A767" w14:textId="685466B3" w:rsidR="008D457D" w:rsidRPr="00537D5E" w:rsidRDefault="008D457D" w:rsidP="00ED10F0">
            <w:pPr>
              <w:tabs>
                <w:tab w:val="left" w:pos="2268"/>
              </w:tabs>
              <w:spacing w:after="160" w:line="276" w:lineRule="auto"/>
              <w:rPr>
                <w:sz w:val="22"/>
              </w:rPr>
            </w:pPr>
            <w:r w:rsidRPr="00537D5E">
              <w:rPr>
                <w:rFonts w:eastAsia="Times New Roman"/>
              </w:rPr>
              <w:t>Включатимуть: Facebook, Telegram, Viber, WhatsApp.</w:t>
            </w:r>
          </w:p>
        </w:tc>
        <w:tc>
          <w:tcPr>
            <w:tcW w:w="992" w:type="dxa"/>
            <w:tcBorders>
              <w:top w:val="single" w:sz="4" w:space="0" w:color="auto"/>
              <w:left w:val="single" w:sz="4" w:space="0" w:color="auto"/>
              <w:bottom w:val="single" w:sz="4" w:space="0" w:color="auto"/>
              <w:right w:val="single" w:sz="4" w:space="0" w:color="auto"/>
            </w:tcBorders>
          </w:tcPr>
          <w:p w14:paraId="1D10E052" w14:textId="79B07FD4" w:rsidR="008D457D" w:rsidRPr="00537D5E" w:rsidRDefault="008D457D" w:rsidP="00ED10F0">
            <w:pPr>
              <w:rPr>
                <w:b/>
                <w:i/>
                <w:iCs/>
              </w:rPr>
            </w:pPr>
            <w:r w:rsidRPr="00537D5E">
              <w:rPr>
                <w:rStyle w:val="preparersnote"/>
              </w:rPr>
              <w:t>Обов’язкова</w:t>
            </w:r>
          </w:p>
        </w:tc>
      </w:tr>
      <w:tr w:rsidR="008D457D" w:rsidRPr="00537D5E" w14:paraId="0CDF6915"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6A9FBB40" w14:textId="00E5DA27" w:rsidR="008D457D" w:rsidRPr="00537D5E" w:rsidRDefault="008D457D" w:rsidP="00061C1B">
            <w:pPr>
              <w:rPr>
                <w:i/>
                <w:color w:val="0070C0"/>
              </w:rPr>
            </w:pPr>
            <w:r w:rsidRPr="00537D5E">
              <w:t xml:space="preserve">Підтримка функціональності </w:t>
            </w:r>
            <w:r w:rsidRPr="00537D5E">
              <w:rPr>
                <w:i/>
                <w:color w:val="0070C0"/>
              </w:rPr>
              <w:t>(Так/ Ні)</w:t>
            </w:r>
          </w:p>
        </w:tc>
      </w:tr>
      <w:tr w:rsidR="008D457D" w:rsidRPr="00537D5E" w14:paraId="6C56AC74"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30529CD0" w14:textId="3E4B4831" w:rsidR="008D457D" w:rsidRPr="00537D5E" w:rsidRDefault="008D457D" w:rsidP="00061C1B">
            <w:r w:rsidRPr="00537D5E">
              <w:t xml:space="preserve">Технічне обґрунтування відповідності Учасника торгів:  </w:t>
            </w:r>
            <w:r w:rsidRPr="00537D5E">
              <w:rPr>
                <w:i/>
                <w:color w:val="0070C0"/>
              </w:rPr>
              <w:t>(Заповнюється Учасником)</w:t>
            </w:r>
          </w:p>
        </w:tc>
      </w:tr>
      <w:tr w:rsidR="008D457D" w:rsidRPr="00537D5E" w14:paraId="60AF7D3A"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5422D6A0" w14:textId="77777777" w:rsidR="008D457D" w:rsidRPr="00537D5E" w:rsidRDefault="008D457D" w:rsidP="00ED10F0">
            <w:r w:rsidRPr="00537D5E">
              <w:t>Перехресні посилання на підтверджуючу інформацію у Технічній пропозиції Учасника торгів:</w:t>
            </w:r>
          </w:p>
          <w:p w14:paraId="579094F6" w14:textId="77777777" w:rsidR="008D457D" w:rsidRPr="00537D5E" w:rsidRDefault="008D457D" w:rsidP="00ED10F0">
            <w:r w:rsidRPr="00537D5E">
              <w:rPr>
                <w:i/>
                <w:color w:val="0070C0"/>
              </w:rPr>
              <w:t>(Заповнюється Учасником, у разі наявності. У випадку відсутності зазначається «Відсутні»)</w:t>
            </w:r>
          </w:p>
        </w:tc>
      </w:tr>
    </w:tbl>
    <w:p w14:paraId="53C3EC05" w14:textId="600D07B6" w:rsidR="00E2436C" w:rsidRPr="00537D5E" w:rsidRDefault="00E2436C" w:rsidP="00E2436C">
      <w:pPr>
        <w:spacing w:before="240" w:after="240"/>
        <w:jc w:val="both"/>
        <w:rPr>
          <w:rFonts w:eastAsia="Times New Roman"/>
        </w:rPr>
      </w:pPr>
    </w:p>
    <w:p w14:paraId="1E426D7C" w14:textId="77777777" w:rsidR="00E2436C" w:rsidRPr="00537D5E" w:rsidRDefault="00E2436C" w:rsidP="00891479">
      <w:pPr>
        <w:pStyle w:val="ListParagraph"/>
        <w:numPr>
          <w:ilvl w:val="3"/>
          <w:numId w:val="31"/>
        </w:numPr>
        <w:tabs>
          <w:tab w:val="left" w:pos="1701"/>
        </w:tabs>
        <w:spacing w:before="120" w:after="120" w:line="276" w:lineRule="auto"/>
        <w:contextualSpacing w:val="0"/>
        <w:rPr>
          <w:lang w:val="uk-UA"/>
        </w:rPr>
      </w:pPr>
      <w:r w:rsidRPr="00537D5E">
        <w:rPr>
          <w:lang w:val="uk-UA"/>
        </w:rPr>
        <w:t>Категоризація статей та новин</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8D457D" w:rsidRPr="00537D5E" w14:paraId="5FCC3A82" w14:textId="77777777" w:rsidTr="00ED10F0">
        <w:trPr>
          <w:jc w:val="center"/>
        </w:trPr>
        <w:tc>
          <w:tcPr>
            <w:tcW w:w="8356" w:type="dxa"/>
            <w:tcBorders>
              <w:top w:val="single" w:sz="4" w:space="0" w:color="auto"/>
              <w:left w:val="single" w:sz="4" w:space="0" w:color="auto"/>
              <w:bottom w:val="single" w:sz="4" w:space="0" w:color="auto"/>
              <w:right w:val="single" w:sz="4" w:space="0" w:color="auto"/>
            </w:tcBorders>
          </w:tcPr>
          <w:p w14:paraId="6F80ECF2" w14:textId="77777777" w:rsidR="008D457D" w:rsidRPr="00537D5E" w:rsidRDefault="008D457D" w:rsidP="008D457D">
            <w:pPr>
              <w:jc w:val="both"/>
              <w:rPr>
                <w:rFonts w:eastAsia="Times New Roman"/>
              </w:rPr>
            </w:pPr>
            <w:r w:rsidRPr="00537D5E">
              <w:rPr>
                <w:rFonts w:eastAsia="Times New Roman"/>
              </w:rPr>
              <w:t>Потрібно передбачити два типи поділу статей і новин:</w:t>
            </w:r>
          </w:p>
          <w:p w14:paraId="400EEFEC" w14:textId="77777777" w:rsidR="008D457D" w:rsidRPr="00537D5E" w:rsidRDefault="008D457D" w:rsidP="00891479">
            <w:pPr>
              <w:pStyle w:val="ListParagraph"/>
              <w:numPr>
                <w:ilvl w:val="0"/>
                <w:numId w:val="21"/>
              </w:numPr>
              <w:tabs>
                <w:tab w:val="left" w:pos="1134"/>
              </w:tabs>
              <w:spacing w:line="276" w:lineRule="auto"/>
              <w:ind w:left="0" w:firstLine="567"/>
              <w:jc w:val="both"/>
              <w:rPr>
                <w:lang w:val="uk-UA"/>
              </w:rPr>
            </w:pPr>
            <w:r w:rsidRPr="00537D5E">
              <w:rPr>
                <w:lang w:val="uk-UA"/>
              </w:rPr>
              <w:t>для статей – власне категорії. Базові категорії створюються відповідно до розділів. Категорія надається під час створення статті. За категоріями статті можуть підтягуватись у віджети: «компонування по 2, 3, 4 новини за категорією», «вибрані статті/новини». Одній статті може бути присвоєна одна категорія;</w:t>
            </w:r>
          </w:p>
          <w:p w14:paraId="18171092" w14:textId="77777777" w:rsidR="008D457D" w:rsidRPr="00537D5E" w:rsidRDefault="008D457D" w:rsidP="00891479">
            <w:pPr>
              <w:pStyle w:val="ListParagraph"/>
              <w:numPr>
                <w:ilvl w:val="0"/>
                <w:numId w:val="21"/>
              </w:numPr>
              <w:tabs>
                <w:tab w:val="left" w:pos="1134"/>
              </w:tabs>
              <w:spacing w:line="276" w:lineRule="auto"/>
              <w:ind w:left="0" w:firstLine="567"/>
              <w:jc w:val="both"/>
              <w:rPr>
                <w:lang w:val="uk-UA"/>
              </w:rPr>
            </w:pPr>
            <w:r w:rsidRPr="00537D5E">
              <w:rPr>
                <w:lang w:val="uk-UA"/>
              </w:rPr>
              <w:t>для новин – теги. Проставляються під час створення новини. Можуть створюватися, редагуватися та видалятися у необмеженій кількості в адмінпанелі.</w:t>
            </w:r>
          </w:p>
          <w:p w14:paraId="47E370BA" w14:textId="77777777" w:rsidR="008D457D" w:rsidRPr="00537D5E" w:rsidRDefault="008D457D" w:rsidP="008D457D">
            <w:pPr>
              <w:jc w:val="both"/>
              <w:rPr>
                <w:rFonts w:eastAsia="Times New Roman"/>
              </w:rPr>
            </w:pPr>
            <w:r w:rsidRPr="00537D5E">
              <w:rPr>
                <w:rFonts w:eastAsia="Times New Roman"/>
              </w:rPr>
              <w:lastRenderedPageBreak/>
              <w:t>Одній новині може бути присвоєно декілька тегів. Під час видалення/редагування тегів вони автоматично видаляються/редагуються на всіх статтях, куди були призначені.</w:t>
            </w:r>
          </w:p>
          <w:p w14:paraId="30CD1297" w14:textId="7B68788B" w:rsidR="008D457D" w:rsidRPr="00537D5E" w:rsidRDefault="008D457D" w:rsidP="008D457D">
            <w:pPr>
              <w:tabs>
                <w:tab w:val="left" w:pos="2268"/>
              </w:tabs>
              <w:spacing w:line="276" w:lineRule="auto"/>
              <w:rPr>
                <w:sz w:val="22"/>
              </w:rPr>
            </w:pPr>
            <w:r w:rsidRPr="00537D5E">
              <w:rPr>
                <w:rFonts w:eastAsia="Times New Roman"/>
              </w:rPr>
              <w:t>Наприклад, категорія може бути «Вакцинація», а теги – «Правець», «Рутинка», «Ковід» тощо.</w:t>
            </w:r>
          </w:p>
        </w:tc>
        <w:tc>
          <w:tcPr>
            <w:tcW w:w="992" w:type="dxa"/>
            <w:tcBorders>
              <w:top w:val="single" w:sz="4" w:space="0" w:color="auto"/>
              <w:left w:val="single" w:sz="4" w:space="0" w:color="auto"/>
              <w:bottom w:val="single" w:sz="4" w:space="0" w:color="auto"/>
              <w:right w:val="single" w:sz="4" w:space="0" w:color="auto"/>
            </w:tcBorders>
          </w:tcPr>
          <w:p w14:paraId="464EE7FF" w14:textId="77777777" w:rsidR="008D457D" w:rsidRPr="00537D5E" w:rsidRDefault="008D457D" w:rsidP="00ED10F0">
            <w:pPr>
              <w:rPr>
                <w:rStyle w:val="preparersnote"/>
              </w:rPr>
            </w:pPr>
            <w:r w:rsidRPr="00537D5E">
              <w:rPr>
                <w:rStyle w:val="preparersnote"/>
              </w:rPr>
              <w:lastRenderedPageBreak/>
              <w:t>Обов’язкова</w:t>
            </w:r>
          </w:p>
          <w:p w14:paraId="5C2703DE" w14:textId="77777777" w:rsidR="008D457D" w:rsidRPr="00537D5E" w:rsidRDefault="008D457D" w:rsidP="00ED10F0">
            <w:pPr>
              <w:rPr>
                <w:sz w:val="22"/>
              </w:rPr>
            </w:pPr>
          </w:p>
        </w:tc>
      </w:tr>
      <w:tr w:rsidR="008D457D" w:rsidRPr="00537D5E" w14:paraId="0DF3ECA1"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06588BB2" w14:textId="0CEECAFC" w:rsidR="008D457D" w:rsidRPr="00537D5E" w:rsidRDefault="008D457D" w:rsidP="00061C1B">
            <w:pPr>
              <w:rPr>
                <w:i/>
                <w:color w:val="0070C0"/>
              </w:rPr>
            </w:pPr>
            <w:r w:rsidRPr="00537D5E">
              <w:t xml:space="preserve">Підтримка функціональності </w:t>
            </w:r>
            <w:r w:rsidRPr="00537D5E">
              <w:rPr>
                <w:i/>
                <w:color w:val="0070C0"/>
              </w:rPr>
              <w:t>(Так/ Ні)</w:t>
            </w:r>
          </w:p>
        </w:tc>
      </w:tr>
      <w:tr w:rsidR="008D457D" w:rsidRPr="00537D5E" w14:paraId="0E991BCE"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0F6AC876" w14:textId="45269649" w:rsidR="008D457D" w:rsidRPr="00537D5E" w:rsidRDefault="008D457D" w:rsidP="00061C1B">
            <w:r w:rsidRPr="00537D5E">
              <w:t xml:space="preserve">Технічне обґрунтування відповідності Учасника торгів:  </w:t>
            </w:r>
            <w:r w:rsidRPr="00537D5E">
              <w:rPr>
                <w:i/>
                <w:color w:val="0070C0"/>
              </w:rPr>
              <w:t>(Заповнюється Учасником)</w:t>
            </w:r>
          </w:p>
        </w:tc>
      </w:tr>
      <w:tr w:rsidR="008D457D" w:rsidRPr="00537D5E" w14:paraId="563C2E90"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22CC6583" w14:textId="77777777" w:rsidR="008D457D" w:rsidRPr="00537D5E" w:rsidRDefault="008D457D" w:rsidP="00ED10F0">
            <w:r w:rsidRPr="00537D5E">
              <w:t>Перехресні посилання на підтверджуючу інформацію у Технічній пропозиції Учасника торгів:</w:t>
            </w:r>
          </w:p>
          <w:p w14:paraId="165F047F" w14:textId="77777777" w:rsidR="008D457D" w:rsidRPr="00537D5E" w:rsidRDefault="008D457D" w:rsidP="00ED10F0">
            <w:r w:rsidRPr="00537D5E">
              <w:rPr>
                <w:i/>
                <w:color w:val="0070C0"/>
              </w:rPr>
              <w:t>(Заповнюється Учасником, у разі наявності. У випадку відсутності зазначається «Відсутні»)</w:t>
            </w:r>
          </w:p>
        </w:tc>
      </w:tr>
    </w:tbl>
    <w:p w14:paraId="4D40E6F9" w14:textId="53B647A6" w:rsidR="00E2436C" w:rsidRPr="00537D5E" w:rsidRDefault="00E2436C" w:rsidP="00891479">
      <w:pPr>
        <w:pStyle w:val="ListParagraph"/>
        <w:numPr>
          <w:ilvl w:val="3"/>
          <w:numId w:val="31"/>
        </w:numPr>
        <w:tabs>
          <w:tab w:val="left" w:pos="1701"/>
        </w:tabs>
        <w:spacing w:before="120" w:after="120" w:line="276" w:lineRule="auto"/>
        <w:contextualSpacing w:val="0"/>
        <w:rPr>
          <w:lang w:val="uk-UA"/>
        </w:rPr>
      </w:pPr>
      <w:r w:rsidRPr="00537D5E">
        <w:rPr>
          <w:lang w:val="uk-UA"/>
        </w:rPr>
        <w:t>Окремі віджети</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8D457D" w:rsidRPr="00537D5E" w14:paraId="151B0829" w14:textId="77777777" w:rsidTr="00ED10F0">
        <w:trPr>
          <w:jc w:val="center"/>
        </w:trPr>
        <w:tc>
          <w:tcPr>
            <w:tcW w:w="8356" w:type="dxa"/>
            <w:tcBorders>
              <w:top w:val="single" w:sz="4" w:space="0" w:color="auto"/>
              <w:left w:val="single" w:sz="4" w:space="0" w:color="auto"/>
              <w:bottom w:val="single" w:sz="4" w:space="0" w:color="auto"/>
              <w:right w:val="single" w:sz="4" w:space="0" w:color="auto"/>
            </w:tcBorders>
          </w:tcPr>
          <w:p w14:paraId="42E33CFD" w14:textId="77777777" w:rsidR="006002A1" w:rsidRPr="00537D5E" w:rsidRDefault="006002A1" w:rsidP="00891479">
            <w:pPr>
              <w:pStyle w:val="ListParagraph"/>
              <w:numPr>
                <w:ilvl w:val="4"/>
                <w:numId w:val="34"/>
              </w:numPr>
              <w:tabs>
                <w:tab w:val="left" w:pos="1701"/>
              </w:tabs>
              <w:spacing w:before="120" w:after="120" w:line="276" w:lineRule="auto"/>
              <w:ind w:left="1134" w:hanging="567"/>
              <w:contextualSpacing w:val="0"/>
              <w:rPr>
                <w:lang w:val="uk-UA"/>
              </w:rPr>
            </w:pPr>
            <w:r w:rsidRPr="00537D5E">
              <w:rPr>
                <w:lang w:val="uk-UA"/>
              </w:rPr>
              <w:t>Опитування</w:t>
            </w:r>
          </w:p>
          <w:p w14:paraId="22A79380" w14:textId="77777777" w:rsidR="006002A1" w:rsidRPr="00537D5E" w:rsidRDefault="006002A1" w:rsidP="00891479">
            <w:pPr>
              <w:pStyle w:val="ListParagraph"/>
              <w:numPr>
                <w:ilvl w:val="4"/>
                <w:numId w:val="34"/>
              </w:numPr>
              <w:tabs>
                <w:tab w:val="left" w:pos="1701"/>
              </w:tabs>
              <w:spacing w:before="120" w:after="120" w:line="276" w:lineRule="auto"/>
              <w:ind w:left="1134" w:hanging="567"/>
              <w:contextualSpacing w:val="0"/>
              <w:rPr>
                <w:lang w:val="uk-UA"/>
              </w:rPr>
            </w:pPr>
            <w:r w:rsidRPr="00537D5E">
              <w:rPr>
                <w:lang w:val="uk-UA"/>
              </w:rPr>
              <w:t>Часті питання</w:t>
            </w:r>
          </w:p>
          <w:p w14:paraId="11D24F6C" w14:textId="77777777" w:rsidR="006002A1" w:rsidRPr="00537D5E" w:rsidRDefault="006002A1" w:rsidP="00891479">
            <w:pPr>
              <w:pStyle w:val="ListParagraph"/>
              <w:numPr>
                <w:ilvl w:val="4"/>
                <w:numId w:val="34"/>
              </w:numPr>
              <w:tabs>
                <w:tab w:val="left" w:pos="1701"/>
              </w:tabs>
              <w:spacing w:before="120" w:after="120" w:line="276" w:lineRule="auto"/>
              <w:ind w:left="0" w:firstLine="567"/>
              <w:contextualSpacing w:val="0"/>
              <w:jc w:val="both"/>
              <w:rPr>
                <w:lang w:val="uk-UA"/>
              </w:rPr>
            </w:pPr>
            <w:r w:rsidRPr="00537D5E">
              <w:rPr>
                <w:lang w:val="uk-UA"/>
              </w:rPr>
              <w:t>Підписка на Новини здорової людини (зберігається на сервері, експортується таблицею з полями «Прізвище ім’я  по батькові», «e-mail», «Дата і час заповнення»).</w:t>
            </w:r>
          </w:p>
          <w:p w14:paraId="1FF3DC33" w14:textId="1DA11F3A" w:rsidR="008D457D" w:rsidRPr="00537D5E" w:rsidRDefault="006002A1" w:rsidP="00891479">
            <w:pPr>
              <w:pStyle w:val="ListParagraph"/>
              <w:numPr>
                <w:ilvl w:val="4"/>
                <w:numId w:val="34"/>
              </w:numPr>
              <w:tabs>
                <w:tab w:val="left" w:pos="1701"/>
              </w:tabs>
              <w:spacing w:before="120" w:after="120" w:line="276" w:lineRule="auto"/>
              <w:ind w:left="0" w:firstLine="567"/>
              <w:contextualSpacing w:val="0"/>
              <w:jc w:val="both"/>
              <w:rPr>
                <w:lang w:val="uk-UA"/>
              </w:rPr>
            </w:pPr>
            <w:r w:rsidRPr="00537D5E">
              <w:rPr>
                <w:lang w:val="uk-UA"/>
              </w:rPr>
              <w:t>Підписка на Дайджест для медиків (зберігається на сервері, експортується таблицею з полями «Прізвище ім’я  по батькові», «e-mail», «Дата і час заповнення»).</w:t>
            </w:r>
          </w:p>
        </w:tc>
        <w:tc>
          <w:tcPr>
            <w:tcW w:w="992" w:type="dxa"/>
            <w:tcBorders>
              <w:top w:val="single" w:sz="4" w:space="0" w:color="auto"/>
              <w:left w:val="single" w:sz="4" w:space="0" w:color="auto"/>
              <w:bottom w:val="single" w:sz="4" w:space="0" w:color="auto"/>
              <w:right w:val="single" w:sz="4" w:space="0" w:color="auto"/>
            </w:tcBorders>
          </w:tcPr>
          <w:p w14:paraId="6953627F" w14:textId="77777777" w:rsidR="008D457D" w:rsidRPr="00537D5E" w:rsidRDefault="008D457D" w:rsidP="00ED10F0">
            <w:pPr>
              <w:rPr>
                <w:rStyle w:val="preparersnote"/>
              </w:rPr>
            </w:pPr>
            <w:r w:rsidRPr="00537D5E">
              <w:rPr>
                <w:rStyle w:val="preparersnote"/>
              </w:rPr>
              <w:t>Обов’язкова</w:t>
            </w:r>
          </w:p>
          <w:p w14:paraId="3EF69766" w14:textId="77777777" w:rsidR="008D457D" w:rsidRPr="00537D5E" w:rsidRDefault="008D457D" w:rsidP="00ED10F0">
            <w:pPr>
              <w:rPr>
                <w:sz w:val="22"/>
              </w:rPr>
            </w:pPr>
          </w:p>
        </w:tc>
      </w:tr>
      <w:tr w:rsidR="008D457D" w:rsidRPr="00537D5E" w14:paraId="19A504DB"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4001A1B2" w14:textId="3FEDDD98" w:rsidR="008D457D" w:rsidRPr="00537D5E" w:rsidRDefault="008D457D" w:rsidP="00061C1B">
            <w:pPr>
              <w:rPr>
                <w:i/>
                <w:color w:val="0070C0"/>
              </w:rPr>
            </w:pPr>
            <w:r w:rsidRPr="00537D5E">
              <w:t xml:space="preserve">Підтримка функціональності </w:t>
            </w:r>
            <w:r w:rsidRPr="00537D5E">
              <w:rPr>
                <w:i/>
                <w:color w:val="0070C0"/>
              </w:rPr>
              <w:t>(Так/ Ні)</w:t>
            </w:r>
          </w:p>
        </w:tc>
      </w:tr>
      <w:tr w:rsidR="008D457D" w:rsidRPr="00537D5E" w14:paraId="6BD3B8C4"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2F2CFC31" w14:textId="2CED9FB9" w:rsidR="008D457D" w:rsidRPr="00537D5E" w:rsidRDefault="008D457D" w:rsidP="00061C1B">
            <w:r w:rsidRPr="00537D5E">
              <w:t xml:space="preserve">Технічне обґрунтування відповідності Учасника торгів:  </w:t>
            </w:r>
            <w:r w:rsidRPr="00537D5E">
              <w:rPr>
                <w:i/>
                <w:color w:val="0070C0"/>
              </w:rPr>
              <w:t>(Заповнюється Учасником)</w:t>
            </w:r>
          </w:p>
        </w:tc>
      </w:tr>
      <w:tr w:rsidR="008D457D" w:rsidRPr="00537D5E" w14:paraId="0546927F"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346436A8" w14:textId="77777777" w:rsidR="008D457D" w:rsidRPr="00537D5E" w:rsidRDefault="008D457D" w:rsidP="00ED10F0">
            <w:r w:rsidRPr="00537D5E">
              <w:t>Перехресні посилання на підтверджуючу інформацію у Технічній пропозиції Учасника торгів:</w:t>
            </w:r>
          </w:p>
          <w:p w14:paraId="0391A3D3" w14:textId="77777777" w:rsidR="008D457D" w:rsidRPr="00537D5E" w:rsidRDefault="008D457D" w:rsidP="00ED10F0">
            <w:r w:rsidRPr="00537D5E">
              <w:rPr>
                <w:i/>
                <w:color w:val="0070C0"/>
              </w:rPr>
              <w:t>(Заповнюється Учасником, у разі наявності. У випадку відсутності зазначається «Відсутні»)</w:t>
            </w:r>
          </w:p>
        </w:tc>
      </w:tr>
    </w:tbl>
    <w:p w14:paraId="18799553" w14:textId="666A5CB1" w:rsidR="00E2436C" w:rsidRPr="00537D5E" w:rsidRDefault="00E2436C" w:rsidP="00891479">
      <w:pPr>
        <w:pStyle w:val="ListParagraph"/>
        <w:numPr>
          <w:ilvl w:val="3"/>
          <w:numId w:val="34"/>
        </w:numPr>
        <w:tabs>
          <w:tab w:val="left" w:pos="1701"/>
        </w:tabs>
        <w:spacing w:before="120" w:after="120" w:line="276" w:lineRule="auto"/>
        <w:contextualSpacing w:val="0"/>
        <w:rPr>
          <w:lang w:val="uk-UA"/>
        </w:rPr>
      </w:pPr>
      <w:r w:rsidRPr="00537D5E">
        <w:rPr>
          <w:lang w:val="uk-UA"/>
        </w:rPr>
        <w:t>Створення форм</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6002A1" w:rsidRPr="00537D5E" w14:paraId="3A46D013" w14:textId="77777777" w:rsidTr="00ED10F0">
        <w:trPr>
          <w:jc w:val="center"/>
        </w:trPr>
        <w:tc>
          <w:tcPr>
            <w:tcW w:w="8356" w:type="dxa"/>
            <w:tcBorders>
              <w:top w:val="single" w:sz="4" w:space="0" w:color="auto"/>
              <w:left w:val="single" w:sz="4" w:space="0" w:color="auto"/>
              <w:bottom w:val="single" w:sz="4" w:space="0" w:color="auto"/>
              <w:right w:val="single" w:sz="4" w:space="0" w:color="auto"/>
            </w:tcBorders>
          </w:tcPr>
          <w:p w14:paraId="491E2803" w14:textId="77777777" w:rsidR="006002A1" w:rsidRPr="00537D5E" w:rsidRDefault="006002A1" w:rsidP="00891479">
            <w:pPr>
              <w:pStyle w:val="ListParagraph"/>
              <w:numPr>
                <w:ilvl w:val="4"/>
                <w:numId w:val="34"/>
              </w:numPr>
              <w:tabs>
                <w:tab w:val="left" w:pos="1701"/>
              </w:tabs>
              <w:spacing w:before="120" w:after="120" w:line="276" w:lineRule="auto"/>
              <w:ind w:left="0" w:firstLine="567"/>
              <w:contextualSpacing w:val="0"/>
              <w:rPr>
                <w:lang w:val="uk-UA"/>
              </w:rPr>
            </w:pPr>
            <w:r w:rsidRPr="00537D5E">
              <w:rPr>
                <w:lang w:val="uk-UA"/>
              </w:rPr>
              <w:t>Створення форм в адмінпанелі має включати</w:t>
            </w:r>
          </w:p>
          <w:p w14:paraId="24F1E976" w14:textId="77777777" w:rsidR="006002A1" w:rsidRPr="00537D5E" w:rsidRDefault="006002A1" w:rsidP="00891479">
            <w:pPr>
              <w:pStyle w:val="ListParagraph"/>
              <w:numPr>
                <w:ilvl w:val="0"/>
                <w:numId w:val="22"/>
              </w:numPr>
              <w:spacing w:before="240" w:after="240" w:line="276" w:lineRule="auto"/>
              <w:jc w:val="both"/>
              <w:rPr>
                <w:lang w:val="uk-UA"/>
              </w:rPr>
            </w:pPr>
            <w:r w:rsidRPr="00537D5E">
              <w:rPr>
                <w:lang w:val="uk-UA"/>
              </w:rPr>
              <w:t>заголовок;</w:t>
            </w:r>
          </w:p>
          <w:p w14:paraId="6F961CB2" w14:textId="77777777" w:rsidR="006002A1" w:rsidRPr="00537D5E" w:rsidRDefault="006002A1" w:rsidP="00891479">
            <w:pPr>
              <w:pStyle w:val="ListParagraph"/>
              <w:numPr>
                <w:ilvl w:val="0"/>
                <w:numId w:val="22"/>
              </w:numPr>
              <w:spacing w:before="240" w:after="240" w:line="276" w:lineRule="auto"/>
              <w:jc w:val="both"/>
              <w:rPr>
                <w:lang w:val="uk-UA"/>
              </w:rPr>
            </w:pPr>
            <w:r w:rsidRPr="00537D5E">
              <w:rPr>
                <w:lang w:val="uk-UA"/>
              </w:rPr>
              <w:t>поле для контактів заповнювача – обов’язкове чи ні (галочка);</w:t>
            </w:r>
          </w:p>
          <w:p w14:paraId="6CD7C7C8" w14:textId="77777777" w:rsidR="006002A1" w:rsidRPr="00537D5E" w:rsidRDefault="006002A1" w:rsidP="00891479">
            <w:pPr>
              <w:pStyle w:val="ListParagraph"/>
              <w:numPr>
                <w:ilvl w:val="0"/>
                <w:numId w:val="22"/>
              </w:numPr>
              <w:spacing w:before="240" w:after="240" w:line="276" w:lineRule="auto"/>
              <w:jc w:val="both"/>
              <w:rPr>
                <w:lang w:val="uk-UA"/>
              </w:rPr>
            </w:pPr>
            <w:r w:rsidRPr="00537D5E">
              <w:rPr>
                <w:lang w:val="uk-UA"/>
              </w:rPr>
              <w:t>описова частина (за необхідністю);</w:t>
            </w:r>
          </w:p>
          <w:p w14:paraId="2D182BE2" w14:textId="77777777" w:rsidR="006002A1" w:rsidRPr="00537D5E" w:rsidRDefault="006002A1" w:rsidP="00891479">
            <w:pPr>
              <w:pStyle w:val="ListParagraph"/>
              <w:numPr>
                <w:ilvl w:val="0"/>
                <w:numId w:val="22"/>
              </w:numPr>
              <w:spacing w:before="240" w:after="240" w:line="276" w:lineRule="auto"/>
              <w:jc w:val="both"/>
              <w:rPr>
                <w:lang w:val="uk-UA"/>
              </w:rPr>
            </w:pPr>
            <w:r w:rsidRPr="00537D5E">
              <w:rPr>
                <w:lang w:val="uk-UA"/>
              </w:rPr>
              <w:t>запитання: з відкритими відповідями, з варіантами відповідей;</w:t>
            </w:r>
          </w:p>
          <w:p w14:paraId="13584A0E" w14:textId="77777777" w:rsidR="006002A1" w:rsidRPr="00537D5E" w:rsidRDefault="006002A1" w:rsidP="00891479">
            <w:pPr>
              <w:pStyle w:val="ListParagraph"/>
              <w:numPr>
                <w:ilvl w:val="0"/>
                <w:numId w:val="22"/>
              </w:numPr>
              <w:spacing w:before="240" w:after="240" w:line="276" w:lineRule="auto"/>
              <w:jc w:val="both"/>
              <w:rPr>
                <w:lang w:val="uk-UA"/>
              </w:rPr>
            </w:pPr>
            <w:r w:rsidRPr="00537D5E">
              <w:rPr>
                <w:lang w:val="uk-UA"/>
              </w:rPr>
              <w:t>е-mail, на які приходять відповіді;</w:t>
            </w:r>
          </w:p>
          <w:p w14:paraId="3D1DC378" w14:textId="77777777" w:rsidR="006002A1" w:rsidRPr="00537D5E" w:rsidRDefault="006002A1" w:rsidP="00891479">
            <w:pPr>
              <w:pStyle w:val="ListParagraph"/>
              <w:numPr>
                <w:ilvl w:val="0"/>
                <w:numId w:val="22"/>
              </w:numPr>
              <w:spacing w:before="240" w:after="240" w:line="276" w:lineRule="auto"/>
              <w:contextualSpacing w:val="0"/>
              <w:jc w:val="both"/>
              <w:rPr>
                <w:lang w:val="uk-UA"/>
              </w:rPr>
            </w:pPr>
            <w:r w:rsidRPr="00537D5E">
              <w:rPr>
                <w:lang w:val="uk-UA"/>
              </w:rPr>
              <w:t>сторінка вдалого заповнення форми.</w:t>
            </w:r>
          </w:p>
          <w:p w14:paraId="39E097E7" w14:textId="77777777" w:rsidR="006002A1" w:rsidRPr="00537D5E" w:rsidRDefault="006002A1" w:rsidP="00891479">
            <w:pPr>
              <w:pStyle w:val="ListParagraph"/>
              <w:numPr>
                <w:ilvl w:val="4"/>
                <w:numId w:val="34"/>
              </w:numPr>
              <w:tabs>
                <w:tab w:val="left" w:pos="1701"/>
              </w:tabs>
              <w:spacing w:before="120" w:after="120" w:line="276" w:lineRule="auto"/>
              <w:ind w:left="0" w:firstLine="567"/>
              <w:contextualSpacing w:val="0"/>
              <w:rPr>
                <w:lang w:val="uk-UA"/>
              </w:rPr>
            </w:pPr>
            <w:r w:rsidRPr="00537D5E">
              <w:rPr>
                <w:lang w:val="uk-UA"/>
              </w:rPr>
              <w:t>Окремі попередньо створені форми</w:t>
            </w:r>
          </w:p>
          <w:p w14:paraId="7830536E" w14:textId="77777777" w:rsidR="006002A1" w:rsidRPr="00537D5E" w:rsidRDefault="006002A1" w:rsidP="00891479">
            <w:pPr>
              <w:pStyle w:val="ListParagraph"/>
              <w:numPr>
                <w:ilvl w:val="0"/>
                <w:numId w:val="22"/>
              </w:numPr>
              <w:spacing w:before="240" w:after="240" w:line="276" w:lineRule="auto"/>
              <w:jc w:val="both"/>
              <w:rPr>
                <w:lang w:val="uk-UA"/>
              </w:rPr>
            </w:pPr>
            <w:r w:rsidRPr="00537D5E">
              <w:rPr>
                <w:lang w:val="uk-UA"/>
              </w:rPr>
              <w:t>звернення громадян;</w:t>
            </w:r>
          </w:p>
          <w:p w14:paraId="70FD8CFB" w14:textId="77777777" w:rsidR="006002A1" w:rsidRPr="00537D5E" w:rsidRDefault="006002A1" w:rsidP="00891479">
            <w:pPr>
              <w:pStyle w:val="ListParagraph"/>
              <w:numPr>
                <w:ilvl w:val="0"/>
                <w:numId w:val="22"/>
              </w:numPr>
              <w:spacing w:before="240" w:after="240" w:line="276" w:lineRule="auto"/>
              <w:jc w:val="both"/>
              <w:rPr>
                <w:lang w:val="uk-UA"/>
              </w:rPr>
            </w:pPr>
            <w:r w:rsidRPr="00537D5E">
              <w:rPr>
                <w:lang w:val="uk-UA"/>
              </w:rPr>
              <w:t>запит на публічну інформацію;</w:t>
            </w:r>
          </w:p>
          <w:p w14:paraId="5882DAE8" w14:textId="0A0FD47D" w:rsidR="006002A1" w:rsidRPr="00537D5E" w:rsidRDefault="006002A1" w:rsidP="00891479">
            <w:pPr>
              <w:pStyle w:val="ListParagraph"/>
              <w:numPr>
                <w:ilvl w:val="0"/>
                <w:numId w:val="22"/>
              </w:numPr>
              <w:spacing w:before="240" w:after="240" w:line="276" w:lineRule="auto"/>
              <w:contextualSpacing w:val="0"/>
              <w:jc w:val="both"/>
              <w:rPr>
                <w:lang w:val="uk-UA"/>
              </w:rPr>
            </w:pPr>
            <w:r w:rsidRPr="00537D5E">
              <w:rPr>
                <w:lang w:val="uk-UA"/>
              </w:rPr>
              <w:t>запис на особистий прийом до МОЗ.</w:t>
            </w:r>
          </w:p>
        </w:tc>
        <w:tc>
          <w:tcPr>
            <w:tcW w:w="992" w:type="dxa"/>
            <w:tcBorders>
              <w:top w:val="single" w:sz="4" w:space="0" w:color="auto"/>
              <w:left w:val="single" w:sz="4" w:space="0" w:color="auto"/>
              <w:bottom w:val="single" w:sz="4" w:space="0" w:color="auto"/>
              <w:right w:val="single" w:sz="4" w:space="0" w:color="auto"/>
            </w:tcBorders>
          </w:tcPr>
          <w:p w14:paraId="2F14CED9" w14:textId="77777777" w:rsidR="006002A1" w:rsidRPr="00537D5E" w:rsidRDefault="006002A1" w:rsidP="00ED10F0">
            <w:pPr>
              <w:rPr>
                <w:rStyle w:val="preparersnote"/>
              </w:rPr>
            </w:pPr>
            <w:r w:rsidRPr="00537D5E">
              <w:rPr>
                <w:rStyle w:val="preparersnote"/>
              </w:rPr>
              <w:t>Обов’язкова</w:t>
            </w:r>
          </w:p>
          <w:p w14:paraId="4C502922" w14:textId="77777777" w:rsidR="006002A1" w:rsidRPr="00537D5E" w:rsidRDefault="006002A1" w:rsidP="00ED10F0">
            <w:pPr>
              <w:rPr>
                <w:sz w:val="22"/>
              </w:rPr>
            </w:pPr>
          </w:p>
        </w:tc>
      </w:tr>
      <w:tr w:rsidR="006002A1" w:rsidRPr="00537D5E" w14:paraId="41BEF44B"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7AC063BB" w14:textId="235AF077" w:rsidR="006002A1" w:rsidRPr="00537D5E" w:rsidRDefault="006002A1" w:rsidP="00061C1B">
            <w:pPr>
              <w:rPr>
                <w:i/>
                <w:color w:val="0070C0"/>
              </w:rPr>
            </w:pPr>
            <w:r w:rsidRPr="00537D5E">
              <w:t xml:space="preserve">Підтримка функціональності </w:t>
            </w:r>
            <w:r w:rsidRPr="00537D5E">
              <w:rPr>
                <w:i/>
                <w:color w:val="0070C0"/>
              </w:rPr>
              <w:t>(Так/ Ні)</w:t>
            </w:r>
          </w:p>
        </w:tc>
      </w:tr>
      <w:tr w:rsidR="006002A1" w:rsidRPr="00537D5E" w14:paraId="059DF740"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2D573521" w14:textId="02047B96" w:rsidR="006002A1" w:rsidRPr="00537D5E" w:rsidRDefault="006002A1" w:rsidP="00061C1B">
            <w:r w:rsidRPr="00537D5E">
              <w:t xml:space="preserve">Технічне обґрунтування відповідності Учасника торгів:  </w:t>
            </w:r>
            <w:r w:rsidRPr="00537D5E">
              <w:rPr>
                <w:i/>
                <w:color w:val="0070C0"/>
              </w:rPr>
              <w:t>(Заповнюється Учасником)</w:t>
            </w:r>
          </w:p>
        </w:tc>
      </w:tr>
      <w:tr w:rsidR="006002A1" w:rsidRPr="00537D5E" w14:paraId="392AE158"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182317F0" w14:textId="77777777" w:rsidR="006002A1" w:rsidRPr="00537D5E" w:rsidRDefault="006002A1" w:rsidP="00ED10F0">
            <w:r w:rsidRPr="00537D5E">
              <w:lastRenderedPageBreak/>
              <w:t>Перехресні посилання на підтверджуючу інформацію у Технічній пропозиції Учасника торгів:</w:t>
            </w:r>
          </w:p>
          <w:p w14:paraId="155A02D2" w14:textId="77777777" w:rsidR="006002A1" w:rsidRPr="00537D5E" w:rsidRDefault="006002A1" w:rsidP="00ED10F0">
            <w:r w:rsidRPr="00537D5E">
              <w:rPr>
                <w:i/>
                <w:color w:val="0070C0"/>
              </w:rPr>
              <w:t>(Заповнюється Учасником, у разі наявності. У випадку відсутності зазначається «Відсутні»)</w:t>
            </w:r>
          </w:p>
        </w:tc>
      </w:tr>
    </w:tbl>
    <w:p w14:paraId="0694194D" w14:textId="77777777" w:rsidR="00E2436C" w:rsidRPr="00537D5E" w:rsidRDefault="00E2436C" w:rsidP="00891479">
      <w:pPr>
        <w:pStyle w:val="ListParagraph"/>
        <w:numPr>
          <w:ilvl w:val="3"/>
          <w:numId w:val="34"/>
        </w:numPr>
        <w:tabs>
          <w:tab w:val="left" w:pos="1701"/>
        </w:tabs>
        <w:spacing w:before="120" w:after="120" w:line="276" w:lineRule="auto"/>
        <w:contextualSpacing w:val="0"/>
        <w:rPr>
          <w:lang w:val="uk-UA"/>
        </w:rPr>
      </w:pPr>
      <w:r w:rsidRPr="00537D5E">
        <w:rPr>
          <w:lang w:val="uk-UA"/>
        </w:rPr>
        <w:t>Пошук</w:t>
      </w:r>
      <w:r w:rsidRPr="00537D5E">
        <w:rPr>
          <w:b/>
          <w:lang w:val="uk-UA"/>
        </w:rPr>
        <w:t xml:space="preserve"> </w:t>
      </w:r>
      <w:r w:rsidRPr="00537D5E">
        <w:rPr>
          <w:lang w:val="uk-UA"/>
        </w:rPr>
        <w:t>за новинами</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8D457D" w:rsidRPr="00537D5E" w14:paraId="1F0ECB2D" w14:textId="77777777" w:rsidTr="00ED10F0">
        <w:trPr>
          <w:jc w:val="center"/>
        </w:trPr>
        <w:tc>
          <w:tcPr>
            <w:tcW w:w="8356" w:type="dxa"/>
            <w:tcBorders>
              <w:top w:val="single" w:sz="4" w:space="0" w:color="auto"/>
              <w:left w:val="single" w:sz="4" w:space="0" w:color="auto"/>
              <w:bottom w:val="single" w:sz="4" w:space="0" w:color="auto"/>
              <w:right w:val="single" w:sz="4" w:space="0" w:color="auto"/>
            </w:tcBorders>
          </w:tcPr>
          <w:p w14:paraId="5AE99AD7" w14:textId="3D6692DF" w:rsidR="008D457D" w:rsidRPr="00537D5E" w:rsidRDefault="006002A1" w:rsidP="00ED10F0">
            <w:pPr>
              <w:tabs>
                <w:tab w:val="left" w:pos="2268"/>
              </w:tabs>
              <w:spacing w:after="160" w:line="276" w:lineRule="auto"/>
              <w:rPr>
                <w:sz w:val="22"/>
              </w:rPr>
            </w:pPr>
            <w:r w:rsidRPr="00537D5E">
              <w:rPr>
                <w:rFonts w:eastAsia="Times New Roman"/>
              </w:rPr>
              <w:t>Фільтрація результатів за датою, ключовою фразою, розділами і підрозділами.</w:t>
            </w:r>
          </w:p>
        </w:tc>
        <w:tc>
          <w:tcPr>
            <w:tcW w:w="992" w:type="dxa"/>
            <w:tcBorders>
              <w:top w:val="single" w:sz="4" w:space="0" w:color="auto"/>
              <w:left w:val="single" w:sz="4" w:space="0" w:color="auto"/>
              <w:bottom w:val="single" w:sz="4" w:space="0" w:color="auto"/>
              <w:right w:val="single" w:sz="4" w:space="0" w:color="auto"/>
            </w:tcBorders>
          </w:tcPr>
          <w:p w14:paraId="4EE614E1" w14:textId="77777777" w:rsidR="008D457D" w:rsidRPr="00537D5E" w:rsidRDefault="008D457D" w:rsidP="00ED10F0">
            <w:pPr>
              <w:rPr>
                <w:rStyle w:val="preparersnote"/>
              </w:rPr>
            </w:pPr>
            <w:r w:rsidRPr="00537D5E">
              <w:rPr>
                <w:rStyle w:val="preparersnote"/>
              </w:rPr>
              <w:t>Обов’язкова</w:t>
            </w:r>
          </w:p>
          <w:p w14:paraId="6BBBCF5B" w14:textId="77777777" w:rsidR="008D457D" w:rsidRPr="00537D5E" w:rsidRDefault="008D457D" w:rsidP="00ED10F0">
            <w:pPr>
              <w:rPr>
                <w:sz w:val="22"/>
              </w:rPr>
            </w:pPr>
          </w:p>
        </w:tc>
      </w:tr>
      <w:tr w:rsidR="008D457D" w:rsidRPr="00537D5E" w14:paraId="4C3CCECA"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16F4E689" w14:textId="72C7D819" w:rsidR="008D457D" w:rsidRPr="00537D5E" w:rsidRDefault="008D457D" w:rsidP="00061C1B">
            <w:pPr>
              <w:rPr>
                <w:i/>
                <w:color w:val="0070C0"/>
              </w:rPr>
            </w:pPr>
            <w:r w:rsidRPr="00537D5E">
              <w:t xml:space="preserve">Підтримка функціональності </w:t>
            </w:r>
            <w:r w:rsidRPr="00537D5E">
              <w:rPr>
                <w:i/>
                <w:color w:val="0070C0"/>
              </w:rPr>
              <w:t>(Так/ Ні)</w:t>
            </w:r>
          </w:p>
        </w:tc>
      </w:tr>
      <w:tr w:rsidR="008D457D" w:rsidRPr="00537D5E" w14:paraId="179290D7"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537DAE3F" w14:textId="2FEDAAEE" w:rsidR="008D457D" w:rsidRPr="00537D5E" w:rsidRDefault="008D457D" w:rsidP="00061C1B">
            <w:r w:rsidRPr="00537D5E">
              <w:t xml:space="preserve">Технічне обґрунтування відповідності Учасника торгів:  </w:t>
            </w:r>
            <w:r w:rsidRPr="00537D5E">
              <w:rPr>
                <w:i/>
                <w:color w:val="0070C0"/>
              </w:rPr>
              <w:t>(Заповнюється Учасником)</w:t>
            </w:r>
          </w:p>
        </w:tc>
      </w:tr>
      <w:tr w:rsidR="008D457D" w:rsidRPr="00537D5E" w14:paraId="57006AD4"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6CCB356F" w14:textId="77777777" w:rsidR="008D457D" w:rsidRPr="00537D5E" w:rsidRDefault="008D457D" w:rsidP="00ED10F0">
            <w:r w:rsidRPr="00537D5E">
              <w:t>Перехресні посилання на підтверджуючу інформацію у Технічній пропозиції Учасника торгів:</w:t>
            </w:r>
          </w:p>
          <w:p w14:paraId="4ACDDF68" w14:textId="77777777" w:rsidR="008D457D" w:rsidRPr="00537D5E" w:rsidRDefault="008D457D" w:rsidP="00ED10F0">
            <w:r w:rsidRPr="00537D5E">
              <w:rPr>
                <w:i/>
                <w:color w:val="0070C0"/>
              </w:rPr>
              <w:t>(Заповнюється Учасником, у разі наявності. У випадку відсутності зазначається «Відсутні»)</w:t>
            </w:r>
          </w:p>
        </w:tc>
      </w:tr>
    </w:tbl>
    <w:p w14:paraId="36A235D3" w14:textId="77777777" w:rsidR="00E2436C" w:rsidRPr="00537D5E" w:rsidRDefault="00E2436C" w:rsidP="00891479">
      <w:pPr>
        <w:pStyle w:val="ListParagraph"/>
        <w:numPr>
          <w:ilvl w:val="3"/>
          <w:numId w:val="34"/>
        </w:numPr>
        <w:tabs>
          <w:tab w:val="left" w:pos="1701"/>
        </w:tabs>
        <w:spacing w:before="120" w:after="120" w:line="276" w:lineRule="auto"/>
        <w:contextualSpacing w:val="0"/>
        <w:rPr>
          <w:lang w:val="uk-UA"/>
        </w:rPr>
      </w:pPr>
      <w:r w:rsidRPr="00537D5E">
        <w:rPr>
          <w:lang w:val="uk-UA"/>
        </w:rPr>
        <w:t>Довідник</w:t>
      </w:r>
      <w:hyperlink r:id="rId17">
        <w:r w:rsidRPr="00537D5E">
          <w:rPr>
            <w:lang w:val="uk-UA"/>
          </w:rPr>
          <w:t xml:space="preserve"> </w:t>
        </w:r>
      </w:hyperlink>
      <w:hyperlink r:id="rId18">
        <w:r w:rsidRPr="00537D5E">
          <w:rPr>
            <w:lang w:val="uk-UA"/>
          </w:rPr>
          <w:t>за зразком</w:t>
        </w:r>
      </w:hyperlink>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8D457D" w:rsidRPr="00537D5E" w14:paraId="6217C358" w14:textId="77777777" w:rsidTr="00ED10F0">
        <w:trPr>
          <w:jc w:val="center"/>
        </w:trPr>
        <w:tc>
          <w:tcPr>
            <w:tcW w:w="8356" w:type="dxa"/>
            <w:tcBorders>
              <w:top w:val="single" w:sz="4" w:space="0" w:color="auto"/>
              <w:left w:val="single" w:sz="4" w:space="0" w:color="auto"/>
              <w:bottom w:val="single" w:sz="4" w:space="0" w:color="auto"/>
              <w:right w:val="single" w:sz="4" w:space="0" w:color="auto"/>
            </w:tcBorders>
          </w:tcPr>
          <w:p w14:paraId="30EC2274" w14:textId="10C77958" w:rsidR="008D457D" w:rsidRPr="00537D5E" w:rsidRDefault="006002A1" w:rsidP="00ED10F0">
            <w:pPr>
              <w:tabs>
                <w:tab w:val="left" w:pos="2268"/>
              </w:tabs>
              <w:spacing w:after="160" w:line="276" w:lineRule="auto"/>
              <w:rPr>
                <w:sz w:val="22"/>
              </w:rPr>
            </w:pPr>
            <w:r w:rsidRPr="00537D5E">
              <w:rPr>
                <w:rFonts w:eastAsia="Times New Roman"/>
              </w:rPr>
              <w:t>З переліком структурних підрозділів та контактами.</w:t>
            </w:r>
          </w:p>
        </w:tc>
        <w:tc>
          <w:tcPr>
            <w:tcW w:w="992" w:type="dxa"/>
            <w:tcBorders>
              <w:top w:val="single" w:sz="4" w:space="0" w:color="auto"/>
              <w:left w:val="single" w:sz="4" w:space="0" w:color="auto"/>
              <w:bottom w:val="single" w:sz="4" w:space="0" w:color="auto"/>
              <w:right w:val="single" w:sz="4" w:space="0" w:color="auto"/>
            </w:tcBorders>
          </w:tcPr>
          <w:p w14:paraId="0DE69611" w14:textId="6FCED860" w:rsidR="008D457D" w:rsidRPr="00537D5E" w:rsidRDefault="008D457D" w:rsidP="00ED10F0">
            <w:pPr>
              <w:rPr>
                <w:b/>
                <w:i/>
                <w:iCs/>
              </w:rPr>
            </w:pPr>
            <w:r w:rsidRPr="00537D5E">
              <w:rPr>
                <w:rStyle w:val="preparersnote"/>
              </w:rPr>
              <w:t>Обов’язкова</w:t>
            </w:r>
          </w:p>
        </w:tc>
      </w:tr>
      <w:tr w:rsidR="008D457D" w:rsidRPr="00537D5E" w14:paraId="6C1B3745"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60FD2FAF" w14:textId="77BA333C" w:rsidR="008D457D" w:rsidRPr="00537D5E" w:rsidRDefault="008D457D" w:rsidP="00DA519F">
            <w:pPr>
              <w:rPr>
                <w:i/>
                <w:color w:val="0070C0"/>
              </w:rPr>
            </w:pPr>
            <w:r w:rsidRPr="00537D5E">
              <w:t xml:space="preserve">Підтримка функціональності </w:t>
            </w:r>
            <w:r w:rsidRPr="00537D5E">
              <w:rPr>
                <w:i/>
                <w:color w:val="0070C0"/>
              </w:rPr>
              <w:t>(Так/ Ні)</w:t>
            </w:r>
          </w:p>
        </w:tc>
      </w:tr>
      <w:tr w:rsidR="008D457D" w:rsidRPr="00537D5E" w14:paraId="302B293D"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697B0993" w14:textId="5116BAB4" w:rsidR="008D457D" w:rsidRPr="00537D5E" w:rsidRDefault="008D457D" w:rsidP="00DA519F">
            <w:r w:rsidRPr="00537D5E">
              <w:t xml:space="preserve">Технічне обґрунтування відповідності Учасника торгів:  </w:t>
            </w:r>
            <w:r w:rsidRPr="00537D5E">
              <w:rPr>
                <w:i/>
                <w:color w:val="0070C0"/>
              </w:rPr>
              <w:t>(Заповнюється Учасником)</w:t>
            </w:r>
          </w:p>
        </w:tc>
      </w:tr>
      <w:tr w:rsidR="008D457D" w:rsidRPr="00537D5E" w14:paraId="6DEBF2EC"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02D9E507" w14:textId="77777777" w:rsidR="008D457D" w:rsidRPr="00537D5E" w:rsidRDefault="008D457D" w:rsidP="00ED10F0">
            <w:r w:rsidRPr="00537D5E">
              <w:t>Перехресні посилання на підтверджуючу інформацію у Технічній пропозиції Учасника торгів:</w:t>
            </w:r>
          </w:p>
          <w:p w14:paraId="7C33E52D" w14:textId="77777777" w:rsidR="008D457D" w:rsidRPr="00537D5E" w:rsidRDefault="008D457D" w:rsidP="00ED10F0">
            <w:r w:rsidRPr="00537D5E">
              <w:rPr>
                <w:i/>
                <w:color w:val="0070C0"/>
              </w:rPr>
              <w:t>(Заповнюється Учасником, у разі наявності. У випадку відсутності зазначається «Відсутні»)</w:t>
            </w:r>
          </w:p>
        </w:tc>
      </w:tr>
    </w:tbl>
    <w:p w14:paraId="45EFE44F" w14:textId="77777777" w:rsidR="00E2436C" w:rsidRPr="00537D5E" w:rsidRDefault="00E2436C" w:rsidP="00891479">
      <w:pPr>
        <w:pStyle w:val="ListParagraph"/>
        <w:numPr>
          <w:ilvl w:val="3"/>
          <w:numId w:val="34"/>
        </w:numPr>
        <w:tabs>
          <w:tab w:val="left" w:pos="1701"/>
        </w:tabs>
        <w:spacing w:before="120" w:after="120" w:line="276" w:lineRule="auto"/>
        <w:contextualSpacing w:val="0"/>
        <w:rPr>
          <w:lang w:val="uk-UA"/>
        </w:rPr>
      </w:pPr>
      <w:r w:rsidRPr="00537D5E">
        <w:rPr>
          <w:lang w:val="uk-UA"/>
        </w:rPr>
        <w:t>Користувачі та розмежування прав доступу</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8D457D" w:rsidRPr="00537D5E" w14:paraId="2817F67E" w14:textId="77777777" w:rsidTr="00ED10F0">
        <w:trPr>
          <w:jc w:val="center"/>
        </w:trPr>
        <w:tc>
          <w:tcPr>
            <w:tcW w:w="8356" w:type="dxa"/>
            <w:tcBorders>
              <w:top w:val="single" w:sz="4" w:space="0" w:color="auto"/>
              <w:left w:val="single" w:sz="4" w:space="0" w:color="auto"/>
              <w:bottom w:val="single" w:sz="4" w:space="0" w:color="auto"/>
              <w:right w:val="single" w:sz="4" w:space="0" w:color="auto"/>
            </w:tcBorders>
          </w:tcPr>
          <w:p w14:paraId="21773002" w14:textId="77777777" w:rsidR="006002A1" w:rsidRPr="00537D5E" w:rsidRDefault="006002A1" w:rsidP="006002A1">
            <w:pPr>
              <w:spacing w:before="240" w:after="240"/>
              <w:jc w:val="both"/>
              <w:rPr>
                <w:rFonts w:eastAsia="Times New Roman"/>
              </w:rPr>
            </w:pPr>
            <w:r w:rsidRPr="00537D5E">
              <w:rPr>
                <w:rFonts w:eastAsia="Times New Roman"/>
              </w:rPr>
              <w:t>Повинна бути передбачена наступна ієрархія користувачів системи:</w:t>
            </w:r>
          </w:p>
          <w:p w14:paraId="74797D29" w14:textId="77777777" w:rsidR="006002A1" w:rsidRPr="00537D5E" w:rsidRDefault="006002A1" w:rsidP="00891479">
            <w:pPr>
              <w:pStyle w:val="ListParagraph"/>
              <w:numPr>
                <w:ilvl w:val="0"/>
                <w:numId w:val="23"/>
              </w:numPr>
              <w:spacing w:before="240" w:after="240" w:line="276" w:lineRule="auto"/>
              <w:ind w:left="1134" w:hanging="567"/>
              <w:jc w:val="both"/>
              <w:rPr>
                <w:lang w:val="uk-UA"/>
              </w:rPr>
            </w:pPr>
            <w:r w:rsidRPr="00537D5E">
              <w:rPr>
                <w:lang w:val="uk-UA"/>
              </w:rPr>
              <w:t>Зовнішні користувачі  - відвідувачі порталу.</w:t>
            </w:r>
          </w:p>
          <w:p w14:paraId="73C39630" w14:textId="77777777" w:rsidR="006002A1" w:rsidRPr="00537D5E" w:rsidRDefault="006002A1" w:rsidP="00891479">
            <w:pPr>
              <w:pStyle w:val="ListParagraph"/>
              <w:numPr>
                <w:ilvl w:val="0"/>
                <w:numId w:val="23"/>
              </w:numPr>
              <w:spacing w:before="240" w:after="240" w:line="276" w:lineRule="auto"/>
              <w:ind w:left="1134" w:hanging="567"/>
              <w:jc w:val="both"/>
              <w:rPr>
                <w:lang w:val="uk-UA"/>
              </w:rPr>
            </w:pPr>
            <w:r w:rsidRPr="00537D5E">
              <w:rPr>
                <w:lang w:val="uk-UA"/>
              </w:rPr>
              <w:t>Внутрішні користувачі (авторизовані в адміністративній панелі):</w:t>
            </w:r>
          </w:p>
          <w:p w14:paraId="316598DD" w14:textId="77777777" w:rsidR="006002A1" w:rsidRPr="00537D5E" w:rsidRDefault="006002A1" w:rsidP="00891479">
            <w:pPr>
              <w:pStyle w:val="ListParagraph"/>
              <w:numPr>
                <w:ilvl w:val="0"/>
                <w:numId w:val="24"/>
              </w:numPr>
              <w:spacing w:before="240" w:after="240" w:line="276" w:lineRule="auto"/>
              <w:ind w:left="1134" w:hanging="567"/>
              <w:jc w:val="both"/>
              <w:rPr>
                <w:lang w:val="uk-UA"/>
              </w:rPr>
            </w:pPr>
            <w:r w:rsidRPr="00537D5E">
              <w:rPr>
                <w:lang w:val="uk-UA"/>
              </w:rPr>
              <w:t>Супер-адміністратор</w:t>
            </w:r>
          </w:p>
          <w:p w14:paraId="21A61FA4" w14:textId="77777777" w:rsidR="006002A1" w:rsidRPr="00537D5E" w:rsidRDefault="006002A1" w:rsidP="00891479">
            <w:pPr>
              <w:pStyle w:val="ListParagraph"/>
              <w:numPr>
                <w:ilvl w:val="0"/>
                <w:numId w:val="24"/>
              </w:numPr>
              <w:spacing w:before="240" w:after="240" w:line="276" w:lineRule="auto"/>
              <w:ind w:left="1134" w:hanging="567"/>
              <w:jc w:val="both"/>
              <w:rPr>
                <w:lang w:val="uk-UA"/>
              </w:rPr>
            </w:pPr>
            <w:r w:rsidRPr="00537D5E">
              <w:rPr>
                <w:lang w:val="uk-UA"/>
              </w:rPr>
              <w:t>Адміністратор вебпорталу</w:t>
            </w:r>
          </w:p>
          <w:p w14:paraId="7D18A9BF" w14:textId="77777777" w:rsidR="006002A1" w:rsidRPr="00537D5E" w:rsidRDefault="006002A1" w:rsidP="00891479">
            <w:pPr>
              <w:pStyle w:val="ListParagraph"/>
              <w:numPr>
                <w:ilvl w:val="0"/>
                <w:numId w:val="24"/>
              </w:numPr>
              <w:spacing w:before="240" w:after="240" w:line="276" w:lineRule="auto"/>
              <w:ind w:left="1134" w:hanging="567"/>
              <w:jc w:val="both"/>
              <w:rPr>
                <w:lang w:val="uk-UA"/>
              </w:rPr>
            </w:pPr>
            <w:r w:rsidRPr="00537D5E">
              <w:rPr>
                <w:lang w:val="uk-UA"/>
              </w:rPr>
              <w:t>Редактор</w:t>
            </w:r>
          </w:p>
          <w:p w14:paraId="3634F60E" w14:textId="77777777" w:rsidR="006002A1" w:rsidRPr="00537D5E" w:rsidRDefault="006002A1" w:rsidP="006002A1">
            <w:pPr>
              <w:spacing w:before="240" w:after="240"/>
              <w:jc w:val="both"/>
              <w:rPr>
                <w:rFonts w:eastAsia="Times New Roman"/>
              </w:rPr>
            </w:pPr>
            <w:r w:rsidRPr="00537D5E">
              <w:rPr>
                <w:rFonts w:eastAsia="Times New Roman"/>
              </w:rPr>
              <w:t>Основними обов'язками супер-адміністратора є:</w:t>
            </w:r>
          </w:p>
          <w:p w14:paraId="28D03FB1" w14:textId="77777777" w:rsidR="006002A1" w:rsidRPr="00537D5E" w:rsidRDefault="006002A1" w:rsidP="00891479">
            <w:pPr>
              <w:pStyle w:val="ListParagraph"/>
              <w:numPr>
                <w:ilvl w:val="0"/>
                <w:numId w:val="24"/>
              </w:numPr>
              <w:spacing w:before="240" w:after="240" w:line="276" w:lineRule="auto"/>
              <w:ind w:left="1134" w:hanging="567"/>
              <w:jc w:val="both"/>
              <w:rPr>
                <w:lang w:val="uk-UA"/>
              </w:rPr>
            </w:pPr>
            <w:r w:rsidRPr="00537D5E">
              <w:rPr>
                <w:lang w:val="uk-UA"/>
              </w:rPr>
              <w:t>повне управління обліковими записами й ролями користувачів</w:t>
            </w:r>
          </w:p>
          <w:p w14:paraId="58284383" w14:textId="77777777" w:rsidR="006002A1" w:rsidRPr="00537D5E" w:rsidRDefault="006002A1" w:rsidP="00891479">
            <w:pPr>
              <w:pStyle w:val="ListParagraph"/>
              <w:numPr>
                <w:ilvl w:val="0"/>
                <w:numId w:val="24"/>
              </w:numPr>
              <w:spacing w:before="240" w:after="240" w:line="276" w:lineRule="auto"/>
              <w:ind w:left="1134" w:hanging="567"/>
              <w:jc w:val="both"/>
              <w:rPr>
                <w:lang w:val="uk-UA"/>
              </w:rPr>
            </w:pPr>
            <w:r w:rsidRPr="00537D5E">
              <w:rPr>
                <w:lang w:val="uk-UA"/>
              </w:rPr>
              <w:t>управління довідниками, категоріями тощо</w:t>
            </w:r>
          </w:p>
          <w:p w14:paraId="1BB2ED1B" w14:textId="77777777" w:rsidR="006002A1" w:rsidRPr="00537D5E" w:rsidRDefault="006002A1" w:rsidP="00891479">
            <w:pPr>
              <w:pStyle w:val="ListParagraph"/>
              <w:numPr>
                <w:ilvl w:val="0"/>
                <w:numId w:val="24"/>
              </w:numPr>
              <w:spacing w:before="240" w:after="240" w:line="276" w:lineRule="auto"/>
              <w:ind w:left="1134" w:hanging="567"/>
              <w:jc w:val="both"/>
              <w:rPr>
                <w:lang w:val="uk-UA"/>
              </w:rPr>
            </w:pPr>
            <w:r w:rsidRPr="00537D5E">
              <w:rPr>
                <w:lang w:val="uk-UA"/>
              </w:rPr>
              <w:t>усі види налаштувань, встановлення мовних версій та будь-яких передбачених функціоналом вебпорталу дій в будь-яких розділах</w:t>
            </w:r>
          </w:p>
          <w:p w14:paraId="3A3EE998" w14:textId="77777777" w:rsidR="006002A1" w:rsidRPr="00537D5E" w:rsidRDefault="006002A1" w:rsidP="00891479">
            <w:pPr>
              <w:pStyle w:val="ListParagraph"/>
              <w:numPr>
                <w:ilvl w:val="0"/>
                <w:numId w:val="24"/>
              </w:numPr>
              <w:spacing w:before="240" w:after="240" w:line="276" w:lineRule="auto"/>
              <w:ind w:left="1134" w:hanging="567"/>
              <w:jc w:val="both"/>
              <w:rPr>
                <w:lang w:val="uk-UA"/>
              </w:rPr>
            </w:pPr>
            <w:r w:rsidRPr="00537D5E">
              <w:rPr>
                <w:lang w:val="uk-UA"/>
              </w:rPr>
              <w:t xml:space="preserve">перегляд журналу дій авторизованих користувачів </w:t>
            </w:r>
          </w:p>
          <w:p w14:paraId="1A943C52" w14:textId="77777777" w:rsidR="006002A1" w:rsidRPr="00537D5E" w:rsidRDefault="006002A1" w:rsidP="006002A1">
            <w:pPr>
              <w:spacing w:before="240" w:after="240"/>
              <w:jc w:val="both"/>
              <w:rPr>
                <w:rFonts w:eastAsia="Times New Roman"/>
              </w:rPr>
            </w:pPr>
            <w:r w:rsidRPr="00537D5E">
              <w:rPr>
                <w:rFonts w:eastAsia="Times New Roman"/>
              </w:rPr>
              <w:t>Основними обов'язками адміністратора вебпорталу є:</w:t>
            </w:r>
          </w:p>
          <w:p w14:paraId="43DACFEF" w14:textId="77777777" w:rsidR="006002A1" w:rsidRPr="00537D5E" w:rsidRDefault="006002A1" w:rsidP="00891479">
            <w:pPr>
              <w:pStyle w:val="ListParagraph"/>
              <w:numPr>
                <w:ilvl w:val="0"/>
                <w:numId w:val="24"/>
              </w:numPr>
              <w:spacing w:before="240" w:after="240" w:line="276" w:lineRule="auto"/>
              <w:ind w:left="1134" w:hanging="567"/>
              <w:jc w:val="both"/>
              <w:rPr>
                <w:lang w:val="uk-UA"/>
              </w:rPr>
            </w:pPr>
            <w:r w:rsidRPr="00537D5E">
              <w:rPr>
                <w:lang w:val="uk-UA"/>
              </w:rPr>
              <w:t>управління обліковими записами й ролями користувачів в межах свого розділу вебпорталу</w:t>
            </w:r>
          </w:p>
          <w:p w14:paraId="3C67DBDE" w14:textId="77777777" w:rsidR="006002A1" w:rsidRPr="00537D5E" w:rsidRDefault="006002A1" w:rsidP="00891479">
            <w:pPr>
              <w:pStyle w:val="ListParagraph"/>
              <w:numPr>
                <w:ilvl w:val="0"/>
                <w:numId w:val="24"/>
              </w:numPr>
              <w:spacing w:before="240" w:after="240" w:line="276" w:lineRule="auto"/>
              <w:ind w:left="1134" w:hanging="567"/>
              <w:jc w:val="both"/>
              <w:rPr>
                <w:lang w:val="uk-UA"/>
              </w:rPr>
            </w:pPr>
            <w:r w:rsidRPr="00537D5E">
              <w:rPr>
                <w:lang w:val="uk-UA"/>
              </w:rPr>
              <w:t>усі види налаштувань, встановлення мовних версій та будь-яких передбачених функціоналом дій в межах визначеного вебпорталу</w:t>
            </w:r>
          </w:p>
          <w:p w14:paraId="776A9788" w14:textId="77777777" w:rsidR="006002A1" w:rsidRPr="00537D5E" w:rsidRDefault="006002A1" w:rsidP="00891479">
            <w:pPr>
              <w:pStyle w:val="ListParagraph"/>
              <w:numPr>
                <w:ilvl w:val="0"/>
                <w:numId w:val="24"/>
              </w:numPr>
              <w:spacing w:before="240" w:after="240" w:line="276" w:lineRule="auto"/>
              <w:ind w:left="1134" w:hanging="567"/>
              <w:jc w:val="both"/>
              <w:rPr>
                <w:lang w:val="uk-UA"/>
              </w:rPr>
            </w:pPr>
            <w:r w:rsidRPr="00537D5E">
              <w:rPr>
                <w:lang w:val="uk-UA"/>
              </w:rPr>
              <w:lastRenderedPageBreak/>
              <w:t>перегляд журналу дій авторизованих користувачів в межах свого розділу вебпорталу</w:t>
            </w:r>
          </w:p>
          <w:p w14:paraId="4F442BF9" w14:textId="77777777" w:rsidR="006002A1" w:rsidRPr="00537D5E" w:rsidRDefault="006002A1" w:rsidP="00891479">
            <w:pPr>
              <w:pStyle w:val="ListParagraph"/>
              <w:numPr>
                <w:ilvl w:val="0"/>
                <w:numId w:val="24"/>
              </w:numPr>
              <w:spacing w:before="240" w:after="240" w:line="276" w:lineRule="auto"/>
              <w:ind w:left="1134" w:hanging="567"/>
              <w:jc w:val="both"/>
              <w:rPr>
                <w:lang w:val="uk-UA"/>
              </w:rPr>
            </w:pPr>
            <w:r w:rsidRPr="00537D5E">
              <w:rPr>
                <w:lang w:val="uk-UA"/>
              </w:rPr>
              <w:t>Основними обов'язками редактора є:</w:t>
            </w:r>
          </w:p>
          <w:p w14:paraId="0557DB22" w14:textId="77777777" w:rsidR="006002A1" w:rsidRPr="00537D5E" w:rsidRDefault="006002A1" w:rsidP="00891479">
            <w:pPr>
              <w:pStyle w:val="ListParagraph"/>
              <w:numPr>
                <w:ilvl w:val="0"/>
                <w:numId w:val="24"/>
              </w:numPr>
              <w:spacing w:before="240" w:after="240" w:line="276" w:lineRule="auto"/>
              <w:ind w:left="1134" w:hanging="567"/>
              <w:jc w:val="both"/>
              <w:rPr>
                <w:lang w:val="uk-UA"/>
              </w:rPr>
            </w:pPr>
            <w:r w:rsidRPr="00537D5E">
              <w:rPr>
                <w:lang w:val="uk-UA"/>
              </w:rPr>
              <w:t>контроль наповнення вебпорталу</w:t>
            </w:r>
          </w:p>
          <w:p w14:paraId="167E5B81" w14:textId="77777777" w:rsidR="006002A1" w:rsidRPr="00537D5E" w:rsidRDefault="006002A1" w:rsidP="00891479">
            <w:pPr>
              <w:pStyle w:val="ListParagraph"/>
              <w:numPr>
                <w:ilvl w:val="0"/>
                <w:numId w:val="24"/>
              </w:numPr>
              <w:spacing w:before="240" w:after="240" w:line="276" w:lineRule="auto"/>
              <w:ind w:left="1134" w:hanging="567"/>
              <w:jc w:val="both"/>
              <w:rPr>
                <w:lang w:val="uk-UA"/>
              </w:rPr>
            </w:pPr>
            <w:r w:rsidRPr="00537D5E">
              <w:rPr>
                <w:lang w:val="uk-UA"/>
              </w:rPr>
              <w:t>наповнення вмістом усіх ресурсів, публікація оновлень тощо</w:t>
            </w:r>
          </w:p>
          <w:p w14:paraId="08892787" w14:textId="77777777" w:rsidR="006002A1" w:rsidRPr="00537D5E" w:rsidRDefault="006002A1" w:rsidP="00891479">
            <w:pPr>
              <w:pStyle w:val="ListParagraph"/>
              <w:numPr>
                <w:ilvl w:val="0"/>
                <w:numId w:val="24"/>
              </w:numPr>
              <w:spacing w:before="240" w:after="240" w:line="276" w:lineRule="auto"/>
              <w:ind w:left="1134" w:hanging="567"/>
              <w:jc w:val="both"/>
              <w:rPr>
                <w:lang w:val="uk-UA"/>
              </w:rPr>
            </w:pPr>
            <w:r w:rsidRPr="00537D5E">
              <w:rPr>
                <w:lang w:val="uk-UA"/>
              </w:rPr>
              <w:t>створення нових структурних елементів вебпорталу</w:t>
            </w:r>
          </w:p>
          <w:p w14:paraId="10BE1A59" w14:textId="77777777" w:rsidR="006002A1" w:rsidRPr="00537D5E" w:rsidRDefault="006002A1" w:rsidP="00891479">
            <w:pPr>
              <w:pStyle w:val="ListParagraph"/>
              <w:numPr>
                <w:ilvl w:val="0"/>
                <w:numId w:val="24"/>
              </w:numPr>
              <w:spacing w:before="240" w:after="240" w:line="276" w:lineRule="auto"/>
              <w:ind w:left="1134" w:hanging="567"/>
              <w:jc w:val="both"/>
              <w:rPr>
                <w:lang w:val="uk-UA"/>
              </w:rPr>
            </w:pPr>
            <w:r w:rsidRPr="00537D5E">
              <w:rPr>
                <w:lang w:val="uk-UA"/>
              </w:rPr>
              <w:t>управління обліковими записами редакторів, визначення права на публікацію матеріалів</w:t>
            </w:r>
          </w:p>
          <w:p w14:paraId="4596F51D" w14:textId="19A674A5" w:rsidR="008D457D" w:rsidRPr="00537D5E" w:rsidRDefault="006002A1" w:rsidP="00891479">
            <w:pPr>
              <w:pStyle w:val="ListParagraph"/>
              <w:numPr>
                <w:ilvl w:val="0"/>
                <w:numId w:val="24"/>
              </w:numPr>
              <w:spacing w:before="240" w:after="240" w:line="276" w:lineRule="auto"/>
              <w:ind w:left="1134" w:hanging="567"/>
              <w:contextualSpacing w:val="0"/>
              <w:jc w:val="both"/>
              <w:rPr>
                <w:lang w:val="uk-UA"/>
              </w:rPr>
            </w:pPr>
            <w:r w:rsidRPr="00537D5E">
              <w:rPr>
                <w:lang w:val="uk-UA"/>
              </w:rPr>
              <w:t>наповнення вмісту вебпорталу, публікація оновлень, підтримка актуальності вмісту тощо</w:t>
            </w:r>
          </w:p>
        </w:tc>
        <w:tc>
          <w:tcPr>
            <w:tcW w:w="992" w:type="dxa"/>
            <w:tcBorders>
              <w:top w:val="single" w:sz="4" w:space="0" w:color="auto"/>
              <w:left w:val="single" w:sz="4" w:space="0" w:color="auto"/>
              <w:bottom w:val="single" w:sz="4" w:space="0" w:color="auto"/>
              <w:right w:val="single" w:sz="4" w:space="0" w:color="auto"/>
            </w:tcBorders>
          </w:tcPr>
          <w:p w14:paraId="5D33D24F" w14:textId="20139923" w:rsidR="008D457D" w:rsidRPr="00537D5E" w:rsidRDefault="008D457D" w:rsidP="00ED10F0">
            <w:pPr>
              <w:rPr>
                <w:b/>
                <w:i/>
                <w:iCs/>
              </w:rPr>
            </w:pPr>
            <w:r w:rsidRPr="00537D5E">
              <w:rPr>
                <w:rStyle w:val="preparersnote"/>
              </w:rPr>
              <w:lastRenderedPageBreak/>
              <w:t>Обов’язкова</w:t>
            </w:r>
          </w:p>
        </w:tc>
      </w:tr>
      <w:tr w:rsidR="008D457D" w:rsidRPr="00537D5E" w14:paraId="20060559"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60BBCF21" w14:textId="3D4C8440" w:rsidR="008D457D" w:rsidRPr="00537D5E" w:rsidRDefault="008D457D" w:rsidP="00DA519F">
            <w:pPr>
              <w:rPr>
                <w:i/>
                <w:color w:val="0070C0"/>
              </w:rPr>
            </w:pPr>
            <w:r w:rsidRPr="00537D5E">
              <w:t xml:space="preserve">Підтримка функціональності </w:t>
            </w:r>
            <w:r w:rsidRPr="00537D5E">
              <w:rPr>
                <w:i/>
                <w:color w:val="0070C0"/>
              </w:rPr>
              <w:t>(Так/ Ні)</w:t>
            </w:r>
          </w:p>
        </w:tc>
      </w:tr>
      <w:tr w:rsidR="008D457D" w:rsidRPr="00537D5E" w14:paraId="3D0C1762"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25C621D1" w14:textId="5669629E" w:rsidR="008D457D" w:rsidRPr="00537D5E" w:rsidRDefault="008D457D" w:rsidP="00DA519F">
            <w:r w:rsidRPr="00537D5E">
              <w:t xml:space="preserve">Технічне обґрунтування відповідності Учасника торгів:  </w:t>
            </w:r>
            <w:r w:rsidRPr="00537D5E">
              <w:rPr>
                <w:i/>
                <w:color w:val="0070C0"/>
              </w:rPr>
              <w:t>(Заповнюється Учасником)</w:t>
            </w:r>
          </w:p>
        </w:tc>
      </w:tr>
      <w:tr w:rsidR="008D457D" w:rsidRPr="00537D5E" w14:paraId="53A67863"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13E9D6E2" w14:textId="77777777" w:rsidR="008D457D" w:rsidRPr="00537D5E" w:rsidRDefault="008D457D" w:rsidP="00ED10F0">
            <w:r w:rsidRPr="00537D5E">
              <w:t>Перехресні посилання на підтверджуючу інформацію у Технічній пропозиції Учасника торгів:</w:t>
            </w:r>
          </w:p>
          <w:p w14:paraId="0CE54C22" w14:textId="77777777" w:rsidR="008D457D" w:rsidRPr="00537D5E" w:rsidRDefault="008D457D" w:rsidP="00ED10F0">
            <w:r w:rsidRPr="00537D5E">
              <w:rPr>
                <w:i/>
                <w:color w:val="0070C0"/>
              </w:rPr>
              <w:t>(Заповнюється Учасником, у разі наявності. У випадку відсутності зазначається «Відсутні»)</w:t>
            </w:r>
          </w:p>
        </w:tc>
      </w:tr>
    </w:tbl>
    <w:p w14:paraId="4397608D" w14:textId="42F0074C" w:rsidR="00E2436C" w:rsidRPr="00537D5E" w:rsidRDefault="00E2436C" w:rsidP="00891479">
      <w:pPr>
        <w:pStyle w:val="ListParagraph"/>
        <w:numPr>
          <w:ilvl w:val="3"/>
          <w:numId w:val="34"/>
        </w:numPr>
        <w:tabs>
          <w:tab w:val="left" w:pos="1701"/>
        </w:tabs>
        <w:spacing w:before="120" w:after="120" w:line="276" w:lineRule="auto"/>
        <w:ind w:left="0" w:firstLine="360"/>
        <w:contextualSpacing w:val="0"/>
        <w:rPr>
          <w:lang w:val="uk-UA"/>
        </w:rPr>
      </w:pPr>
      <w:r w:rsidRPr="00537D5E">
        <w:rPr>
          <w:lang w:val="uk-UA"/>
        </w:rPr>
        <w:t>Текстовий редактор</w:t>
      </w:r>
    </w:p>
    <w:p w14:paraId="0D54C574" w14:textId="761858D0" w:rsidR="006002A1" w:rsidRPr="00537D5E" w:rsidRDefault="006002A1" w:rsidP="006002A1">
      <w:pPr>
        <w:pStyle w:val="ListParagraph"/>
        <w:tabs>
          <w:tab w:val="left" w:pos="1701"/>
        </w:tabs>
        <w:spacing w:before="120" w:after="120" w:line="276" w:lineRule="auto"/>
        <w:ind w:left="360"/>
        <w:contextualSpacing w:val="0"/>
        <w:rPr>
          <w:lang w:val="uk-UA"/>
        </w:rPr>
      </w:pPr>
      <w:r w:rsidRPr="00537D5E">
        <w:rPr>
          <w:lang w:val="uk-UA"/>
        </w:rPr>
        <w:t>Текстовий редактор повинен бути частиною системи управління контентом</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6002A1" w:rsidRPr="00537D5E" w14:paraId="6529C41A" w14:textId="77777777" w:rsidTr="00ED10F0">
        <w:trPr>
          <w:jc w:val="center"/>
        </w:trPr>
        <w:tc>
          <w:tcPr>
            <w:tcW w:w="8356" w:type="dxa"/>
            <w:tcBorders>
              <w:top w:val="single" w:sz="4" w:space="0" w:color="auto"/>
              <w:left w:val="single" w:sz="4" w:space="0" w:color="auto"/>
              <w:bottom w:val="single" w:sz="4" w:space="0" w:color="auto"/>
              <w:right w:val="single" w:sz="4" w:space="0" w:color="auto"/>
            </w:tcBorders>
          </w:tcPr>
          <w:p w14:paraId="6B065B3F" w14:textId="19FC09E0" w:rsidR="006002A1" w:rsidRPr="00537D5E" w:rsidRDefault="006002A1" w:rsidP="00891479">
            <w:pPr>
              <w:pStyle w:val="ListParagraph"/>
              <w:numPr>
                <w:ilvl w:val="4"/>
                <w:numId w:val="32"/>
              </w:numPr>
              <w:tabs>
                <w:tab w:val="left" w:pos="1701"/>
              </w:tabs>
              <w:spacing w:before="120" w:after="120" w:line="276" w:lineRule="auto"/>
              <w:ind w:left="1443" w:hanging="1481"/>
              <w:contextualSpacing w:val="0"/>
              <w:rPr>
                <w:lang w:val="uk-UA"/>
              </w:rPr>
            </w:pPr>
            <w:r w:rsidRPr="00537D5E">
              <w:rPr>
                <w:lang w:val="uk-UA"/>
              </w:rPr>
              <w:t>Можливість працювати із html-джерелом сторінки</w:t>
            </w:r>
          </w:p>
        </w:tc>
        <w:tc>
          <w:tcPr>
            <w:tcW w:w="992" w:type="dxa"/>
            <w:tcBorders>
              <w:top w:val="single" w:sz="4" w:space="0" w:color="auto"/>
              <w:left w:val="single" w:sz="4" w:space="0" w:color="auto"/>
              <w:bottom w:val="single" w:sz="4" w:space="0" w:color="auto"/>
              <w:right w:val="single" w:sz="4" w:space="0" w:color="auto"/>
            </w:tcBorders>
          </w:tcPr>
          <w:p w14:paraId="6DE78016" w14:textId="77777777" w:rsidR="006002A1" w:rsidRPr="00537D5E" w:rsidRDefault="006002A1" w:rsidP="00ED10F0">
            <w:pPr>
              <w:rPr>
                <w:b/>
                <w:i/>
                <w:iCs/>
              </w:rPr>
            </w:pPr>
            <w:r w:rsidRPr="00537D5E">
              <w:rPr>
                <w:rStyle w:val="preparersnote"/>
              </w:rPr>
              <w:t>Обов’язкова</w:t>
            </w:r>
          </w:p>
        </w:tc>
      </w:tr>
      <w:tr w:rsidR="006002A1" w:rsidRPr="00537D5E" w14:paraId="26CFDC92"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6D02FDCF" w14:textId="3B7A640A" w:rsidR="006002A1" w:rsidRPr="00537D5E" w:rsidRDefault="006002A1" w:rsidP="00DA519F">
            <w:pPr>
              <w:rPr>
                <w:i/>
                <w:color w:val="0070C0"/>
              </w:rPr>
            </w:pPr>
            <w:r w:rsidRPr="00537D5E">
              <w:t xml:space="preserve">Підтримка функціональності </w:t>
            </w:r>
            <w:r w:rsidRPr="00537D5E">
              <w:rPr>
                <w:i/>
                <w:color w:val="0070C0"/>
              </w:rPr>
              <w:t>(Так/ Ні)</w:t>
            </w:r>
          </w:p>
        </w:tc>
      </w:tr>
      <w:tr w:rsidR="006002A1" w:rsidRPr="00537D5E" w14:paraId="3AB6353F"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2E7E34A4" w14:textId="4BCF107A" w:rsidR="006002A1" w:rsidRPr="00537D5E" w:rsidRDefault="006002A1" w:rsidP="00DA519F">
            <w:r w:rsidRPr="00537D5E">
              <w:t xml:space="preserve">Технічне обґрунтування відповідності Учасника торгів:  </w:t>
            </w:r>
            <w:r w:rsidRPr="00537D5E">
              <w:rPr>
                <w:i/>
                <w:color w:val="0070C0"/>
              </w:rPr>
              <w:t>(Заповнюється Учасником)</w:t>
            </w:r>
          </w:p>
        </w:tc>
      </w:tr>
      <w:tr w:rsidR="006002A1" w:rsidRPr="00537D5E" w14:paraId="32739E87"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7B25782B" w14:textId="77777777" w:rsidR="006002A1" w:rsidRPr="00537D5E" w:rsidRDefault="006002A1" w:rsidP="00ED10F0">
            <w:r w:rsidRPr="00537D5E">
              <w:t>Перехресні посилання на підтверджуючу інформацію у Технічній пропозиції Учасника торгів:</w:t>
            </w:r>
          </w:p>
          <w:p w14:paraId="677FF1FE" w14:textId="77777777" w:rsidR="006002A1" w:rsidRPr="00537D5E" w:rsidRDefault="006002A1" w:rsidP="00ED10F0">
            <w:r w:rsidRPr="00537D5E">
              <w:rPr>
                <w:i/>
                <w:color w:val="0070C0"/>
              </w:rPr>
              <w:t>(Заповнюється Учасником, у разі наявності. У випадку відсутності зазначається «Відсутні»)</w:t>
            </w:r>
          </w:p>
        </w:tc>
      </w:tr>
      <w:tr w:rsidR="00944DFC" w:rsidRPr="00537D5E" w14:paraId="011A47ED"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0963A149" w14:textId="39935822" w:rsidR="00944DFC" w:rsidRPr="00537D5E" w:rsidRDefault="00944DFC" w:rsidP="00891479">
            <w:pPr>
              <w:pStyle w:val="ListParagraph"/>
              <w:numPr>
                <w:ilvl w:val="4"/>
                <w:numId w:val="32"/>
              </w:numPr>
              <w:tabs>
                <w:tab w:val="left" w:pos="1701"/>
              </w:tabs>
              <w:spacing w:before="120" w:after="120" w:line="276" w:lineRule="auto"/>
              <w:ind w:left="1443" w:hanging="1481"/>
              <w:contextualSpacing w:val="0"/>
              <w:rPr>
                <w:lang w:val="uk-UA"/>
              </w:rPr>
            </w:pPr>
            <w:r w:rsidRPr="00537D5E">
              <w:rPr>
                <w:lang w:val="uk-UA"/>
              </w:rPr>
              <w:t>Можливість копіювати, вирізати, вставляти, видаляти, імпортувати текст</w:t>
            </w:r>
          </w:p>
        </w:tc>
        <w:tc>
          <w:tcPr>
            <w:tcW w:w="992" w:type="dxa"/>
            <w:tcBorders>
              <w:top w:val="single" w:sz="4" w:space="0" w:color="auto"/>
              <w:left w:val="single" w:sz="4" w:space="0" w:color="auto"/>
              <w:bottom w:val="single" w:sz="4" w:space="0" w:color="auto"/>
              <w:right w:val="single" w:sz="4" w:space="0" w:color="auto"/>
            </w:tcBorders>
          </w:tcPr>
          <w:p w14:paraId="4E2F2138" w14:textId="77777777" w:rsidR="00944DFC" w:rsidRPr="00537D5E" w:rsidRDefault="00944DFC" w:rsidP="007B4242">
            <w:pPr>
              <w:rPr>
                <w:b/>
                <w:i/>
                <w:iCs/>
              </w:rPr>
            </w:pPr>
            <w:r w:rsidRPr="00537D5E">
              <w:rPr>
                <w:rStyle w:val="preparersnote"/>
              </w:rPr>
              <w:t>Обов’язкова</w:t>
            </w:r>
          </w:p>
        </w:tc>
      </w:tr>
      <w:tr w:rsidR="00944DFC" w:rsidRPr="00537D5E" w14:paraId="06576975"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5EF20930" w14:textId="615CB6D6" w:rsidR="00944DFC" w:rsidRPr="00537D5E" w:rsidRDefault="00944DFC" w:rsidP="00050573">
            <w:pPr>
              <w:rPr>
                <w:i/>
                <w:color w:val="0070C0"/>
              </w:rPr>
            </w:pPr>
            <w:r w:rsidRPr="00537D5E">
              <w:t xml:space="preserve">Підтримка функціональності </w:t>
            </w:r>
            <w:r w:rsidRPr="00537D5E">
              <w:rPr>
                <w:i/>
                <w:color w:val="0070C0"/>
              </w:rPr>
              <w:t>(Так/ Ні)</w:t>
            </w:r>
          </w:p>
        </w:tc>
      </w:tr>
      <w:tr w:rsidR="00944DFC" w:rsidRPr="00537D5E" w14:paraId="7F47891D"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62755A02" w14:textId="77777777" w:rsidR="00944DFC" w:rsidRPr="00537D5E" w:rsidRDefault="00944DFC" w:rsidP="007B4242">
            <w:r w:rsidRPr="00537D5E">
              <w:t xml:space="preserve">Технічне обґрунтування відповідності Учасника торгів:  </w:t>
            </w:r>
          </w:p>
          <w:p w14:paraId="4B0AFAE2" w14:textId="77777777" w:rsidR="00944DFC" w:rsidRPr="00537D5E" w:rsidRDefault="00944DFC" w:rsidP="007B4242">
            <w:r w:rsidRPr="00537D5E">
              <w:rPr>
                <w:i/>
                <w:color w:val="0070C0"/>
              </w:rPr>
              <w:t>(Заповнюється Учасником)</w:t>
            </w:r>
          </w:p>
        </w:tc>
      </w:tr>
      <w:tr w:rsidR="00944DFC" w:rsidRPr="00537D5E" w14:paraId="0FB5A307"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766415A4" w14:textId="77777777" w:rsidR="00944DFC" w:rsidRPr="00537D5E" w:rsidRDefault="00944DFC" w:rsidP="007B4242">
            <w:r w:rsidRPr="00537D5E">
              <w:t>Перехресні посилання на підтверджуючу інформацію у Технічній пропозиції Учасника торгів:</w:t>
            </w:r>
          </w:p>
          <w:p w14:paraId="789F3B5F" w14:textId="77777777" w:rsidR="00944DFC" w:rsidRPr="00537D5E" w:rsidRDefault="00944DFC" w:rsidP="007B4242">
            <w:r w:rsidRPr="00537D5E">
              <w:rPr>
                <w:i/>
                <w:color w:val="0070C0"/>
              </w:rPr>
              <w:t>(Заповнюється Учасником, у разі наявності. У випадку відсутності зазначається «Відсутні»)</w:t>
            </w:r>
          </w:p>
        </w:tc>
      </w:tr>
      <w:tr w:rsidR="00930F35" w:rsidRPr="00537D5E" w14:paraId="65D7AAA0" w14:textId="77777777" w:rsidTr="00ED10F0">
        <w:trPr>
          <w:jc w:val="center"/>
        </w:trPr>
        <w:tc>
          <w:tcPr>
            <w:tcW w:w="8356" w:type="dxa"/>
            <w:tcBorders>
              <w:top w:val="single" w:sz="4" w:space="0" w:color="auto"/>
              <w:left w:val="single" w:sz="4" w:space="0" w:color="auto"/>
              <w:bottom w:val="single" w:sz="4" w:space="0" w:color="auto"/>
              <w:right w:val="single" w:sz="4" w:space="0" w:color="auto"/>
            </w:tcBorders>
          </w:tcPr>
          <w:p w14:paraId="40F29D51" w14:textId="4E19ACE1" w:rsidR="00930F35" w:rsidRPr="00537D5E" w:rsidRDefault="00930F35" w:rsidP="00891479">
            <w:pPr>
              <w:pStyle w:val="ListParagraph"/>
              <w:numPr>
                <w:ilvl w:val="4"/>
                <w:numId w:val="32"/>
              </w:numPr>
              <w:tabs>
                <w:tab w:val="left" w:pos="1701"/>
              </w:tabs>
              <w:spacing w:before="120" w:after="120" w:line="276" w:lineRule="auto"/>
              <w:ind w:left="1443" w:hanging="1481"/>
              <w:contextualSpacing w:val="0"/>
              <w:rPr>
                <w:lang w:val="uk-UA"/>
              </w:rPr>
            </w:pPr>
            <w:r w:rsidRPr="00537D5E">
              <w:rPr>
                <w:lang w:val="uk-UA"/>
              </w:rPr>
              <w:t>Можливість пошуку і заміни в тексті</w:t>
            </w:r>
          </w:p>
        </w:tc>
        <w:tc>
          <w:tcPr>
            <w:tcW w:w="992" w:type="dxa"/>
            <w:tcBorders>
              <w:top w:val="single" w:sz="4" w:space="0" w:color="auto"/>
              <w:left w:val="single" w:sz="4" w:space="0" w:color="auto"/>
              <w:bottom w:val="single" w:sz="4" w:space="0" w:color="auto"/>
              <w:right w:val="single" w:sz="4" w:space="0" w:color="auto"/>
            </w:tcBorders>
          </w:tcPr>
          <w:p w14:paraId="3689F70E" w14:textId="77777777" w:rsidR="00930F35" w:rsidRPr="00537D5E" w:rsidRDefault="00930F35" w:rsidP="00ED10F0">
            <w:pPr>
              <w:rPr>
                <w:b/>
                <w:i/>
                <w:iCs/>
              </w:rPr>
            </w:pPr>
            <w:r w:rsidRPr="00537D5E">
              <w:rPr>
                <w:rStyle w:val="preparersnote"/>
              </w:rPr>
              <w:t>Обов’язкова</w:t>
            </w:r>
          </w:p>
        </w:tc>
      </w:tr>
      <w:tr w:rsidR="00930F35" w:rsidRPr="00537D5E" w14:paraId="387E004F"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784CE1C3" w14:textId="3CDF1C77" w:rsidR="00930F35" w:rsidRPr="00537D5E" w:rsidRDefault="00930F35" w:rsidP="00050573">
            <w:pPr>
              <w:rPr>
                <w:i/>
                <w:color w:val="0070C0"/>
              </w:rPr>
            </w:pPr>
            <w:r w:rsidRPr="00537D5E">
              <w:t xml:space="preserve">Підтримка функціональності </w:t>
            </w:r>
            <w:r w:rsidRPr="00537D5E">
              <w:rPr>
                <w:i/>
                <w:color w:val="0070C0"/>
              </w:rPr>
              <w:t>(Так/ Ні)</w:t>
            </w:r>
          </w:p>
        </w:tc>
      </w:tr>
      <w:tr w:rsidR="00930F35" w:rsidRPr="00537D5E" w14:paraId="6BC38D97"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54DEA3F3" w14:textId="77777777" w:rsidR="00930F35" w:rsidRPr="00537D5E" w:rsidRDefault="00930F35" w:rsidP="00ED10F0">
            <w:r w:rsidRPr="00537D5E">
              <w:t xml:space="preserve">Технічне обґрунтування відповідності Учасника торгів:  </w:t>
            </w:r>
          </w:p>
          <w:p w14:paraId="7C448587" w14:textId="77777777" w:rsidR="00930F35" w:rsidRPr="00537D5E" w:rsidRDefault="00930F35" w:rsidP="00ED10F0">
            <w:r w:rsidRPr="00537D5E">
              <w:rPr>
                <w:i/>
                <w:color w:val="0070C0"/>
              </w:rPr>
              <w:t>(Заповнюється Учасником)</w:t>
            </w:r>
          </w:p>
        </w:tc>
      </w:tr>
      <w:tr w:rsidR="00930F35" w:rsidRPr="00537D5E" w14:paraId="6C241E3D"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481BDC4E" w14:textId="77777777" w:rsidR="00930F35" w:rsidRPr="00537D5E" w:rsidRDefault="00930F35" w:rsidP="00ED10F0">
            <w:r w:rsidRPr="00537D5E">
              <w:t>Перехресні посилання на підтверджуючу інформацію у Технічній пропозиції Учасника торгів:</w:t>
            </w:r>
          </w:p>
          <w:p w14:paraId="6FDF7F50" w14:textId="77777777" w:rsidR="00930F35" w:rsidRPr="00537D5E" w:rsidRDefault="00930F35" w:rsidP="00ED10F0">
            <w:r w:rsidRPr="00537D5E">
              <w:rPr>
                <w:i/>
                <w:color w:val="0070C0"/>
              </w:rPr>
              <w:t>(Заповнюється Учасником, у разі наявності. У випадку відсутності зазначається «Відсутні»)</w:t>
            </w:r>
          </w:p>
        </w:tc>
      </w:tr>
      <w:tr w:rsidR="00930F35" w:rsidRPr="00537D5E" w14:paraId="79907FC3" w14:textId="77777777" w:rsidTr="00ED10F0">
        <w:trPr>
          <w:jc w:val="center"/>
        </w:trPr>
        <w:tc>
          <w:tcPr>
            <w:tcW w:w="8356" w:type="dxa"/>
            <w:tcBorders>
              <w:top w:val="single" w:sz="4" w:space="0" w:color="auto"/>
              <w:left w:val="single" w:sz="4" w:space="0" w:color="auto"/>
              <w:bottom w:val="single" w:sz="4" w:space="0" w:color="auto"/>
              <w:right w:val="single" w:sz="4" w:space="0" w:color="auto"/>
            </w:tcBorders>
          </w:tcPr>
          <w:p w14:paraId="00751A6F" w14:textId="77777777" w:rsidR="00930F35" w:rsidRPr="00537D5E" w:rsidRDefault="00930F35" w:rsidP="00891479">
            <w:pPr>
              <w:pStyle w:val="ListParagraph"/>
              <w:numPr>
                <w:ilvl w:val="4"/>
                <w:numId w:val="32"/>
              </w:numPr>
              <w:tabs>
                <w:tab w:val="left" w:pos="1701"/>
              </w:tabs>
              <w:spacing w:before="120" w:after="120" w:line="276" w:lineRule="auto"/>
              <w:ind w:left="1443" w:hanging="1481"/>
              <w:contextualSpacing w:val="0"/>
              <w:rPr>
                <w:lang w:val="uk-UA"/>
              </w:rPr>
            </w:pPr>
            <w:r w:rsidRPr="00537D5E">
              <w:rPr>
                <w:lang w:val="uk-UA"/>
              </w:rPr>
              <w:t>Форматування заголовків</w:t>
            </w:r>
          </w:p>
          <w:p w14:paraId="33D9AFAB" w14:textId="77777777" w:rsidR="00930F35" w:rsidRPr="00537D5E" w:rsidRDefault="00930F35" w:rsidP="00891479">
            <w:pPr>
              <w:pStyle w:val="ListParagraph"/>
              <w:numPr>
                <w:ilvl w:val="5"/>
                <w:numId w:val="32"/>
              </w:numPr>
              <w:tabs>
                <w:tab w:val="left" w:pos="1701"/>
              </w:tabs>
              <w:spacing w:before="120" w:after="120" w:line="276" w:lineRule="auto"/>
              <w:ind w:left="1301" w:hanging="873"/>
              <w:contextualSpacing w:val="0"/>
              <w:rPr>
                <w:lang w:val="uk-UA"/>
              </w:rPr>
            </w:pPr>
            <w:r w:rsidRPr="00537D5E">
              <w:rPr>
                <w:lang w:val="uk-UA"/>
              </w:rPr>
              <w:lastRenderedPageBreak/>
              <w:t>Заголовки п’яти рівнів</w:t>
            </w:r>
          </w:p>
          <w:p w14:paraId="3DF28FA6" w14:textId="447F5D92" w:rsidR="00930F35" w:rsidRPr="00537D5E" w:rsidRDefault="00930F35" w:rsidP="00891479">
            <w:pPr>
              <w:pStyle w:val="ListParagraph"/>
              <w:numPr>
                <w:ilvl w:val="5"/>
                <w:numId w:val="32"/>
              </w:numPr>
              <w:tabs>
                <w:tab w:val="left" w:pos="1701"/>
              </w:tabs>
              <w:spacing w:before="120" w:after="120" w:line="276" w:lineRule="auto"/>
              <w:ind w:left="1301" w:hanging="873"/>
              <w:contextualSpacing w:val="0"/>
              <w:rPr>
                <w:lang w:val="uk-UA"/>
              </w:rPr>
            </w:pPr>
            <w:r w:rsidRPr="00537D5E">
              <w:rPr>
                <w:lang w:val="uk-UA"/>
              </w:rPr>
              <w:t>Звичайний текст</w:t>
            </w:r>
          </w:p>
        </w:tc>
        <w:tc>
          <w:tcPr>
            <w:tcW w:w="992" w:type="dxa"/>
            <w:tcBorders>
              <w:top w:val="single" w:sz="4" w:space="0" w:color="auto"/>
              <w:left w:val="single" w:sz="4" w:space="0" w:color="auto"/>
              <w:bottom w:val="single" w:sz="4" w:space="0" w:color="auto"/>
              <w:right w:val="single" w:sz="4" w:space="0" w:color="auto"/>
            </w:tcBorders>
          </w:tcPr>
          <w:p w14:paraId="1D7DAE32" w14:textId="77777777" w:rsidR="00930F35" w:rsidRPr="00537D5E" w:rsidRDefault="00930F35" w:rsidP="00ED10F0">
            <w:pPr>
              <w:rPr>
                <w:b/>
                <w:i/>
                <w:iCs/>
              </w:rPr>
            </w:pPr>
            <w:r w:rsidRPr="00537D5E">
              <w:rPr>
                <w:rStyle w:val="preparersnote"/>
              </w:rPr>
              <w:lastRenderedPageBreak/>
              <w:t>Обов’язкова</w:t>
            </w:r>
          </w:p>
        </w:tc>
      </w:tr>
      <w:tr w:rsidR="00930F35" w:rsidRPr="00537D5E" w14:paraId="49204318"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20A7316F" w14:textId="5653CA36" w:rsidR="00930F35" w:rsidRPr="00537D5E" w:rsidRDefault="00930F35" w:rsidP="00050573">
            <w:pPr>
              <w:rPr>
                <w:i/>
                <w:color w:val="0070C0"/>
              </w:rPr>
            </w:pPr>
            <w:r w:rsidRPr="00537D5E">
              <w:t xml:space="preserve">Підтримка функціональності </w:t>
            </w:r>
            <w:r w:rsidRPr="00537D5E">
              <w:rPr>
                <w:i/>
                <w:color w:val="0070C0"/>
              </w:rPr>
              <w:t>(Так/ Ні)</w:t>
            </w:r>
          </w:p>
        </w:tc>
      </w:tr>
      <w:tr w:rsidR="00930F35" w:rsidRPr="00537D5E" w14:paraId="377018FF"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75BACC67" w14:textId="77777777" w:rsidR="00930F35" w:rsidRPr="00537D5E" w:rsidRDefault="00930F35" w:rsidP="00ED10F0">
            <w:r w:rsidRPr="00537D5E">
              <w:t xml:space="preserve">Технічне обґрунтування відповідності Учасника торгів:  </w:t>
            </w:r>
          </w:p>
          <w:p w14:paraId="1A407FB6" w14:textId="77777777" w:rsidR="00930F35" w:rsidRPr="00537D5E" w:rsidRDefault="00930F35" w:rsidP="00ED10F0">
            <w:r w:rsidRPr="00537D5E">
              <w:rPr>
                <w:i/>
                <w:color w:val="0070C0"/>
              </w:rPr>
              <w:t>(Заповнюється Учасником)</w:t>
            </w:r>
          </w:p>
        </w:tc>
      </w:tr>
      <w:tr w:rsidR="00930F35" w:rsidRPr="00537D5E" w14:paraId="14AD80D7"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627BCB19" w14:textId="77777777" w:rsidR="00930F35" w:rsidRPr="00537D5E" w:rsidRDefault="00930F35" w:rsidP="00ED10F0">
            <w:r w:rsidRPr="00537D5E">
              <w:t>Перехресні посилання на підтверджуючу інформацію у Технічній пропозиції Учасника торгів:</w:t>
            </w:r>
          </w:p>
          <w:p w14:paraId="422B5D77" w14:textId="77777777" w:rsidR="00930F35" w:rsidRPr="00537D5E" w:rsidRDefault="00930F35" w:rsidP="00ED10F0">
            <w:r w:rsidRPr="00537D5E">
              <w:rPr>
                <w:i/>
                <w:color w:val="0070C0"/>
              </w:rPr>
              <w:t>(Заповнюється Учасником, у разі наявності. У випадку відсутності зазначається «Відсутні»)</w:t>
            </w:r>
          </w:p>
        </w:tc>
      </w:tr>
      <w:tr w:rsidR="00930F35" w:rsidRPr="00537D5E" w14:paraId="47BDC25B" w14:textId="77777777" w:rsidTr="00ED10F0">
        <w:trPr>
          <w:jc w:val="center"/>
        </w:trPr>
        <w:tc>
          <w:tcPr>
            <w:tcW w:w="8356" w:type="dxa"/>
            <w:tcBorders>
              <w:top w:val="single" w:sz="4" w:space="0" w:color="auto"/>
              <w:left w:val="single" w:sz="4" w:space="0" w:color="auto"/>
              <w:bottom w:val="single" w:sz="4" w:space="0" w:color="auto"/>
              <w:right w:val="single" w:sz="4" w:space="0" w:color="auto"/>
            </w:tcBorders>
          </w:tcPr>
          <w:p w14:paraId="4EE64BFF" w14:textId="77777777" w:rsidR="00930F35" w:rsidRPr="00537D5E" w:rsidRDefault="00930F35" w:rsidP="00891479">
            <w:pPr>
              <w:pStyle w:val="ListParagraph"/>
              <w:numPr>
                <w:ilvl w:val="4"/>
                <w:numId w:val="32"/>
              </w:numPr>
              <w:tabs>
                <w:tab w:val="left" w:pos="1701"/>
              </w:tabs>
              <w:spacing w:before="120" w:after="120" w:line="276" w:lineRule="auto"/>
              <w:ind w:left="1301"/>
              <w:contextualSpacing w:val="0"/>
              <w:rPr>
                <w:lang w:val="uk-UA"/>
              </w:rPr>
            </w:pPr>
            <w:r w:rsidRPr="00537D5E">
              <w:rPr>
                <w:lang w:val="uk-UA"/>
              </w:rPr>
              <w:t>Форматування тексту</w:t>
            </w:r>
          </w:p>
          <w:p w14:paraId="20EF2883" w14:textId="77777777" w:rsidR="00930F35" w:rsidRPr="00537D5E" w:rsidRDefault="00930F35" w:rsidP="00891479">
            <w:pPr>
              <w:pStyle w:val="ListParagraph"/>
              <w:numPr>
                <w:ilvl w:val="5"/>
                <w:numId w:val="32"/>
              </w:numPr>
              <w:tabs>
                <w:tab w:val="left" w:pos="1701"/>
              </w:tabs>
              <w:spacing w:before="120" w:after="120" w:line="276" w:lineRule="auto"/>
              <w:ind w:left="1301" w:hanging="851"/>
              <w:contextualSpacing w:val="0"/>
              <w:rPr>
                <w:lang w:val="uk-UA"/>
              </w:rPr>
            </w:pPr>
            <w:r w:rsidRPr="00537D5E">
              <w:rPr>
                <w:lang w:val="uk-UA"/>
              </w:rPr>
              <w:t>Жирний, курсив, підкреслений, закреслений, верхній регістр, нижній регістр, скидання форматування</w:t>
            </w:r>
          </w:p>
          <w:p w14:paraId="11F1EC21" w14:textId="77777777" w:rsidR="00930F35" w:rsidRPr="00537D5E" w:rsidRDefault="00930F35" w:rsidP="00891479">
            <w:pPr>
              <w:pStyle w:val="ListParagraph"/>
              <w:numPr>
                <w:ilvl w:val="5"/>
                <w:numId w:val="32"/>
              </w:numPr>
              <w:tabs>
                <w:tab w:val="left" w:pos="1701"/>
              </w:tabs>
              <w:spacing w:before="120" w:after="120" w:line="276" w:lineRule="auto"/>
              <w:ind w:left="1301" w:hanging="851"/>
              <w:contextualSpacing w:val="0"/>
              <w:rPr>
                <w:lang w:val="uk-UA"/>
              </w:rPr>
            </w:pPr>
            <w:r w:rsidRPr="00537D5E">
              <w:rPr>
                <w:lang w:val="uk-UA"/>
              </w:rPr>
              <w:t>Автоматичне оформлення цитати іншим кольором та накресленням шрифту з додаванням графічного зображення лапок</w:t>
            </w:r>
          </w:p>
          <w:p w14:paraId="22A246BC" w14:textId="7A7123B2" w:rsidR="00930F35" w:rsidRPr="00537D5E" w:rsidRDefault="00930F35" w:rsidP="00891479">
            <w:pPr>
              <w:pStyle w:val="ListParagraph"/>
              <w:numPr>
                <w:ilvl w:val="5"/>
                <w:numId w:val="32"/>
              </w:numPr>
              <w:tabs>
                <w:tab w:val="left" w:pos="1701"/>
              </w:tabs>
              <w:spacing w:before="120" w:after="120" w:line="276" w:lineRule="auto"/>
              <w:ind w:left="1301" w:hanging="851"/>
              <w:contextualSpacing w:val="0"/>
              <w:rPr>
                <w:lang w:val="uk-UA"/>
              </w:rPr>
            </w:pPr>
            <w:r w:rsidRPr="00537D5E">
              <w:rPr>
                <w:lang w:val="uk-UA"/>
              </w:rPr>
              <w:t>Вирівнювання тексту за лівим краєм, по центру, по ширині, за правим краєм документа</w:t>
            </w:r>
          </w:p>
        </w:tc>
        <w:tc>
          <w:tcPr>
            <w:tcW w:w="992" w:type="dxa"/>
            <w:tcBorders>
              <w:top w:val="single" w:sz="4" w:space="0" w:color="auto"/>
              <w:left w:val="single" w:sz="4" w:space="0" w:color="auto"/>
              <w:bottom w:val="single" w:sz="4" w:space="0" w:color="auto"/>
              <w:right w:val="single" w:sz="4" w:space="0" w:color="auto"/>
            </w:tcBorders>
          </w:tcPr>
          <w:p w14:paraId="46806C0B" w14:textId="77777777" w:rsidR="00930F35" w:rsidRPr="00537D5E" w:rsidRDefault="00930F35" w:rsidP="00ED10F0">
            <w:pPr>
              <w:rPr>
                <w:b/>
                <w:i/>
                <w:iCs/>
              </w:rPr>
            </w:pPr>
            <w:r w:rsidRPr="00537D5E">
              <w:rPr>
                <w:rStyle w:val="preparersnote"/>
              </w:rPr>
              <w:t>Обов’язкова</w:t>
            </w:r>
          </w:p>
        </w:tc>
      </w:tr>
      <w:tr w:rsidR="00930F35" w:rsidRPr="00537D5E" w14:paraId="6FF2586B"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0A120263" w14:textId="6781504F" w:rsidR="00930F35" w:rsidRPr="00537D5E" w:rsidRDefault="00930F35" w:rsidP="00050573">
            <w:pPr>
              <w:rPr>
                <w:i/>
                <w:color w:val="0070C0"/>
              </w:rPr>
            </w:pPr>
            <w:r w:rsidRPr="00537D5E">
              <w:t xml:space="preserve">Підтримка функціональності </w:t>
            </w:r>
            <w:r w:rsidRPr="00537D5E">
              <w:rPr>
                <w:i/>
                <w:color w:val="0070C0"/>
              </w:rPr>
              <w:t>(Так/ Ні)</w:t>
            </w:r>
          </w:p>
        </w:tc>
      </w:tr>
      <w:tr w:rsidR="00930F35" w:rsidRPr="00537D5E" w14:paraId="48394D53"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3F36F383" w14:textId="77777777" w:rsidR="00930F35" w:rsidRPr="00537D5E" w:rsidRDefault="00930F35" w:rsidP="00ED10F0">
            <w:r w:rsidRPr="00537D5E">
              <w:t xml:space="preserve">Технічне обґрунтування відповідності Учасника торгів:  </w:t>
            </w:r>
          </w:p>
          <w:p w14:paraId="3A28BF22" w14:textId="77777777" w:rsidR="00930F35" w:rsidRPr="00537D5E" w:rsidRDefault="00930F35" w:rsidP="00ED10F0">
            <w:r w:rsidRPr="00537D5E">
              <w:rPr>
                <w:i/>
                <w:color w:val="0070C0"/>
              </w:rPr>
              <w:t>(Заповнюється Учасником)</w:t>
            </w:r>
          </w:p>
        </w:tc>
      </w:tr>
      <w:tr w:rsidR="00930F35" w:rsidRPr="00537D5E" w14:paraId="32F04845"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5958380D" w14:textId="77777777" w:rsidR="00930F35" w:rsidRPr="00537D5E" w:rsidRDefault="00930F35" w:rsidP="00ED10F0">
            <w:r w:rsidRPr="00537D5E">
              <w:t>Перехресні посилання на підтверджуючу інформацію у Технічній пропозиції Учасника торгів:</w:t>
            </w:r>
          </w:p>
          <w:p w14:paraId="286B2ED4" w14:textId="77777777" w:rsidR="00930F35" w:rsidRPr="00537D5E" w:rsidRDefault="00930F35" w:rsidP="00ED10F0">
            <w:r w:rsidRPr="00537D5E">
              <w:rPr>
                <w:i/>
                <w:color w:val="0070C0"/>
              </w:rPr>
              <w:t>(Заповнюється Учасником, у разі наявності. У випадку відсутності зазначається «Відсутні»)</w:t>
            </w:r>
          </w:p>
        </w:tc>
      </w:tr>
      <w:tr w:rsidR="00930F35" w:rsidRPr="00537D5E" w14:paraId="5BB29A5D" w14:textId="77777777" w:rsidTr="00ED10F0">
        <w:trPr>
          <w:jc w:val="center"/>
        </w:trPr>
        <w:tc>
          <w:tcPr>
            <w:tcW w:w="8356" w:type="dxa"/>
            <w:tcBorders>
              <w:top w:val="single" w:sz="4" w:space="0" w:color="auto"/>
              <w:left w:val="single" w:sz="4" w:space="0" w:color="auto"/>
              <w:bottom w:val="single" w:sz="4" w:space="0" w:color="auto"/>
              <w:right w:val="single" w:sz="4" w:space="0" w:color="auto"/>
            </w:tcBorders>
          </w:tcPr>
          <w:p w14:paraId="39D5AECF" w14:textId="77777777" w:rsidR="00ED10F0" w:rsidRPr="00537D5E" w:rsidRDefault="00ED10F0" w:rsidP="00891479">
            <w:pPr>
              <w:pStyle w:val="ListParagraph"/>
              <w:numPr>
                <w:ilvl w:val="4"/>
                <w:numId w:val="32"/>
              </w:numPr>
              <w:tabs>
                <w:tab w:val="left" w:pos="1701"/>
              </w:tabs>
              <w:spacing w:before="120" w:after="120" w:line="276" w:lineRule="auto"/>
              <w:ind w:left="1301"/>
              <w:contextualSpacing w:val="0"/>
              <w:rPr>
                <w:lang w:val="uk-UA"/>
              </w:rPr>
            </w:pPr>
            <w:r w:rsidRPr="00537D5E">
              <w:rPr>
                <w:lang w:val="uk-UA"/>
              </w:rPr>
              <w:t>Форматування списку</w:t>
            </w:r>
          </w:p>
          <w:p w14:paraId="41CE35E2" w14:textId="68EA7C2B" w:rsidR="00930F35" w:rsidRPr="00537D5E" w:rsidRDefault="00944DFC" w:rsidP="00891479">
            <w:pPr>
              <w:pStyle w:val="ListParagraph"/>
              <w:numPr>
                <w:ilvl w:val="5"/>
                <w:numId w:val="32"/>
              </w:numPr>
              <w:tabs>
                <w:tab w:val="left" w:pos="1701"/>
              </w:tabs>
              <w:spacing w:before="120" w:after="120" w:line="276" w:lineRule="auto"/>
              <w:ind w:left="0" w:firstLine="567"/>
              <w:contextualSpacing w:val="0"/>
              <w:rPr>
                <w:lang w:val="uk-UA"/>
              </w:rPr>
            </w:pPr>
            <w:r w:rsidRPr="00537D5E">
              <w:rPr>
                <w:lang w:val="uk-UA"/>
              </w:rPr>
              <w:t>Нумерований список, маркований список, підвищення і зниження рівня вкладення</w:t>
            </w:r>
          </w:p>
        </w:tc>
        <w:tc>
          <w:tcPr>
            <w:tcW w:w="992" w:type="dxa"/>
            <w:tcBorders>
              <w:top w:val="single" w:sz="4" w:space="0" w:color="auto"/>
              <w:left w:val="single" w:sz="4" w:space="0" w:color="auto"/>
              <w:bottom w:val="single" w:sz="4" w:space="0" w:color="auto"/>
              <w:right w:val="single" w:sz="4" w:space="0" w:color="auto"/>
            </w:tcBorders>
          </w:tcPr>
          <w:p w14:paraId="1EF5EDDB" w14:textId="77777777" w:rsidR="00930F35" w:rsidRPr="00537D5E" w:rsidRDefault="00930F35" w:rsidP="00ED10F0">
            <w:pPr>
              <w:rPr>
                <w:b/>
                <w:i/>
                <w:iCs/>
              </w:rPr>
            </w:pPr>
            <w:r w:rsidRPr="00537D5E">
              <w:rPr>
                <w:rStyle w:val="preparersnote"/>
              </w:rPr>
              <w:t>Обов’язкова</w:t>
            </w:r>
          </w:p>
        </w:tc>
      </w:tr>
      <w:tr w:rsidR="00930F35" w:rsidRPr="00537D5E" w14:paraId="37F0FFD7"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2DFC024D" w14:textId="66F2C69B" w:rsidR="00930F35" w:rsidRPr="00537D5E" w:rsidRDefault="00930F35" w:rsidP="00050573">
            <w:pPr>
              <w:rPr>
                <w:i/>
                <w:color w:val="0070C0"/>
              </w:rPr>
            </w:pPr>
            <w:r w:rsidRPr="00537D5E">
              <w:t xml:space="preserve">Підтримка функціональності </w:t>
            </w:r>
            <w:r w:rsidRPr="00537D5E">
              <w:rPr>
                <w:i/>
                <w:color w:val="0070C0"/>
              </w:rPr>
              <w:t>(Так/ Ні)</w:t>
            </w:r>
          </w:p>
        </w:tc>
      </w:tr>
      <w:tr w:rsidR="00930F35" w:rsidRPr="00537D5E" w14:paraId="785FFF8E"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455210EC" w14:textId="627AF414" w:rsidR="00930F35" w:rsidRPr="00537D5E" w:rsidRDefault="00930F35" w:rsidP="00050573">
            <w:r w:rsidRPr="00537D5E">
              <w:t xml:space="preserve">Технічне обґрунтування відповідності Учасника торгів:  </w:t>
            </w:r>
            <w:r w:rsidRPr="00537D5E">
              <w:rPr>
                <w:i/>
                <w:color w:val="0070C0"/>
              </w:rPr>
              <w:t>(Заповнюється Учасником)</w:t>
            </w:r>
          </w:p>
        </w:tc>
      </w:tr>
      <w:tr w:rsidR="00930F35" w:rsidRPr="00537D5E" w14:paraId="773E93A5"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2D10C411" w14:textId="6865D33B" w:rsidR="00930F35" w:rsidRPr="00537D5E" w:rsidRDefault="00930F35" w:rsidP="00050573">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r w:rsidR="00ED10F0" w:rsidRPr="00537D5E" w14:paraId="4C0440C7" w14:textId="77777777" w:rsidTr="00ED10F0">
        <w:trPr>
          <w:jc w:val="center"/>
        </w:trPr>
        <w:tc>
          <w:tcPr>
            <w:tcW w:w="8356" w:type="dxa"/>
            <w:tcBorders>
              <w:top w:val="single" w:sz="4" w:space="0" w:color="auto"/>
              <w:left w:val="single" w:sz="4" w:space="0" w:color="auto"/>
              <w:bottom w:val="single" w:sz="4" w:space="0" w:color="auto"/>
              <w:right w:val="single" w:sz="4" w:space="0" w:color="auto"/>
            </w:tcBorders>
          </w:tcPr>
          <w:p w14:paraId="05A0CEA2" w14:textId="77C24E39" w:rsidR="00ED10F0" w:rsidRPr="00537D5E" w:rsidRDefault="00944DFC" w:rsidP="00891479">
            <w:pPr>
              <w:pStyle w:val="ListParagraph"/>
              <w:numPr>
                <w:ilvl w:val="4"/>
                <w:numId w:val="32"/>
              </w:numPr>
              <w:tabs>
                <w:tab w:val="left" w:pos="1701"/>
              </w:tabs>
              <w:spacing w:before="120" w:after="120" w:line="276" w:lineRule="auto"/>
              <w:ind w:left="1301"/>
              <w:contextualSpacing w:val="0"/>
              <w:rPr>
                <w:lang w:val="uk-UA"/>
              </w:rPr>
            </w:pPr>
            <w:r w:rsidRPr="00537D5E">
              <w:rPr>
                <w:lang w:val="uk-UA"/>
              </w:rPr>
              <w:t>Можливість додавати посилання на інші вебсайти, якоря на сторінці або mailto</w:t>
            </w:r>
          </w:p>
        </w:tc>
        <w:tc>
          <w:tcPr>
            <w:tcW w:w="992" w:type="dxa"/>
            <w:tcBorders>
              <w:top w:val="single" w:sz="4" w:space="0" w:color="auto"/>
              <w:left w:val="single" w:sz="4" w:space="0" w:color="auto"/>
              <w:bottom w:val="single" w:sz="4" w:space="0" w:color="auto"/>
              <w:right w:val="single" w:sz="4" w:space="0" w:color="auto"/>
            </w:tcBorders>
          </w:tcPr>
          <w:p w14:paraId="0523DDE5" w14:textId="77777777" w:rsidR="00ED10F0" w:rsidRPr="00537D5E" w:rsidRDefault="00ED10F0" w:rsidP="00ED10F0">
            <w:pPr>
              <w:rPr>
                <w:b/>
                <w:i/>
                <w:iCs/>
              </w:rPr>
            </w:pPr>
            <w:r w:rsidRPr="00537D5E">
              <w:rPr>
                <w:rStyle w:val="preparersnote"/>
              </w:rPr>
              <w:t>Обов’язкова</w:t>
            </w:r>
          </w:p>
        </w:tc>
      </w:tr>
      <w:tr w:rsidR="00ED10F0" w:rsidRPr="00537D5E" w14:paraId="7F9B7510"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64D2A1F1" w14:textId="0BBA59FD" w:rsidR="00ED10F0" w:rsidRPr="00537D5E" w:rsidRDefault="00ED10F0" w:rsidP="00050573">
            <w:pPr>
              <w:rPr>
                <w:i/>
                <w:color w:val="0070C0"/>
              </w:rPr>
            </w:pPr>
            <w:r w:rsidRPr="00537D5E">
              <w:t xml:space="preserve">Підтримка функціона льності </w:t>
            </w:r>
            <w:r w:rsidRPr="00537D5E">
              <w:rPr>
                <w:i/>
                <w:color w:val="0070C0"/>
              </w:rPr>
              <w:t>(Так/ Ні)</w:t>
            </w:r>
          </w:p>
        </w:tc>
      </w:tr>
      <w:tr w:rsidR="00ED10F0" w:rsidRPr="00537D5E" w14:paraId="03425341"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76E67C7A" w14:textId="333BE0CF" w:rsidR="00ED10F0" w:rsidRPr="00537D5E" w:rsidRDefault="00ED10F0" w:rsidP="00050573">
            <w:r w:rsidRPr="00537D5E">
              <w:t xml:space="preserve">Технічне обґрунтування відповідності Учасника торгів:  </w:t>
            </w:r>
            <w:r w:rsidRPr="00537D5E">
              <w:rPr>
                <w:i/>
                <w:color w:val="0070C0"/>
              </w:rPr>
              <w:t>(Заповнюється Учасником)</w:t>
            </w:r>
          </w:p>
        </w:tc>
      </w:tr>
      <w:tr w:rsidR="00ED10F0" w:rsidRPr="00537D5E" w14:paraId="4F6F298E"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38A28FB0" w14:textId="2D656770" w:rsidR="00ED10F0" w:rsidRPr="00537D5E" w:rsidRDefault="00ED10F0" w:rsidP="00050573">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r w:rsidR="00ED10F0" w:rsidRPr="00537D5E" w14:paraId="4C453710" w14:textId="77777777" w:rsidTr="00ED10F0">
        <w:trPr>
          <w:jc w:val="center"/>
        </w:trPr>
        <w:tc>
          <w:tcPr>
            <w:tcW w:w="8356" w:type="dxa"/>
            <w:tcBorders>
              <w:top w:val="single" w:sz="4" w:space="0" w:color="auto"/>
              <w:left w:val="single" w:sz="4" w:space="0" w:color="auto"/>
              <w:bottom w:val="single" w:sz="4" w:space="0" w:color="auto"/>
              <w:right w:val="single" w:sz="4" w:space="0" w:color="auto"/>
            </w:tcBorders>
          </w:tcPr>
          <w:p w14:paraId="4E4EB488" w14:textId="77777777" w:rsidR="00ED10F0" w:rsidRPr="00537D5E" w:rsidRDefault="00050573" w:rsidP="00891479">
            <w:pPr>
              <w:pStyle w:val="ListParagraph"/>
              <w:numPr>
                <w:ilvl w:val="4"/>
                <w:numId w:val="32"/>
              </w:numPr>
              <w:tabs>
                <w:tab w:val="left" w:pos="1701"/>
              </w:tabs>
              <w:spacing w:before="120" w:after="120" w:line="276" w:lineRule="auto"/>
              <w:ind w:left="1301"/>
              <w:contextualSpacing w:val="0"/>
              <w:rPr>
                <w:lang w:val="uk-UA"/>
              </w:rPr>
            </w:pPr>
            <w:r w:rsidRPr="00537D5E">
              <w:rPr>
                <w:lang w:val="uk-UA"/>
              </w:rPr>
              <w:t>Можливість додавання iframe, зображень, таблиць, розділювачів</w:t>
            </w:r>
          </w:p>
          <w:p w14:paraId="229F1EB0" w14:textId="6A4C916D" w:rsidR="00050573" w:rsidRPr="00537D5E" w:rsidRDefault="00050573" w:rsidP="00ED10F0">
            <w:pPr>
              <w:tabs>
                <w:tab w:val="left" w:pos="1701"/>
              </w:tabs>
              <w:spacing w:before="120" w:after="120" w:line="276" w:lineRule="auto"/>
            </w:pPr>
            <w:r w:rsidRPr="00537D5E">
              <w:rPr>
                <w:rFonts w:eastAsia="Times New Roman"/>
                <w:sz w:val="28"/>
                <w:szCs w:val="28"/>
                <w:lang w:eastAsia="uk-UA"/>
              </w:rPr>
              <w:lastRenderedPageBreak/>
              <w:drawing>
                <wp:inline distT="114300" distB="114300" distL="114300" distR="114300" wp14:anchorId="1673E6B4" wp14:editId="776654A3">
                  <wp:extent cx="5172075" cy="1104900"/>
                  <wp:effectExtent l="0" t="0" r="9525" b="0"/>
                  <wp:docPr id="4" name="image1.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png" descr="Graphical user interface, application&#10;&#10;Description automatically generated"/>
                          <pic:cNvPicPr preferRelativeResize="0"/>
                        </pic:nvPicPr>
                        <pic:blipFill>
                          <a:blip r:embed="rId19"/>
                          <a:srcRect/>
                          <a:stretch>
                            <a:fillRect/>
                          </a:stretch>
                        </pic:blipFill>
                        <pic:spPr>
                          <a:xfrm>
                            <a:off x="0" y="0"/>
                            <a:ext cx="5172075" cy="1104900"/>
                          </a:xfrm>
                          <a:prstGeom prst="rect">
                            <a:avLst/>
                          </a:prstGeom>
                          <a:ln/>
                        </pic:spPr>
                      </pic:pic>
                    </a:graphicData>
                  </a:graphic>
                </wp:inline>
              </w:drawing>
            </w:r>
          </w:p>
          <w:p w14:paraId="2EBD4A7D" w14:textId="7E93C42F" w:rsidR="00050573" w:rsidRPr="00537D5E" w:rsidRDefault="00050573" w:rsidP="00ED10F0">
            <w:pPr>
              <w:tabs>
                <w:tab w:val="left" w:pos="1701"/>
              </w:tabs>
              <w:spacing w:before="120" w:after="120" w:line="276" w:lineRule="auto"/>
            </w:pPr>
            <w:r w:rsidRPr="00537D5E">
              <w:rPr>
                <w:rFonts w:eastAsia="Times New Roman"/>
              </w:rPr>
              <w:t>Рис. 3. Меню текстового редактору (приклад)</w:t>
            </w:r>
          </w:p>
        </w:tc>
        <w:tc>
          <w:tcPr>
            <w:tcW w:w="992" w:type="dxa"/>
            <w:tcBorders>
              <w:top w:val="single" w:sz="4" w:space="0" w:color="auto"/>
              <w:left w:val="single" w:sz="4" w:space="0" w:color="auto"/>
              <w:bottom w:val="single" w:sz="4" w:space="0" w:color="auto"/>
              <w:right w:val="single" w:sz="4" w:space="0" w:color="auto"/>
            </w:tcBorders>
          </w:tcPr>
          <w:p w14:paraId="2EDF6C29" w14:textId="77777777" w:rsidR="00ED10F0" w:rsidRPr="00537D5E" w:rsidRDefault="00ED10F0" w:rsidP="00ED10F0">
            <w:pPr>
              <w:rPr>
                <w:b/>
                <w:i/>
                <w:iCs/>
              </w:rPr>
            </w:pPr>
            <w:r w:rsidRPr="00537D5E">
              <w:rPr>
                <w:rStyle w:val="preparersnote"/>
              </w:rPr>
              <w:lastRenderedPageBreak/>
              <w:t>Обов’язкова</w:t>
            </w:r>
          </w:p>
        </w:tc>
      </w:tr>
      <w:tr w:rsidR="00ED10F0" w:rsidRPr="00537D5E" w14:paraId="00C2E757"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375631D7" w14:textId="0ABA1555" w:rsidR="00ED10F0" w:rsidRPr="00537D5E" w:rsidRDefault="00ED10F0" w:rsidP="00050573">
            <w:pPr>
              <w:rPr>
                <w:i/>
                <w:color w:val="0070C0"/>
              </w:rPr>
            </w:pPr>
            <w:r w:rsidRPr="00537D5E">
              <w:t xml:space="preserve">Підтримка функціональності </w:t>
            </w:r>
            <w:r w:rsidRPr="00537D5E">
              <w:rPr>
                <w:i/>
                <w:color w:val="0070C0"/>
              </w:rPr>
              <w:t>(Так/ Ні)</w:t>
            </w:r>
          </w:p>
        </w:tc>
      </w:tr>
      <w:tr w:rsidR="00ED10F0" w:rsidRPr="00537D5E" w14:paraId="2301C881"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1CCA96A4" w14:textId="4A50E807" w:rsidR="00ED10F0" w:rsidRPr="00537D5E" w:rsidRDefault="00ED10F0" w:rsidP="00050573">
            <w:r w:rsidRPr="00537D5E">
              <w:t xml:space="preserve">Технічне обґрунтування відповідності Учасника торгів:  </w:t>
            </w:r>
            <w:r w:rsidRPr="00537D5E">
              <w:rPr>
                <w:i/>
                <w:color w:val="0070C0"/>
              </w:rPr>
              <w:t>(Заповнюється Учасником)</w:t>
            </w:r>
          </w:p>
        </w:tc>
      </w:tr>
      <w:tr w:rsidR="00ED10F0" w:rsidRPr="00537D5E" w14:paraId="11696E34" w14:textId="77777777" w:rsidTr="00ED10F0">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3CCCA1D6" w14:textId="4F97ACE4" w:rsidR="00ED10F0" w:rsidRPr="00537D5E" w:rsidRDefault="00ED10F0" w:rsidP="00050573">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3226A2BD" w14:textId="195FA777" w:rsidR="006002A1" w:rsidRPr="00537D5E" w:rsidRDefault="00050573" w:rsidP="00891479">
      <w:pPr>
        <w:pStyle w:val="ListParagraph"/>
        <w:numPr>
          <w:ilvl w:val="3"/>
          <w:numId w:val="34"/>
        </w:numPr>
        <w:tabs>
          <w:tab w:val="left" w:pos="1701"/>
        </w:tabs>
        <w:spacing w:before="120" w:after="120" w:line="276" w:lineRule="auto"/>
        <w:ind w:left="0" w:firstLine="360"/>
        <w:contextualSpacing w:val="0"/>
        <w:rPr>
          <w:lang w:val="uk-UA"/>
        </w:rPr>
      </w:pPr>
      <w:r w:rsidRPr="00537D5E">
        <w:rPr>
          <w:lang w:val="uk-UA"/>
        </w:rPr>
        <w:t>Орієнтовна функціональність сторінки створення статті та новини в адміністраторській панелі</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050573" w:rsidRPr="00537D5E" w14:paraId="4ACED5FF"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011FF980" w14:textId="77777777" w:rsidR="00050573" w:rsidRPr="00537D5E" w:rsidRDefault="00050573" w:rsidP="00050573">
            <w:pPr>
              <w:spacing w:before="240" w:after="240"/>
              <w:jc w:val="both"/>
              <w:rPr>
                <w:rFonts w:eastAsia="Times New Roman"/>
              </w:rPr>
            </w:pPr>
            <w:r w:rsidRPr="00537D5E">
              <w:rPr>
                <w:rFonts w:eastAsia="Times New Roman"/>
              </w:rPr>
              <w:t>Адміністраторська панель має дозволяти додавати такі елементи до статті (новини):</w:t>
            </w:r>
          </w:p>
          <w:p w14:paraId="42B34BE3" w14:textId="77777777" w:rsidR="00050573" w:rsidRPr="00537D5E" w:rsidRDefault="00050573" w:rsidP="00891479">
            <w:pPr>
              <w:pStyle w:val="ListParagraph"/>
              <w:numPr>
                <w:ilvl w:val="0"/>
                <w:numId w:val="25"/>
              </w:numPr>
              <w:spacing w:before="240" w:after="240" w:line="276" w:lineRule="auto"/>
              <w:ind w:left="589" w:hanging="589"/>
              <w:jc w:val="both"/>
              <w:rPr>
                <w:lang w:val="uk-UA"/>
              </w:rPr>
            </w:pPr>
            <w:r w:rsidRPr="00537D5E">
              <w:rPr>
                <w:lang w:val="uk-UA"/>
              </w:rPr>
              <w:t>заголовок;</w:t>
            </w:r>
          </w:p>
          <w:p w14:paraId="737319A1" w14:textId="77777777" w:rsidR="00050573" w:rsidRPr="00537D5E" w:rsidRDefault="00050573" w:rsidP="00891479">
            <w:pPr>
              <w:pStyle w:val="ListParagraph"/>
              <w:numPr>
                <w:ilvl w:val="0"/>
                <w:numId w:val="25"/>
              </w:numPr>
              <w:spacing w:before="240" w:after="240" w:line="276" w:lineRule="auto"/>
              <w:ind w:left="589" w:hanging="589"/>
              <w:jc w:val="both"/>
              <w:rPr>
                <w:lang w:val="uk-UA"/>
              </w:rPr>
            </w:pPr>
            <w:r w:rsidRPr="00537D5E">
              <w:rPr>
                <w:lang w:val="uk-UA"/>
              </w:rPr>
              <w:t>короткий опис;</w:t>
            </w:r>
          </w:p>
          <w:p w14:paraId="21AB3CD0" w14:textId="77777777" w:rsidR="00050573" w:rsidRPr="00537D5E" w:rsidRDefault="00050573" w:rsidP="00891479">
            <w:pPr>
              <w:pStyle w:val="ListParagraph"/>
              <w:numPr>
                <w:ilvl w:val="0"/>
                <w:numId w:val="25"/>
              </w:numPr>
              <w:spacing w:before="240" w:after="240" w:line="276" w:lineRule="auto"/>
              <w:ind w:left="589" w:hanging="589"/>
              <w:jc w:val="both"/>
              <w:rPr>
                <w:lang w:val="uk-UA"/>
              </w:rPr>
            </w:pPr>
            <w:r w:rsidRPr="00537D5E">
              <w:rPr>
                <w:lang w:val="uk-UA"/>
              </w:rPr>
              <w:t>категорія;</w:t>
            </w:r>
          </w:p>
          <w:p w14:paraId="4148ACD6" w14:textId="77777777" w:rsidR="00050573" w:rsidRPr="00537D5E" w:rsidRDefault="00050573" w:rsidP="00891479">
            <w:pPr>
              <w:pStyle w:val="ListParagraph"/>
              <w:numPr>
                <w:ilvl w:val="0"/>
                <w:numId w:val="25"/>
              </w:numPr>
              <w:spacing w:before="240" w:after="240" w:line="276" w:lineRule="auto"/>
              <w:ind w:left="589" w:hanging="589"/>
              <w:jc w:val="both"/>
              <w:rPr>
                <w:lang w:val="uk-UA"/>
              </w:rPr>
            </w:pPr>
            <w:r w:rsidRPr="00537D5E">
              <w:rPr>
                <w:lang w:val="uk-UA"/>
              </w:rPr>
              <w:t>тег;</w:t>
            </w:r>
          </w:p>
          <w:p w14:paraId="1C1B6D34" w14:textId="77777777" w:rsidR="00050573" w:rsidRPr="00537D5E" w:rsidRDefault="00050573" w:rsidP="00891479">
            <w:pPr>
              <w:pStyle w:val="ListParagraph"/>
              <w:numPr>
                <w:ilvl w:val="0"/>
                <w:numId w:val="25"/>
              </w:numPr>
              <w:spacing w:before="240" w:after="240" w:line="276" w:lineRule="auto"/>
              <w:ind w:left="589" w:hanging="589"/>
              <w:jc w:val="both"/>
              <w:rPr>
                <w:lang w:val="uk-UA"/>
              </w:rPr>
            </w:pPr>
            <w:r w:rsidRPr="00537D5E">
              <w:rPr>
                <w:lang w:val="uk-UA"/>
              </w:rPr>
              <w:t>зображення до прев’ю;</w:t>
            </w:r>
          </w:p>
          <w:p w14:paraId="63392719" w14:textId="77777777" w:rsidR="00050573" w:rsidRPr="00537D5E" w:rsidRDefault="00050573" w:rsidP="00891479">
            <w:pPr>
              <w:pStyle w:val="ListParagraph"/>
              <w:numPr>
                <w:ilvl w:val="0"/>
                <w:numId w:val="25"/>
              </w:numPr>
              <w:spacing w:before="240" w:after="240" w:line="276" w:lineRule="auto"/>
              <w:ind w:left="589" w:hanging="589"/>
              <w:jc w:val="both"/>
              <w:rPr>
                <w:lang w:val="uk-UA"/>
              </w:rPr>
            </w:pPr>
            <w:r w:rsidRPr="00537D5E">
              <w:rPr>
                <w:lang w:val="uk-UA"/>
              </w:rPr>
              <w:t>чек-бокс для «Показувати в обраному»;</w:t>
            </w:r>
          </w:p>
          <w:p w14:paraId="229DE7AA" w14:textId="77777777" w:rsidR="00050573" w:rsidRPr="00537D5E" w:rsidRDefault="00050573" w:rsidP="00891479">
            <w:pPr>
              <w:pStyle w:val="ListParagraph"/>
              <w:numPr>
                <w:ilvl w:val="0"/>
                <w:numId w:val="25"/>
              </w:numPr>
              <w:spacing w:before="240" w:after="240" w:line="276" w:lineRule="auto"/>
              <w:ind w:left="589" w:hanging="589"/>
              <w:jc w:val="both"/>
              <w:rPr>
                <w:lang w:val="uk-UA"/>
              </w:rPr>
            </w:pPr>
            <w:r w:rsidRPr="00537D5E">
              <w:rPr>
                <w:lang w:val="uk-UA"/>
              </w:rPr>
              <w:t>дата і час публікації з можливістю публікувати «заднім числом» і планувати публікацію наперед;</w:t>
            </w:r>
          </w:p>
          <w:p w14:paraId="1ECD28B8" w14:textId="77777777" w:rsidR="00050573" w:rsidRPr="00537D5E" w:rsidRDefault="00050573" w:rsidP="00891479">
            <w:pPr>
              <w:pStyle w:val="ListParagraph"/>
              <w:numPr>
                <w:ilvl w:val="0"/>
                <w:numId w:val="25"/>
              </w:numPr>
              <w:spacing w:before="240" w:after="240" w:line="276" w:lineRule="auto"/>
              <w:ind w:left="589" w:hanging="589"/>
              <w:jc w:val="both"/>
              <w:rPr>
                <w:lang w:val="uk-UA"/>
              </w:rPr>
            </w:pPr>
            <w:r w:rsidRPr="00537D5E">
              <w:rPr>
                <w:lang w:val="uk-UA"/>
              </w:rPr>
              <w:t>ярлик (посилання на статтю);</w:t>
            </w:r>
          </w:p>
          <w:p w14:paraId="3F9FEB04" w14:textId="77777777" w:rsidR="00050573" w:rsidRPr="00537D5E" w:rsidRDefault="00050573" w:rsidP="00891479">
            <w:pPr>
              <w:pStyle w:val="ListParagraph"/>
              <w:numPr>
                <w:ilvl w:val="0"/>
                <w:numId w:val="25"/>
              </w:numPr>
              <w:spacing w:before="240" w:after="240" w:line="276" w:lineRule="auto"/>
              <w:ind w:left="589" w:hanging="589"/>
              <w:jc w:val="both"/>
              <w:rPr>
                <w:lang w:val="uk-UA"/>
              </w:rPr>
            </w:pPr>
            <w:r w:rsidRPr="00537D5E">
              <w:rPr>
                <w:lang w:val="uk-UA"/>
              </w:rPr>
              <w:t>кнопки «Опублікувати», «Зберегти», «Відхилити» і «Видалити»;</w:t>
            </w:r>
          </w:p>
          <w:p w14:paraId="7507DFED" w14:textId="77777777" w:rsidR="00050573" w:rsidRPr="00537D5E" w:rsidRDefault="00050573" w:rsidP="00891479">
            <w:pPr>
              <w:pStyle w:val="ListParagraph"/>
              <w:numPr>
                <w:ilvl w:val="0"/>
                <w:numId w:val="25"/>
              </w:numPr>
              <w:spacing w:before="240" w:after="240" w:line="276" w:lineRule="auto"/>
              <w:ind w:left="589" w:hanging="589"/>
              <w:jc w:val="both"/>
              <w:rPr>
                <w:lang w:val="uk-UA"/>
              </w:rPr>
            </w:pPr>
            <w:r w:rsidRPr="00537D5E">
              <w:rPr>
                <w:lang w:val="uk-UA"/>
              </w:rPr>
              <w:t>текст статті, який може складатися із віджетів, описаних вище;</w:t>
            </w:r>
          </w:p>
          <w:p w14:paraId="70E94A7E" w14:textId="4A268161" w:rsidR="00050573" w:rsidRPr="00537D5E" w:rsidRDefault="00050573" w:rsidP="00891479">
            <w:pPr>
              <w:pStyle w:val="ListParagraph"/>
              <w:numPr>
                <w:ilvl w:val="0"/>
                <w:numId w:val="25"/>
              </w:numPr>
              <w:spacing w:before="240" w:after="240" w:line="276" w:lineRule="auto"/>
              <w:ind w:left="589" w:hanging="589"/>
              <w:jc w:val="both"/>
              <w:rPr>
                <w:lang w:val="uk-UA"/>
              </w:rPr>
            </w:pPr>
            <w:r w:rsidRPr="00537D5E">
              <w:rPr>
                <w:lang w:val="uk-UA"/>
              </w:rPr>
              <w:t>налаштування для SEO та відображення у соціальних мережах.</w:t>
            </w:r>
          </w:p>
        </w:tc>
        <w:tc>
          <w:tcPr>
            <w:tcW w:w="992" w:type="dxa"/>
            <w:tcBorders>
              <w:top w:val="single" w:sz="4" w:space="0" w:color="auto"/>
              <w:left w:val="single" w:sz="4" w:space="0" w:color="auto"/>
              <w:bottom w:val="single" w:sz="4" w:space="0" w:color="auto"/>
              <w:right w:val="single" w:sz="4" w:space="0" w:color="auto"/>
            </w:tcBorders>
          </w:tcPr>
          <w:p w14:paraId="40DBC985" w14:textId="77777777" w:rsidR="00050573" w:rsidRPr="00537D5E" w:rsidRDefault="00050573" w:rsidP="007B4242">
            <w:pPr>
              <w:rPr>
                <w:b/>
                <w:i/>
                <w:iCs/>
              </w:rPr>
            </w:pPr>
            <w:r w:rsidRPr="00537D5E">
              <w:rPr>
                <w:rStyle w:val="preparersnote"/>
              </w:rPr>
              <w:t>Обов’язкова</w:t>
            </w:r>
          </w:p>
        </w:tc>
      </w:tr>
      <w:tr w:rsidR="00050573" w:rsidRPr="00537D5E" w14:paraId="6CF6F860"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7BF479F0" w14:textId="1FD11C5F" w:rsidR="00050573" w:rsidRPr="00537D5E" w:rsidRDefault="00050573" w:rsidP="007B4242">
            <w:pPr>
              <w:rPr>
                <w:i/>
                <w:color w:val="0070C0"/>
              </w:rPr>
            </w:pPr>
            <w:r w:rsidRPr="00537D5E">
              <w:t xml:space="preserve">Підтримка функціональності </w:t>
            </w:r>
            <w:r w:rsidRPr="00537D5E">
              <w:rPr>
                <w:i/>
                <w:color w:val="0070C0"/>
              </w:rPr>
              <w:t>(Так/ Ні)</w:t>
            </w:r>
          </w:p>
        </w:tc>
      </w:tr>
      <w:tr w:rsidR="00050573" w:rsidRPr="00537D5E" w14:paraId="6EDB09D7"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59A37562" w14:textId="77777777" w:rsidR="00050573" w:rsidRPr="00537D5E" w:rsidRDefault="00050573"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050573" w:rsidRPr="00537D5E" w14:paraId="23A0DDA0"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641563C1" w14:textId="77777777" w:rsidR="00050573" w:rsidRPr="00537D5E" w:rsidRDefault="00050573"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215FEA0D" w14:textId="38B6653E" w:rsidR="00E2436C" w:rsidRPr="00537D5E" w:rsidRDefault="00050573" w:rsidP="00891479">
      <w:pPr>
        <w:pStyle w:val="ListParagraph"/>
        <w:numPr>
          <w:ilvl w:val="3"/>
          <w:numId w:val="34"/>
        </w:numPr>
        <w:tabs>
          <w:tab w:val="left" w:pos="1701"/>
        </w:tabs>
        <w:spacing w:before="120" w:after="120" w:line="276" w:lineRule="auto"/>
        <w:ind w:left="0" w:firstLine="360"/>
        <w:contextualSpacing w:val="0"/>
        <w:rPr>
          <w:lang w:val="uk-UA"/>
        </w:rPr>
      </w:pPr>
      <w:r w:rsidRPr="00537D5E">
        <w:rPr>
          <w:lang w:val="uk-UA"/>
        </w:rPr>
        <w:t>Дизайн вебпорталу</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050573" w:rsidRPr="00537D5E" w14:paraId="7BBAA98D"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3226640E" w14:textId="77777777" w:rsidR="00050573" w:rsidRPr="00537D5E" w:rsidRDefault="00050573" w:rsidP="00050573">
            <w:pPr>
              <w:spacing w:before="240" w:after="240"/>
              <w:jc w:val="both"/>
              <w:rPr>
                <w:rFonts w:eastAsia="Times New Roman"/>
              </w:rPr>
            </w:pPr>
            <w:r w:rsidRPr="00537D5E">
              <w:rPr>
                <w:rFonts w:eastAsia="Times New Roman"/>
              </w:rPr>
              <w:t>Виконавець розробляє сучасний графічний дизайн для всіх типових сторінок, елементів інтерфейсу та текстової розмітки. Дизайн має бути легким для сприйняття, привабливим, відповідати бажаному іміджу організації Замовника та стандартам дизайну державних сайтів України (https://design.gov.ua).</w:t>
            </w:r>
          </w:p>
          <w:p w14:paraId="05D94D26" w14:textId="77777777" w:rsidR="00050573" w:rsidRPr="00537D5E" w:rsidRDefault="00050573" w:rsidP="00050573">
            <w:pPr>
              <w:spacing w:before="240" w:after="240"/>
              <w:jc w:val="both"/>
              <w:rPr>
                <w:rFonts w:eastAsia="Times New Roman"/>
              </w:rPr>
            </w:pPr>
            <w:r w:rsidRPr="00537D5E">
              <w:rPr>
                <w:rFonts w:eastAsia="Times New Roman"/>
              </w:rPr>
              <w:t xml:space="preserve">В дизайні порталу має бути витриманий стильовий баланс. Структура подачі контенту та всі графічні елементи на сторінках порталу повинні мати характерний почерк. </w:t>
            </w:r>
          </w:p>
          <w:p w14:paraId="7C715908" w14:textId="77777777" w:rsidR="00050573" w:rsidRPr="00537D5E" w:rsidRDefault="00050573" w:rsidP="00050573">
            <w:pPr>
              <w:spacing w:before="240" w:after="240"/>
              <w:jc w:val="both"/>
              <w:rPr>
                <w:rFonts w:eastAsia="Times New Roman"/>
              </w:rPr>
            </w:pPr>
            <w:r w:rsidRPr="00537D5E">
              <w:rPr>
                <w:rFonts w:eastAsia="Times New Roman"/>
              </w:rPr>
              <w:lastRenderedPageBreak/>
              <w:t>Статичний і динамічний контент повинні відрізнятись. Графічне оформлення елементів інтерфейсу має бути розроблене у всіх станах:</w:t>
            </w:r>
          </w:p>
          <w:p w14:paraId="23718AE2" w14:textId="77777777" w:rsidR="00050573" w:rsidRPr="00537D5E" w:rsidRDefault="00050573" w:rsidP="00891479">
            <w:pPr>
              <w:pStyle w:val="ListParagraph"/>
              <w:numPr>
                <w:ilvl w:val="0"/>
                <w:numId w:val="25"/>
              </w:numPr>
              <w:spacing w:before="240" w:after="240" w:line="276" w:lineRule="auto"/>
              <w:ind w:hanging="589"/>
              <w:jc w:val="both"/>
              <w:rPr>
                <w:lang w:val="uk-UA"/>
              </w:rPr>
            </w:pPr>
            <w:r w:rsidRPr="00537D5E">
              <w:rPr>
                <w:lang w:val="uk-UA"/>
              </w:rPr>
              <w:t>меню: відкрите, закрите, при наведенні;</w:t>
            </w:r>
          </w:p>
          <w:p w14:paraId="55E9C70F" w14:textId="77777777" w:rsidR="00050573" w:rsidRPr="00537D5E" w:rsidRDefault="00050573" w:rsidP="00891479">
            <w:pPr>
              <w:pStyle w:val="ListParagraph"/>
              <w:numPr>
                <w:ilvl w:val="0"/>
                <w:numId w:val="25"/>
              </w:numPr>
              <w:spacing w:before="240" w:after="240" w:line="276" w:lineRule="auto"/>
              <w:ind w:hanging="589"/>
              <w:jc w:val="both"/>
              <w:rPr>
                <w:lang w:val="uk-UA"/>
              </w:rPr>
            </w:pPr>
            <w:r w:rsidRPr="00537D5E">
              <w:rPr>
                <w:lang w:val="uk-UA"/>
              </w:rPr>
              <w:t>посилання: у звичайному стані, при наведенні, при натисканні, відвідане;</w:t>
            </w:r>
          </w:p>
          <w:p w14:paraId="048664D1" w14:textId="77777777" w:rsidR="00050573" w:rsidRPr="00537D5E" w:rsidRDefault="00050573" w:rsidP="00891479">
            <w:pPr>
              <w:pStyle w:val="ListParagraph"/>
              <w:numPr>
                <w:ilvl w:val="0"/>
                <w:numId w:val="25"/>
              </w:numPr>
              <w:spacing w:before="240" w:after="240" w:line="276" w:lineRule="auto"/>
              <w:ind w:hanging="589"/>
              <w:jc w:val="both"/>
              <w:rPr>
                <w:lang w:val="uk-UA"/>
              </w:rPr>
            </w:pPr>
            <w:r w:rsidRPr="00537D5E">
              <w:rPr>
                <w:lang w:val="uk-UA"/>
              </w:rPr>
              <w:t>кнопки: активні, неактивні, при наведенні, при натисканні;</w:t>
            </w:r>
          </w:p>
          <w:p w14:paraId="32D65BA7" w14:textId="77777777" w:rsidR="00050573" w:rsidRPr="00537D5E" w:rsidRDefault="00050573" w:rsidP="00891479">
            <w:pPr>
              <w:pStyle w:val="ListParagraph"/>
              <w:numPr>
                <w:ilvl w:val="0"/>
                <w:numId w:val="25"/>
              </w:numPr>
              <w:spacing w:before="240" w:after="240" w:line="276" w:lineRule="auto"/>
              <w:ind w:hanging="589"/>
              <w:jc w:val="both"/>
              <w:rPr>
                <w:lang w:val="uk-UA"/>
              </w:rPr>
            </w:pPr>
            <w:r w:rsidRPr="00537D5E">
              <w:rPr>
                <w:lang w:val="uk-UA"/>
              </w:rPr>
              <w:t>поля вводу: активні, неактивні, помилка вводу;</w:t>
            </w:r>
          </w:p>
          <w:p w14:paraId="6486D235" w14:textId="77777777" w:rsidR="00050573" w:rsidRPr="00537D5E" w:rsidRDefault="00050573" w:rsidP="00891479">
            <w:pPr>
              <w:pStyle w:val="ListParagraph"/>
              <w:numPr>
                <w:ilvl w:val="0"/>
                <w:numId w:val="25"/>
              </w:numPr>
              <w:spacing w:before="240" w:after="240" w:line="276" w:lineRule="auto"/>
              <w:ind w:hanging="589"/>
              <w:jc w:val="both"/>
              <w:rPr>
                <w:lang w:val="uk-UA"/>
              </w:rPr>
            </w:pPr>
            <w:r w:rsidRPr="00537D5E">
              <w:rPr>
                <w:lang w:val="uk-UA"/>
              </w:rPr>
              <w:t>чек-бокси та радіобаттони: обрані, не обрані, неактивні.</w:t>
            </w:r>
          </w:p>
          <w:p w14:paraId="233B3278" w14:textId="77777777" w:rsidR="00050573" w:rsidRPr="00537D5E" w:rsidRDefault="00050573" w:rsidP="00050573">
            <w:pPr>
              <w:spacing w:before="240" w:after="240"/>
              <w:jc w:val="both"/>
              <w:rPr>
                <w:rFonts w:eastAsia="Times New Roman"/>
              </w:rPr>
            </w:pPr>
            <w:r w:rsidRPr="00537D5E">
              <w:rPr>
                <w:rFonts w:eastAsia="Times New Roman"/>
              </w:rPr>
              <w:t>Портал не повинен бути перевантаженим графічними та візуальними ефектами (анімація, відео тощо), вони не повинні відволікати від основного контенту порталу. Загальна сукупність ефектів та кількість шрифтів (та їх накреслень) не повинні сповільнювати швидкість завантаження сторінок порталу.</w:t>
            </w:r>
            <w:r w:rsidRPr="00537D5E">
              <w:t xml:space="preserve"> </w:t>
            </w:r>
            <w:r w:rsidRPr="00537D5E">
              <w:rPr>
                <w:rFonts w:eastAsia="Times New Roman"/>
              </w:rPr>
              <w:t>Усі зображення та шрифти повинні бути відповідно ліцензовані.</w:t>
            </w:r>
          </w:p>
          <w:p w14:paraId="310BD8B2" w14:textId="77777777" w:rsidR="00050573" w:rsidRPr="00537D5E" w:rsidRDefault="00050573" w:rsidP="00050573">
            <w:pPr>
              <w:spacing w:before="240" w:after="240"/>
              <w:jc w:val="both"/>
              <w:rPr>
                <w:rFonts w:eastAsia="Times New Roman"/>
              </w:rPr>
            </w:pPr>
            <w:r w:rsidRPr="00537D5E">
              <w:rPr>
                <w:rFonts w:eastAsia="Times New Roman"/>
              </w:rPr>
              <w:t>Графічні елементи мають бути оптимізовані для мережі Інтернет. Якщо в дизайні порталу використані ілюстрації або іконки, вони повинні бути виконані в єдиному стилі. Іконки повинні бути зрозумілими і добре зчитуватись. Анімація елементів має бути помірною та плавною. Відео плеєри повинні бути органічно вписані в дизайн порталу.</w:t>
            </w:r>
          </w:p>
          <w:p w14:paraId="2E84F9DC" w14:textId="77777777" w:rsidR="00050573" w:rsidRPr="00537D5E" w:rsidRDefault="00050573" w:rsidP="00050573">
            <w:pPr>
              <w:spacing w:before="240" w:after="240"/>
              <w:jc w:val="both"/>
              <w:rPr>
                <w:rFonts w:eastAsia="Times New Roman"/>
              </w:rPr>
            </w:pPr>
            <w:r w:rsidRPr="00537D5E">
              <w:rPr>
                <w:rFonts w:eastAsia="Times New Roman"/>
              </w:rPr>
              <w:t>Дизайн-рішення порталу має відповідати загальним принципам графічного та вебдизайну:</w:t>
            </w:r>
          </w:p>
          <w:tbl>
            <w:tblPr>
              <w:tblStyle w:val="TableGrid"/>
              <w:tblW w:w="0" w:type="auto"/>
              <w:tblLayout w:type="fixed"/>
              <w:tblLook w:val="04A0" w:firstRow="1" w:lastRow="0" w:firstColumn="1" w:lastColumn="0" w:noHBand="0" w:noVBand="1"/>
            </w:tblPr>
            <w:tblGrid>
              <w:gridCol w:w="1838"/>
              <w:gridCol w:w="6259"/>
            </w:tblGrid>
            <w:tr w:rsidR="00050573" w:rsidRPr="00537D5E" w14:paraId="2745F0E6" w14:textId="77777777" w:rsidTr="00050573">
              <w:tc>
                <w:tcPr>
                  <w:tcW w:w="1838" w:type="dxa"/>
                </w:tcPr>
                <w:p w14:paraId="39A32F17" w14:textId="77777777" w:rsidR="00050573" w:rsidRPr="00537D5E" w:rsidRDefault="00050573" w:rsidP="00050573">
                  <w:pPr>
                    <w:spacing w:before="240" w:after="240"/>
                    <w:jc w:val="both"/>
                  </w:pPr>
                  <w:r w:rsidRPr="00537D5E">
                    <w:t>композиція</w:t>
                  </w:r>
                </w:p>
              </w:tc>
              <w:tc>
                <w:tcPr>
                  <w:tcW w:w="6259" w:type="dxa"/>
                </w:tcPr>
                <w:p w14:paraId="44526052" w14:textId="77777777" w:rsidR="00050573" w:rsidRPr="00537D5E" w:rsidRDefault="00050573" w:rsidP="00050573">
                  <w:pPr>
                    <w:spacing w:before="240" w:after="240"/>
                    <w:jc w:val="both"/>
                  </w:pPr>
                  <w:r w:rsidRPr="00537D5E">
                    <w:t>Композиція повинна бути побудована на основі модульної сітки. Всі елементи дизайну повинні бути підпорядкованими їй, бути типізованими та поводити себе системно. Будь-який принцип, елемент, ефект, графічний прийом повинен відповідати загальній концепції і повторюватись більш ніж один раз</w:t>
                  </w:r>
                </w:p>
              </w:tc>
            </w:tr>
            <w:tr w:rsidR="00050573" w:rsidRPr="00537D5E" w14:paraId="1E8DC30E" w14:textId="77777777" w:rsidTr="00050573">
              <w:tc>
                <w:tcPr>
                  <w:tcW w:w="1838" w:type="dxa"/>
                </w:tcPr>
                <w:p w14:paraId="4137697E" w14:textId="77777777" w:rsidR="00050573" w:rsidRPr="00537D5E" w:rsidRDefault="00050573" w:rsidP="00050573">
                  <w:pPr>
                    <w:spacing w:before="240" w:after="240"/>
                    <w:jc w:val="both"/>
                  </w:pPr>
                  <w:r w:rsidRPr="00537D5E">
                    <w:t>кольори</w:t>
                  </w:r>
                </w:p>
              </w:tc>
              <w:tc>
                <w:tcPr>
                  <w:tcW w:w="6259" w:type="dxa"/>
                </w:tcPr>
                <w:p w14:paraId="05D6DA9F" w14:textId="77777777" w:rsidR="00050573" w:rsidRPr="00537D5E" w:rsidRDefault="00050573" w:rsidP="00050573">
                  <w:pPr>
                    <w:spacing w:before="240" w:after="240"/>
                    <w:jc w:val="both"/>
                  </w:pPr>
                  <w:r w:rsidRPr="00537D5E">
                    <w:t>На сторінці повинно бути не більше трьох кольорів. Допускаються відтінки і півтони. Не допускається використання темного фону для великих масивів тексту. Кольорове рішення не повинно заважати сприйняттю інформації</w:t>
                  </w:r>
                </w:p>
              </w:tc>
            </w:tr>
            <w:tr w:rsidR="00050573" w:rsidRPr="00537D5E" w14:paraId="60FD8C5A" w14:textId="77777777" w:rsidTr="00050573">
              <w:tc>
                <w:tcPr>
                  <w:tcW w:w="1838" w:type="dxa"/>
                </w:tcPr>
                <w:p w14:paraId="3F80B9E4" w14:textId="77777777" w:rsidR="00050573" w:rsidRPr="00537D5E" w:rsidRDefault="00050573" w:rsidP="00050573">
                  <w:pPr>
                    <w:spacing w:before="240" w:after="240"/>
                    <w:jc w:val="both"/>
                  </w:pPr>
                  <w:r w:rsidRPr="00537D5E">
                    <w:t>шрифти</w:t>
                  </w:r>
                </w:p>
              </w:tc>
              <w:tc>
                <w:tcPr>
                  <w:tcW w:w="6259" w:type="dxa"/>
                </w:tcPr>
                <w:p w14:paraId="48683672" w14:textId="77777777" w:rsidR="00050573" w:rsidRPr="00537D5E" w:rsidRDefault="00050573" w:rsidP="00050573">
                  <w:pPr>
                    <w:spacing w:before="240" w:after="240"/>
                    <w:jc w:val="both"/>
                  </w:pPr>
                  <w:r w:rsidRPr="00537D5E">
                    <w:t>Шрифти повинні бути достатньо великими і добре читатись. На сторінці повинно бути не більше двох (максимум трьох) різних шрифтів, не більше трьох накреслень кожної гарнітури. Бажано використовувати не більше двох видів форматування тексту. Для підбору шрифтів слід орієнтуватися на бренд бук Замовника</w:t>
                  </w:r>
                </w:p>
              </w:tc>
            </w:tr>
            <w:tr w:rsidR="00050573" w:rsidRPr="00537D5E" w14:paraId="227B0383" w14:textId="77777777" w:rsidTr="00050573">
              <w:tc>
                <w:tcPr>
                  <w:tcW w:w="1838" w:type="dxa"/>
                </w:tcPr>
                <w:p w14:paraId="79FE49D5" w14:textId="77777777" w:rsidR="00050573" w:rsidRPr="00537D5E" w:rsidRDefault="00050573" w:rsidP="00050573">
                  <w:pPr>
                    <w:spacing w:before="240" w:after="240"/>
                    <w:jc w:val="both"/>
                  </w:pPr>
                  <w:r w:rsidRPr="00537D5E">
                    <w:t>текст</w:t>
                  </w:r>
                </w:p>
              </w:tc>
              <w:tc>
                <w:tcPr>
                  <w:tcW w:w="6259" w:type="dxa"/>
                </w:tcPr>
                <w:p w14:paraId="2B637B39" w14:textId="77777777" w:rsidR="00050573" w:rsidRPr="00537D5E" w:rsidRDefault="00050573" w:rsidP="00050573">
                  <w:pPr>
                    <w:spacing w:before="240" w:after="240"/>
                    <w:jc w:val="both"/>
                  </w:pPr>
                  <w:r w:rsidRPr="00537D5E">
                    <w:t xml:space="preserve">Текст повинен заповнювати не більше 60-70% ширини сторінки. Оптимальна довжина рядка повинна бути не більше 80 символів. Інтерліньяж у набраних однаковим кеглем рядків повинен бути ідентичним, але у кожного </w:t>
                  </w:r>
                  <w:r w:rsidRPr="00537D5E">
                    <w:lastRenderedPageBreak/>
                    <w:t>кегля свій. Рекомендований розмір інтерліньяжу – 110-120% від кегля (залежить від гарнітури). Абзацний відступ повинний бути строго однаковим, незалежно від кегля набору окремих частин тексту</w:t>
                  </w:r>
                </w:p>
              </w:tc>
            </w:tr>
            <w:tr w:rsidR="00050573" w:rsidRPr="00537D5E" w14:paraId="1472F1F2" w14:textId="77777777" w:rsidTr="00050573">
              <w:tc>
                <w:tcPr>
                  <w:tcW w:w="1838" w:type="dxa"/>
                </w:tcPr>
                <w:p w14:paraId="64428F34" w14:textId="77777777" w:rsidR="00050573" w:rsidRPr="00537D5E" w:rsidRDefault="00050573" w:rsidP="00050573">
                  <w:pPr>
                    <w:spacing w:before="240" w:after="240"/>
                    <w:jc w:val="both"/>
                  </w:pPr>
                  <w:r w:rsidRPr="00537D5E">
                    <w:lastRenderedPageBreak/>
                    <w:t>фон</w:t>
                  </w:r>
                </w:p>
              </w:tc>
              <w:tc>
                <w:tcPr>
                  <w:tcW w:w="6259" w:type="dxa"/>
                </w:tcPr>
                <w:p w14:paraId="687CBD31" w14:textId="77777777" w:rsidR="00050573" w:rsidRPr="00537D5E" w:rsidRDefault="00050573" w:rsidP="00050573">
                  <w:pPr>
                    <w:spacing w:before="240" w:after="240"/>
                    <w:jc w:val="both"/>
                  </w:pPr>
                  <w:r w:rsidRPr="00537D5E">
                    <w:t>В дизайні порталу не повинні використовуватись зображення в якості фону. Фон має бути переважно світлим та однотонним, чистим, контрастним для основного інформаційного наповнення порталу</w:t>
                  </w:r>
                </w:p>
              </w:tc>
            </w:tr>
          </w:tbl>
          <w:p w14:paraId="2DC2BD40" w14:textId="70FBF85D" w:rsidR="00050573" w:rsidRPr="00537D5E" w:rsidRDefault="00050573" w:rsidP="007B4242">
            <w:pPr>
              <w:tabs>
                <w:tab w:val="left" w:pos="1701"/>
              </w:tabs>
              <w:spacing w:before="120" w:after="120" w:line="276" w:lineRule="auto"/>
            </w:pPr>
            <w:r w:rsidRPr="00537D5E">
              <w:rPr>
                <w:rFonts w:eastAsia="Times New Roman"/>
              </w:rPr>
              <w:t>Всі елементи інтерфейсу мають легко розпізнаватись на моніторах з будь-якою контрастністю та яскравістю. Усі зображення та шрифти повинні бути відповідно ліцензовані.</w:t>
            </w:r>
          </w:p>
        </w:tc>
        <w:tc>
          <w:tcPr>
            <w:tcW w:w="992" w:type="dxa"/>
            <w:tcBorders>
              <w:top w:val="single" w:sz="4" w:space="0" w:color="auto"/>
              <w:left w:val="single" w:sz="4" w:space="0" w:color="auto"/>
              <w:bottom w:val="single" w:sz="4" w:space="0" w:color="auto"/>
              <w:right w:val="single" w:sz="4" w:space="0" w:color="auto"/>
            </w:tcBorders>
          </w:tcPr>
          <w:p w14:paraId="22E30EC7" w14:textId="77777777" w:rsidR="00050573" w:rsidRPr="00537D5E" w:rsidRDefault="00050573" w:rsidP="007B4242">
            <w:pPr>
              <w:rPr>
                <w:b/>
                <w:i/>
                <w:iCs/>
              </w:rPr>
            </w:pPr>
            <w:r w:rsidRPr="00537D5E">
              <w:rPr>
                <w:rStyle w:val="preparersnote"/>
              </w:rPr>
              <w:lastRenderedPageBreak/>
              <w:t>Обов’язкова</w:t>
            </w:r>
          </w:p>
        </w:tc>
      </w:tr>
      <w:tr w:rsidR="00050573" w:rsidRPr="00537D5E" w14:paraId="13F06796"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43078E71" w14:textId="343A2EB8" w:rsidR="00050573" w:rsidRPr="00537D5E" w:rsidRDefault="00050573" w:rsidP="007B4242">
            <w:pPr>
              <w:rPr>
                <w:i/>
                <w:color w:val="0070C0"/>
              </w:rPr>
            </w:pPr>
            <w:r w:rsidRPr="00537D5E">
              <w:lastRenderedPageBreak/>
              <w:t xml:space="preserve">Підтримка функціональності </w:t>
            </w:r>
            <w:r w:rsidRPr="00537D5E">
              <w:rPr>
                <w:i/>
                <w:color w:val="0070C0"/>
              </w:rPr>
              <w:t>(Так/ Ні)</w:t>
            </w:r>
          </w:p>
        </w:tc>
      </w:tr>
      <w:tr w:rsidR="00050573" w:rsidRPr="00537D5E" w14:paraId="2BA15D35"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08C29380" w14:textId="77777777" w:rsidR="00050573" w:rsidRPr="00537D5E" w:rsidRDefault="00050573"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050573" w:rsidRPr="00537D5E" w14:paraId="4D2119A4"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68818D92" w14:textId="77777777" w:rsidR="00050573" w:rsidRPr="00537D5E" w:rsidRDefault="00050573"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2DCDA591" w14:textId="4782AE53" w:rsidR="00050573" w:rsidRPr="00537D5E" w:rsidRDefault="00050573" w:rsidP="00891479">
      <w:pPr>
        <w:pStyle w:val="ListParagraph"/>
        <w:numPr>
          <w:ilvl w:val="3"/>
          <w:numId w:val="34"/>
        </w:numPr>
        <w:tabs>
          <w:tab w:val="left" w:pos="1701"/>
        </w:tabs>
        <w:spacing w:before="120" w:after="120" w:line="276" w:lineRule="auto"/>
        <w:ind w:left="0" w:firstLine="360"/>
        <w:contextualSpacing w:val="0"/>
        <w:rPr>
          <w:lang w:val="uk-UA"/>
        </w:rPr>
      </w:pPr>
      <w:r w:rsidRPr="00537D5E">
        <w:rPr>
          <w:lang w:val="uk-UA"/>
        </w:rPr>
        <w:t>Ергономіка</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050573" w:rsidRPr="00537D5E" w14:paraId="5368E675"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1B16D149" w14:textId="77777777" w:rsidR="00050573" w:rsidRPr="00537D5E" w:rsidRDefault="00050573" w:rsidP="00050573">
            <w:pPr>
              <w:spacing w:before="240"/>
              <w:jc w:val="both"/>
              <w:rPr>
                <w:rFonts w:eastAsia="Times New Roman"/>
              </w:rPr>
            </w:pPr>
            <w:r w:rsidRPr="00537D5E">
              <w:rPr>
                <w:rFonts w:eastAsia="Times New Roman"/>
              </w:rPr>
              <w:t>Модель структури сторінок та переходів між ними має бути:</w:t>
            </w:r>
          </w:p>
          <w:p w14:paraId="55678AED" w14:textId="77777777" w:rsidR="00050573" w:rsidRPr="00537D5E" w:rsidRDefault="00050573" w:rsidP="00891479">
            <w:pPr>
              <w:pStyle w:val="ListParagraph"/>
              <w:numPr>
                <w:ilvl w:val="0"/>
                <w:numId w:val="25"/>
              </w:numPr>
              <w:spacing w:before="240" w:after="240" w:line="259" w:lineRule="auto"/>
              <w:ind w:hanging="589"/>
              <w:jc w:val="both"/>
              <w:rPr>
                <w:lang w:val="uk-UA"/>
              </w:rPr>
            </w:pPr>
            <w:r w:rsidRPr="00537D5E">
              <w:rPr>
                <w:lang w:val="uk-UA"/>
              </w:rPr>
              <w:t>простою (мінімальна кількість дій для вирішення основних задач);</w:t>
            </w:r>
          </w:p>
          <w:p w14:paraId="004982CA" w14:textId="77777777" w:rsidR="00050573" w:rsidRPr="00537D5E" w:rsidRDefault="00050573" w:rsidP="00891479">
            <w:pPr>
              <w:pStyle w:val="ListParagraph"/>
              <w:numPr>
                <w:ilvl w:val="0"/>
                <w:numId w:val="25"/>
              </w:numPr>
              <w:spacing w:before="240" w:after="240" w:line="259" w:lineRule="auto"/>
              <w:ind w:hanging="589"/>
              <w:jc w:val="both"/>
              <w:rPr>
                <w:lang w:val="uk-UA"/>
              </w:rPr>
            </w:pPr>
            <w:r w:rsidRPr="00537D5E">
              <w:rPr>
                <w:lang w:val="uk-UA"/>
              </w:rPr>
              <w:t>зрозумілою та очевидною (мінімальна кількість інформації, яку повинен ввести користувач для вирішення задачі);</w:t>
            </w:r>
          </w:p>
          <w:p w14:paraId="1F2B26F3" w14:textId="77777777" w:rsidR="00050573" w:rsidRPr="00537D5E" w:rsidRDefault="00050573" w:rsidP="00891479">
            <w:pPr>
              <w:pStyle w:val="ListParagraph"/>
              <w:numPr>
                <w:ilvl w:val="0"/>
                <w:numId w:val="25"/>
              </w:numPr>
              <w:spacing w:before="240" w:after="240" w:line="259" w:lineRule="auto"/>
              <w:ind w:hanging="589"/>
              <w:jc w:val="both"/>
              <w:rPr>
                <w:lang w:val="uk-UA"/>
              </w:rPr>
            </w:pPr>
            <w:r w:rsidRPr="00537D5E">
              <w:rPr>
                <w:lang w:val="uk-UA"/>
              </w:rPr>
              <w:t>спадкоємною (навігація повинна працювати по одному принципу для всіх типів сторінок);</w:t>
            </w:r>
          </w:p>
          <w:p w14:paraId="5581E828" w14:textId="77777777" w:rsidR="00050573" w:rsidRPr="00537D5E" w:rsidRDefault="00050573" w:rsidP="00891479">
            <w:pPr>
              <w:pStyle w:val="ListParagraph"/>
              <w:numPr>
                <w:ilvl w:val="0"/>
                <w:numId w:val="25"/>
              </w:numPr>
              <w:spacing w:before="240" w:after="240" w:line="259" w:lineRule="auto"/>
              <w:ind w:hanging="589"/>
              <w:jc w:val="both"/>
              <w:rPr>
                <w:lang w:val="uk-UA"/>
              </w:rPr>
            </w:pPr>
            <w:r w:rsidRPr="00537D5E">
              <w:rPr>
                <w:lang w:val="uk-UA"/>
              </w:rPr>
              <w:t>зручною для користувача (прості та зрозумілі елементи керування, які не потребують навчання роботі з ними та враховують особливості користувачів різних рівнів).</w:t>
            </w:r>
          </w:p>
          <w:p w14:paraId="73B43160" w14:textId="77777777" w:rsidR="00050573" w:rsidRPr="00537D5E" w:rsidRDefault="00050573" w:rsidP="00050573">
            <w:pPr>
              <w:spacing w:before="240" w:after="240"/>
              <w:jc w:val="both"/>
              <w:rPr>
                <w:rFonts w:eastAsia="Times New Roman"/>
              </w:rPr>
            </w:pPr>
            <w:r w:rsidRPr="00537D5E">
              <w:rPr>
                <w:rFonts w:eastAsia="Times New Roman"/>
              </w:rPr>
              <w:t>Глибина вкладення (логічних переходів) сторінок порталу не повинна бути більше п’яти рівнів. Побудова логічних зв’язків у межах певної функціональності повинна бути зручною та інтуїтивно зрозумілою.</w:t>
            </w:r>
          </w:p>
          <w:p w14:paraId="62D730D3" w14:textId="77777777" w:rsidR="00050573" w:rsidRPr="00537D5E" w:rsidRDefault="00050573" w:rsidP="00050573">
            <w:pPr>
              <w:spacing w:before="240" w:after="240"/>
              <w:jc w:val="both"/>
              <w:rPr>
                <w:rFonts w:eastAsia="Times New Roman"/>
              </w:rPr>
            </w:pPr>
            <w:r w:rsidRPr="00537D5E">
              <w:rPr>
                <w:rFonts w:eastAsia="Times New Roman"/>
              </w:rPr>
              <w:t>Користувацький інтерфейс порталу має бути спроектований таким чином, щоб користувач постійно розумів своє поточне положення в структурі порталу та мав можливість з будь-якої сторінки повернутись на головну сторінку відповідного розділу або на головну сторінку порталу.</w:t>
            </w:r>
          </w:p>
          <w:p w14:paraId="7478FFB7" w14:textId="77777777" w:rsidR="00050573" w:rsidRPr="00537D5E" w:rsidRDefault="00050573" w:rsidP="00050573">
            <w:pPr>
              <w:spacing w:before="240" w:after="240"/>
              <w:jc w:val="both"/>
              <w:rPr>
                <w:rFonts w:eastAsia="Times New Roman"/>
              </w:rPr>
            </w:pPr>
            <w:r w:rsidRPr="00537D5E">
              <w:rPr>
                <w:rFonts w:eastAsia="Times New Roman"/>
              </w:rPr>
              <w:t>Усі інтерактивні елементи повинні бути виконані в зручному та зрозумілому представленні з набором відповідних текстових та/або графічних інформаційних підказок.</w:t>
            </w:r>
          </w:p>
          <w:p w14:paraId="7372A6AB" w14:textId="60F7135A" w:rsidR="00050573" w:rsidRPr="00537D5E" w:rsidRDefault="00050573" w:rsidP="00050573">
            <w:pPr>
              <w:tabs>
                <w:tab w:val="left" w:pos="1701"/>
              </w:tabs>
              <w:spacing w:before="120" w:after="120" w:line="276" w:lineRule="auto"/>
            </w:pPr>
            <w:r w:rsidRPr="00537D5E">
              <w:rPr>
                <w:rFonts w:eastAsia="Times New Roman"/>
              </w:rPr>
              <w:t>Сторінки не повинні бути перевантажені інформаційно-графічними матеріалами.</w:t>
            </w:r>
          </w:p>
        </w:tc>
        <w:tc>
          <w:tcPr>
            <w:tcW w:w="992" w:type="dxa"/>
            <w:tcBorders>
              <w:top w:val="single" w:sz="4" w:space="0" w:color="auto"/>
              <w:left w:val="single" w:sz="4" w:space="0" w:color="auto"/>
              <w:bottom w:val="single" w:sz="4" w:space="0" w:color="auto"/>
              <w:right w:val="single" w:sz="4" w:space="0" w:color="auto"/>
            </w:tcBorders>
          </w:tcPr>
          <w:p w14:paraId="1070D35A" w14:textId="77777777" w:rsidR="00050573" w:rsidRPr="00537D5E" w:rsidRDefault="00050573" w:rsidP="007B4242">
            <w:pPr>
              <w:rPr>
                <w:b/>
                <w:i/>
                <w:iCs/>
              </w:rPr>
            </w:pPr>
            <w:r w:rsidRPr="00537D5E">
              <w:rPr>
                <w:rStyle w:val="preparersnote"/>
              </w:rPr>
              <w:t>Обов’язкова</w:t>
            </w:r>
          </w:p>
        </w:tc>
      </w:tr>
      <w:tr w:rsidR="00050573" w:rsidRPr="00537D5E" w14:paraId="7FF15C1D"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7A5DEA45" w14:textId="371F2A40" w:rsidR="00050573" w:rsidRPr="00537D5E" w:rsidRDefault="00050573" w:rsidP="007B4242">
            <w:pPr>
              <w:rPr>
                <w:i/>
                <w:color w:val="0070C0"/>
              </w:rPr>
            </w:pPr>
            <w:r w:rsidRPr="00537D5E">
              <w:t xml:space="preserve">Підтримка функціональності </w:t>
            </w:r>
            <w:r w:rsidRPr="00537D5E">
              <w:rPr>
                <w:i/>
                <w:color w:val="0070C0"/>
              </w:rPr>
              <w:t>(Так/ Ні)</w:t>
            </w:r>
          </w:p>
        </w:tc>
      </w:tr>
      <w:tr w:rsidR="00050573" w:rsidRPr="00537D5E" w14:paraId="4B2D2CD7"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6967B8E6" w14:textId="77777777" w:rsidR="00050573" w:rsidRPr="00537D5E" w:rsidRDefault="00050573" w:rsidP="007B4242">
            <w:r w:rsidRPr="00537D5E">
              <w:lastRenderedPageBreak/>
              <w:t xml:space="preserve">Технічне обґрунтування відповідності Учасника торгів:  </w:t>
            </w:r>
            <w:r w:rsidRPr="00537D5E">
              <w:rPr>
                <w:i/>
                <w:color w:val="0070C0"/>
              </w:rPr>
              <w:t>(Заповнюється Учасником)</w:t>
            </w:r>
          </w:p>
        </w:tc>
      </w:tr>
      <w:tr w:rsidR="00050573" w:rsidRPr="00537D5E" w14:paraId="5FDBA525"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1F1E136B" w14:textId="77777777" w:rsidR="00050573" w:rsidRPr="00537D5E" w:rsidRDefault="00050573"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4042379B" w14:textId="12CF53D3" w:rsidR="00050573" w:rsidRPr="00537D5E" w:rsidRDefault="00050573" w:rsidP="00891479">
      <w:pPr>
        <w:pStyle w:val="ListParagraph"/>
        <w:numPr>
          <w:ilvl w:val="3"/>
          <w:numId w:val="34"/>
        </w:numPr>
        <w:tabs>
          <w:tab w:val="left" w:pos="1701"/>
        </w:tabs>
        <w:spacing w:before="120" w:after="120" w:line="276" w:lineRule="auto"/>
        <w:ind w:left="0" w:firstLine="360"/>
        <w:contextualSpacing w:val="0"/>
        <w:rPr>
          <w:lang w:val="uk-UA"/>
        </w:rPr>
      </w:pPr>
      <w:r w:rsidRPr="00537D5E">
        <w:rPr>
          <w:lang w:val="uk-UA"/>
        </w:rPr>
        <w:t>Експлуатаційні якості</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050573" w:rsidRPr="00537D5E" w14:paraId="37E609B7"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6F3C9C3D" w14:textId="77777777" w:rsidR="00050573" w:rsidRPr="00537D5E" w:rsidRDefault="00050573" w:rsidP="00050573">
            <w:pPr>
              <w:spacing w:before="240" w:after="240"/>
              <w:jc w:val="both"/>
              <w:rPr>
                <w:rFonts w:eastAsia="Times New Roman"/>
              </w:rPr>
            </w:pPr>
            <w:r w:rsidRPr="00537D5E">
              <w:rPr>
                <w:rFonts w:eastAsia="Times New Roman"/>
              </w:rPr>
              <w:t>Для оптимізації роботи порталу повинні бути виконані наступні вимоги:</w:t>
            </w:r>
          </w:p>
          <w:p w14:paraId="0342D2B0" w14:textId="77777777" w:rsidR="00050573" w:rsidRPr="00537D5E" w:rsidRDefault="00050573" w:rsidP="00891479">
            <w:pPr>
              <w:pStyle w:val="ListParagraph"/>
              <w:numPr>
                <w:ilvl w:val="0"/>
                <w:numId w:val="25"/>
              </w:numPr>
              <w:spacing w:before="240" w:after="240" w:line="276" w:lineRule="auto"/>
              <w:ind w:left="0" w:firstLine="851"/>
              <w:jc w:val="both"/>
              <w:rPr>
                <w:lang w:val="uk-UA"/>
              </w:rPr>
            </w:pPr>
            <w:r w:rsidRPr="00537D5E">
              <w:rPr>
                <w:lang w:val="uk-UA"/>
              </w:rPr>
              <w:t>швидкість завантаження будь якої сторінки порталу має дорівнювати або бути більшою за 60 балів (https://web.dev/performance-scoring/) згідно інструменту</w:t>
            </w:r>
            <w:hyperlink r:id="rId20">
              <w:r w:rsidRPr="00537D5E">
                <w:rPr>
                  <w:lang w:val="uk-UA"/>
                </w:rPr>
                <w:t xml:space="preserve"> </w:t>
              </w:r>
            </w:hyperlink>
            <w:hyperlink r:id="rId21">
              <w:r w:rsidRPr="00537D5E">
                <w:rPr>
                  <w:u w:val="single"/>
                  <w:lang w:val="uk-UA"/>
                </w:rPr>
                <w:t>PageSpeed Insights</w:t>
              </w:r>
            </w:hyperlink>
            <w:r w:rsidRPr="00537D5E">
              <w:rPr>
                <w:lang w:val="uk-UA"/>
              </w:rPr>
              <w:t>;</w:t>
            </w:r>
          </w:p>
          <w:p w14:paraId="35996D99" w14:textId="77777777" w:rsidR="00050573" w:rsidRPr="00537D5E" w:rsidRDefault="00050573" w:rsidP="00891479">
            <w:pPr>
              <w:pStyle w:val="ListParagraph"/>
              <w:numPr>
                <w:ilvl w:val="0"/>
                <w:numId w:val="25"/>
              </w:numPr>
              <w:spacing w:before="240" w:after="240" w:line="276" w:lineRule="auto"/>
              <w:ind w:left="0" w:firstLine="851"/>
              <w:jc w:val="both"/>
              <w:rPr>
                <w:lang w:val="uk-UA"/>
              </w:rPr>
            </w:pPr>
            <w:r w:rsidRPr="00537D5E">
              <w:rPr>
                <w:lang w:val="uk-UA"/>
              </w:rPr>
              <w:t>зображення повинні мати правильний розмір: сторінка ніколи не повинна обслуговувати зображення, які більше за розміром, ніж блок, що відображається на екрані користувача, аби уникнути втрати байтів та уповільнення часу завантаження сторінки;</w:t>
            </w:r>
          </w:p>
          <w:p w14:paraId="5A0E613F" w14:textId="77777777" w:rsidR="00050573" w:rsidRPr="00537D5E" w:rsidRDefault="00050573" w:rsidP="00891479">
            <w:pPr>
              <w:pStyle w:val="ListParagraph"/>
              <w:numPr>
                <w:ilvl w:val="0"/>
                <w:numId w:val="25"/>
              </w:numPr>
              <w:spacing w:before="240" w:after="240" w:line="276" w:lineRule="auto"/>
              <w:ind w:left="0" w:firstLine="851"/>
              <w:jc w:val="both"/>
              <w:rPr>
                <w:lang w:val="uk-UA"/>
              </w:rPr>
            </w:pPr>
            <w:r w:rsidRPr="00537D5E">
              <w:rPr>
                <w:lang w:val="uk-UA"/>
              </w:rPr>
              <w:t>зображення поза екраном відображення (зображення, які відображаються нижче першого екрану) не повинні бути частиною початкового завантаження сторінки, сповільнюючи її відображення. Подібна стратегія має бути реалізована також для завантаження JS, HTML, CSS та інших файлів за можливості;</w:t>
            </w:r>
          </w:p>
          <w:p w14:paraId="74B5967C" w14:textId="77777777" w:rsidR="00050573" w:rsidRPr="00537D5E" w:rsidRDefault="00050573" w:rsidP="00891479">
            <w:pPr>
              <w:pStyle w:val="ListParagraph"/>
              <w:numPr>
                <w:ilvl w:val="0"/>
                <w:numId w:val="25"/>
              </w:numPr>
              <w:spacing w:before="240" w:after="240" w:line="276" w:lineRule="auto"/>
              <w:ind w:left="0" w:firstLine="851"/>
              <w:jc w:val="both"/>
              <w:rPr>
                <w:lang w:val="uk-UA"/>
              </w:rPr>
            </w:pPr>
            <w:r w:rsidRPr="00537D5E">
              <w:rPr>
                <w:lang w:val="uk-UA"/>
              </w:rPr>
              <w:t>незмінні статичні ресурси мають кешуватись протягом тривалого часу (рік або більше) коли це можливо;</w:t>
            </w:r>
          </w:p>
          <w:p w14:paraId="755B02C3" w14:textId="77777777" w:rsidR="00050573" w:rsidRPr="00537D5E" w:rsidRDefault="00050573" w:rsidP="00891479">
            <w:pPr>
              <w:pStyle w:val="ListParagraph"/>
              <w:numPr>
                <w:ilvl w:val="0"/>
                <w:numId w:val="25"/>
              </w:numPr>
              <w:spacing w:before="240" w:after="240" w:line="276" w:lineRule="auto"/>
              <w:ind w:left="0" w:firstLine="851"/>
              <w:jc w:val="both"/>
              <w:rPr>
                <w:lang w:val="uk-UA"/>
              </w:rPr>
            </w:pPr>
            <w:r w:rsidRPr="00537D5E">
              <w:rPr>
                <w:lang w:val="uk-UA"/>
              </w:rPr>
              <w:t>файли CSS та JS повинні бути мінімізовані за розміром з метою покращення продуктивності завантаження сторінок;</w:t>
            </w:r>
          </w:p>
          <w:p w14:paraId="3F85EC73" w14:textId="77777777" w:rsidR="00050573" w:rsidRPr="00537D5E" w:rsidRDefault="00050573" w:rsidP="00891479">
            <w:pPr>
              <w:pStyle w:val="ListParagraph"/>
              <w:numPr>
                <w:ilvl w:val="0"/>
                <w:numId w:val="25"/>
              </w:numPr>
              <w:spacing w:before="240" w:after="240" w:line="276" w:lineRule="auto"/>
              <w:ind w:left="0" w:firstLine="851"/>
              <w:jc w:val="both"/>
              <w:rPr>
                <w:lang w:val="uk-UA"/>
              </w:rPr>
            </w:pPr>
            <w:r w:rsidRPr="00537D5E">
              <w:rPr>
                <w:lang w:val="uk-UA"/>
              </w:rPr>
              <w:t>сторінка має містити не більше 1500 DOM елементів;</w:t>
            </w:r>
          </w:p>
          <w:p w14:paraId="0FCCCA20" w14:textId="77777777" w:rsidR="00050573" w:rsidRPr="00537D5E" w:rsidRDefault="00050573" w:rsidP="00891479">
            <w:pPr>
              <w:pStyle w:val="ListParagraph"/>
              <w:numPr>
                <w:ilvl w:val="0"/>
                <w:numId w:val="25"/>
              </w:numPr>
              <w:spacing w:before="240" w:after="240" w:line="276" w:lineRule="auto"/>
              <w:ind w:left="0" w:firstLine="851"/>
              <w:jc w:val="both"/>
              <w:rPr>
                <w:lang w:val="uk-UA"/>
              </w:rPr>
            </w:pPr>
            <w:r w:rsidRPr="00537D5E">
              <w:rPr>
                <w:lang w:val="uk-UA"/>
              </w:rPr>
              <w:t>рекомендовано уникати використання зовнішніх скриптів, які динамічно вводяться через document.write() аби не затримувати відображення вмісту головної сторінки для користувачів на повільних з’єднаннях;</w:t>
            </w:r>
          </w:p>
          <w:p w14:paraId="58DB7B66" w14:textId="3E72F901" w:rsidR="00050573" w:rsidRPr="00537D5E" w:rsidRDefault="00050573" w:rsidP="00891479">
            <w:pPr>
              <w:pStyle w:val="ListParagraph"/>
              <w:numPr>
                <w:ilvl w:val="0"/>
                <w:numId w:val="25"/>
              </w:numPr>
              <w:spacing w:before="240" w:after="240" w:line="276" w:lineRule="auto"/>
              <w:ind w:left="0" w:firstLine="851"/>
              <w:jc w:val="both"/>
              <w:rPr>
                <w:lang w:val="uk-UA"/>
              </w:rPr>
            </w:pPr>
            <w:r w:rsidRPr="00537D5E">
              <w:rPr>
                <w:lang w:val="uk-UA"/>
              </w:rPr>
              <w:t>бажано використовувати кеш для важких за об’ємом та часто виконуваних запитів до бази даних.</w:t>
            </w:r>
          </w:p>
        </w:tc>
        <w:tc>
          <w:tcPr>
            <w:tcW w:w="992" w:type="dxa"/>
            <w:tcBorders>
              <w:top w:val="single" w:sz="4" w:space="0" w:color="auto"/>
              <w:left w:val="single" w:sz="4" w:space="0" w:color="auto"/>
              <w:bottom w:val="single" w:sz="4" w:space="0" w:color="auto"/>
              <w:right w:val="single" w:sz="4" w:space="0" w:color="auto"/>
            </w:tcBorders>
          </w:tcPr>
          <w:p w14:paraId="7719E7FF" w14:textId="77777777" w:rsidR="00050573" w:rsidRPr="00537D5E" w:rsidRDefault="00050573" w:rsidP="007B4242">
            <w:pPr>
              <w:rPr>
                <w:b/>
                <w:i/>
                <w:iCs/>
              </w:rPr>
            </w:pPr>
            <w:r w:rsidRPr="00537D5E">
              <w:rPr>
                <w:rStyle w:val="preparersnote"/>
              </w:rPr>
              <w:t>Обов’язкова</w:t>
            </w:r>
          </w:p>
        </w:tc>
      </w:tr>
      <w:tr w:rsidR="00050573" w:rsidRPr="00537D5E" w14:paraId="5E5B88C2"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0F0F7080" w14:textId="41A4B82F" w:rsidR="00050573" w:rsidRPr="00537D5E" w:rsidRDefault="00050573" w:rsidP="007B4242">
            <w:pPr>
              <w:rPr>
                <w:i/>
                <w:color w:val="0070C0"/>
              </w:rPr>
            </w:pPr>
            <w:r w:rsidRPr="00537D5E">
              <w:t xml:space="preserve">Підтримка функціональності </w:t>
            </w:r>
            <w:r w:rsidRPr="00537D5E">
              <w:rPr>
                <w:i/>
                <w:color w:val="0070C0"/>
              </w:rPr>
              <w:t>(Так/ Ні)</w:t>
            </w:r>
          </w:p>
        </w:tc>
      </w:tr>
      <w:tr w:rsidR="00050573" w:rsidRPr="00537D5E" w14:paraId="5630DB9C"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789A6565" w14:textId="77777777" w:rsidR="00050573" w:rsidRPr="00537D5E" w:rsidRDefault="00050573"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050573" w:rsidRPr="00537D5E" w14:paraId="7DD05727"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2B65DCB2" w14:textId="77777777" w:rsidR="00050573" w:rsidRPr="00537D5E" w:rsidRDefault="00050573"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46DC29D6" w14:textId="75F58166" w:rsidR="00050573" w:rsidRPr="00537D5E" w:rsidRDefault="00B87BC1" w:rsidP="00891479">
      <w:pPr>
        <w:pStyle w:val="ListParagraph"/>
        <w:numPr>
          <w:ilvl w:val="3"/>
          <w:numId w:val="34"/>
        </w:numPr>
        <w:tabs>
          <w:tab w:val="left" w:pos="1701"/>
        </w:tabs>
        <w:spacing w:before="120" w:after="120" w:line="276" w:lineRule="auto"/>
        <w:ind w:left="0" w:firstLine="360"/>
        <w:contextualSpacing w:val="0"/>
        <w:rPr>
          <w:lang w:val="uk-UA"/>
        </w:rPr>
      </w:pPr>
      <w:r w:rsidRPr="00537D5E">
        <w:rPr>
          <w:lang w:val="uk-UA"/>
        </w:rPr>
        <w:t>Адаптація дизайну для людей з порушеннями сприйняття</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050573" w:rsidRPr="00537D5E" w14:paraId="6DDFA5CC"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27650FF2" w14:textId="77777777" w:rsidR="00B87BC1" w:rsidRPr="00537D5E" w:rsidRDefault="00B87BC1" w:rsidP="00B87BC1">
            <w:pPr>
              <w:spacing w:before="240" w:after="240"/>
              <w:jc w:val="both"/>
              <w:rPr>
                <w:rFonts w:eastAsia="Times New Roman"/>
              </w:rPr>
            </w:pPr>
            <w:r w:rsidRPr="00537D5E">
              <w:rPr>
                <w:rFonts w:eastAsia="Times New Roman"/>
              </w:rPr>
              <w:t>Інформація на порталі повинна бути доступною для користувачів з вадами сприйняття відповідно до встановлених вимог:</w:t>
            </w:r>
          </w:p>
          <w:p w14:paraId="6B216C30" w14:textId="77777777" w:rsidR="00B87BC1" w:rsidRPr="00537D5E" w:rsidRDefault="00B87BC1" w:rsidP="00891479">
            <w:pPr>
              <w:pStyle w:val="ListParagraph"/>
              <w:numPr>
                <w:ilvl w:val="0"/>
                <w:numId w:val="25"/>
              </w:numPr>
              <w:spacing w:before="240" w:after="240" w:line="276" w:lineRule="auto"/>
              <w:ind w:left="0" w:firstLine="851"/>
              <w:jc w:val="both"/>
              <w:rPr>
                <w:lang w:val="uk-UA"/>
              </w:rPr>
            </w:pPr>
            <w:r w:rsidRPr="00537D5E">
              <w:rPr>
                <w:lang w:val="uk-UA"/>
              </w:rPr>
              <w:t>верстка порталу має бути адаптованою для скрін рідерів;</w:t>
            </w:r>
          </w:p>
          <w:p w14:paraId="7C404CE5" w14:textId="77777777" w:rsidR="00B87BC1" w:rsidRPr="00537D5E" w:rsidRDefault="00B87BC1" w:rsidP="00891479">
            <w:pPr>
              <w:pStyle w:val="ListParagraph"/>
              <w:numPr>
                <w:ilvl w:val="0"/>
                <w:numId w:val="25"/>
              </w:numPr>
              <w:spacing w:before="240" w:after="240" w:line="276" w:lineRule="auto"/>
              <w:ind w:left="0" w:firstLine="851"/>
              <w:jc w:val="both"/>
              <w:rPr>
                <w:lang w:val="uk-UA"/>
              </w:rPr>
            </w:pPr>
            <w:r w:rsidRPr="00537D5E">
              <w:rPr>
                <w:lang w:val="uk-UA"/>
              </w:rPr>
              <w:t>має бути використаний валідний HTML-код для розмітки;</w:t>
            </w:r>
          </w:p>
          <w:p w14:paraId="49D2D6EA" w14:textId="77777777" w:rsidR="00B87BC1" w:rsidRPr="00537D5E" w:rsidRDefault="00B87BC1" w:rsidP="00891479">
            <w:pPr>
              <w:pStyle w:val="ListParagraph"/>
              <w:numPr>
                <w:ilvl w:val="0"/>
                <w:numId w:val="25"/>
              </w:numPr>
              <w:spacing w:before="240" w:after="240" w:line="276" w:lineRule="auto"/>
              <w:ind w:left="0" w:firstLine="851"/>
              <w:jc w:val="both"/>
              <w:rPr>
                <w:lang w:val="uk-UA"/>
              </w:rPr>
            </w:pPr>
            <w:r w:rsidRPr="00537D5E">
              <w:rPr>
                <w:lang w:val="uk-UA"/>
              </w:rPr>
              <w:t>візуальний порядок на сторінці має відповідати порядку DOM;</w:t>
            </w:r>
          </w:p>
          <w:p w14:paraId="388BB43D" w14:textId="77777777" w:rsidR="00B87BC1" w:rsidRPr="00537D5E" w:rsidRDefault="00B87BC1" w:rsidP="00891479">
            <w:pPr>
              <w:pStyle w:val="ListParagraph"/>
              <w:numPr>
                <w:ilvl w:val="0"/>
                <w:numId w:val="25"/>
              </w:numPr>
              <w:spacing w:before="240" w:after="240" w:line="276" w:lineRule="auto"/>
              <w:ind w:left="0" w:firstLine="851"/>
              <w:jc w:val="both"/>
              <w:rPr>
                <w:lang w:val="uk-UA"/>
              </w:rPr>
            </w:pPr>
            <w:r w:rsidRPr="00537D5E">
              <w:rPr>
                <w:lang w:val="uk-UA"/>
              </w:rPr>
              <w:t>мають використовуватися контрастні кольори та читабельні шрифти;</w:t>
            </w:r>
          </w:p>
          <w:p w14:paraId="628E4AD8" w14:textId="77777777" w:rsidR="00B87BC1" w:rsidRPr="00537D5E" w:rsidRDefault="00B87BC1" w:rsidP="00891479">
            <w:pPr>
              <w:pStyle w:val="ListParagraph"/>
              <w:numPr>
                <w:ilvl w:val="0"/>
                <w:numId w:val="25"/>
              </w:numPr>
              <w:spacing w:before="240" w:after="240" w:line="276" w:lineRule="auto"/>
              <w:ind w:left="0" w:firstLine="851"/>
              <w:jc w:val="both"/>
              <w:rPr>
                <w:lang w:val="uk-UA"/>
              </w:rPr>
            </w:pPr>
            <w:r w:rsidRPr="00537D5E">
              <w:rPr>
                <w:lang w:val="uk-UA"/>
              </w:rPr>
              <w:lastRenderedPageBreak/>
              <w:t>мінімальний контраст тексту має складати 4,5:1 (за винятком великих текстів - 3:1);</w:t>
            </w:r>
          </w:p>
          <w:p w14:paraId="07DA33A3" w14:textId="77777777" w:rsidR="00B87BC1" w:rsidRPr="00537D5E" w:rsidRDefault="00B87BC1" w:rsidP="00891479">
            <w:pPr>
              <w:pStyle w:val="ListParagraph"/>
              <w:numPr>
                <w:ilvl w:val="0"/>
                <w:numId w:val="25"/>
              </w:numPr>
              <w:spacing w:before="240" w:after="240" w:line="276" w:lineRule="auto"/>
              <w:ind w:left="0" w:firstLine="851"/>
              <w:jc w:val="both"/>
              <w:rPr>
                <w:lang w:val="uk-UA"/>
              </w:rPr>
            </w:pPr>
            <w:r w:rsidRPr="00537D5E">
              <w:rPr>
                <w:lang w:val="uk-UA"/>
              </w:rPr>
              <w:t>розмір шрифту не менше 16 пт;</w:t>
            </w:r>
          </w:p>
          <w:p w14:paraId="58FBAEA8" w14:textId="77777777" w:rsidR="00B87BC1" w:rsidRPr="00537D5E" w:rsidRDefault="00B87BC1" w:rsidP="00891479">
            <w:pPr>
              <w:pStyle w:val="ListParagraph"/>
              <w:numPr>
                <w:ilvl w:val="0"/>
                <w:numId w:val="25"/>
              </w:numPr>
              <w:spacing w:before="240" w:after="240" w:line="276" w:lineRule="auto"/>
              <w:ind w:left="0" w:firstLine="851"/>
              <w:jc w:val="both"/>
              <w:rPr>
                <w:lang w:val="uk-UA"/>
              </w:rPr>
            </w:pPr>
            <w:r w:rsidRPr="00537D5E">
              <w:rPr>
                <w:lang w:val="uk-UA"/>
              </w:rPr>
              <w:t>надано текстову версію для зображень та медіавмісту (alt-text);</w:t>
            </w:r>
          </w:p>
          <w:p w14:paraId="4A6856F2" w14:textId="77777777" w:rsidR="00B87BC1" w:rsidRPr="00537D5E" w:rsidRDefault="00B87BC1" w:rsidP="00891479">
            <w:pPr>
              <w:pStyle w:val="ListParagraph"/>
              <w:numPr>
                <w:ilvl w:val="0"/>
                <w:numId w:val="25"/>
              </w:numPr>
              <w:spacing w:before="240" w:after="240" w:line="276" w:lineRule="auto"/>
              <w:ind w:left="0" w:firstLine="851"/>
              <w:jc w:val="both"/>
              <w:rPr>
                <w:lang w:val="uk-UA"/>
              </w:rPr>
            </w:pPr>
            <w:r w:rsidRPr="00537D5E">
              <w:rPr>
                <w:lang w:val="uk-UA"/>
              </w:rPr>
              <w:t>не використовується зображення тексту (за виключенням логотипу);</w:t>
            </w:r>
          </w:p>
          <w:p w14:paraId="1FDC5BAE" w14:textId="77777777" w:rsidR="00B87BC1" w:rsidRPr="00537D5E" w:rsidRDefault="00B87BC1" w:rsidP="00891479">
            <w:pPr>
              <w:pStyle w:val="ListParagraph"/>
              <w:numPr>
                <w:ilvl w:val="0"/>
                <w:numId w:val="25"/>
              </w:numPr>
              <w:spacing w:before="240" w:after="240" w:line="276" w:lineRule="auto"/>
              <w:ind w:left="0" w:firstLine="851"/>
              <w:jc w:val="both"/>
              <w:rPr>
                <w:lang w:val="uk-UA"/>
              </w:rPr>
            </w:pPr>
            <w:r w:rsidRPr="00537D5E">
              <w:rPr>
                <w:lang w:val="uk-UA"/>
              </w:rPr>
              <w:t>шрифт має збільшуватись засобами браузера до 200%;</w:t>
            </w:r>
          </w:p>
          <w:p w14:paraId="63B5ECEA" w14:textId="77777777" w:rsidR="00B87BC1" w:rsidRPr="00537D5E" w:rsidRDefault="00B87BC1" w:rsidP="00891479">
            <w:pPr>
              <w:pStyle w:val="ListParagraph"/>
              <w:numPr>
                <w:ilvl w:val="0"/>
                <w:numId w:val="25"/>
              </w:numPr>
              <w:spacing w:before="240" w:after="240" w:line="276" w:lineRule="auto"/>
              <w:ind w:left="0" w:firstLine="851"/>
              <w:jc w:val="both"/>
              <w:rPr>
                <w:lang w:val="uk-UA"/>
              </w:rPr>
            </w:pPr>
            <w:r w:rsidRPr="00537D5E">
              <w:rPr>
                <w:lang w:val="uk-UA"/>
              </w:rPr>
              <w:t>елементи тексту повинні мати достатню контрастність кольорів на тлі;</w:t>
            </w:r>
          </w:p>
          <w:p w14:paraId="554EAA84" w14:textId="77777777" w:rsidR="00B87BC1" w:rsidRPr="00537D5E" w:rsidRDefault="00B87BC1" w:rsidP="00891479">
            <w:pPr>
              <w:pStyle w:val="ListParagraph"/>
              <w:numPr>
                <w:ilvl w:val="0"/>
                <w:numId w:val="25"/>
              </w:numPr>
              <w:spacing w:before="240" w:after="240" w:line="276" w:lineRule="auto"/>
              <w:ind w:left="0" w:firstLine="851"/>
              <w:jc w:val="both"/>
              <w:rPr>
                <w:lang w:val="uk-UA"/>
              </w:rPr>
            </w:pPr>
            <w:r w:rsidRPr="00537D5E">
              <w:rPr>
                <w:lang w:val="uk-UA"/>
              </w:rPr>
              <w:t>використання анімації з частотою зміни кадрів менше 3 секунд недопустиме;</w:t>
            </w:r>
          </w:p>
          <w:p w14:paraId="45F07E2B" w14:textId="77777777" w:rsidR="00B87BC1" w:rsidRPr="00537D5E" w:rsidRDefault="00B87BC1" w:rsidP="00891479">
            <w:pPr>
              <w:pStyle w:val="ListParagraph"/>
              <w:numPr>
                <w:ilvl w:val="0"/>
                <w:numId w:val="25"/>
              </w:numPr>
              <w:spacing w:before="240" w:after="240" w:line="276" w:lineRule="auto"/>
              <w:ind w:left="0" w:firstLine="851"/>
              <w:jc w:val="both"/>
              <w:rPr>
                <w:lang w:val="uk-UA"/>
              </w:rPr>
            </w:pPr>
            <w:r w:rsidRPr="00537D5E">
              <w:rPr>
                <w:lang w:val="uk-UA"/>
              </w:rPr>
              <w:t>елементи форми &lt;input&gt; повинні мати мітки (lables);</w:t>
            </w:r>
          </w:p>
          <w:p w14:paraId="362506E5" w14:textId="77777777" w:rsidR="00B87BC1" w:rsidRPr="00537D5E" w:rsidRDefault="00B87BC1" w:rsidP="00891479">
            <w:pPr>
              <w:pStyle w:val="ListParagraph"/>
              <w:numPr>
                <w:ilvl w:val="0"/>
                <w:numId w:val="25"/>
              </w:numPr>
              <w:spacing w:before="240" w:after="240" w:line="276" w:lineRule="auto"/>
              <w:ind w:left="0" w:firstLine="851"/>
              <w:jc w:val="both"/>
              <w:rPr>
                <w:lang w:val="uk-UA"/>
              </w:rPr>
            </w:pPr>
            <w:r w:rsidRPr="00537D5E">
              <w:rPr>
                <w:lang w:val="uk-UA"/>
              </w:rPr>
              <w:t>спеціальні елементи керування повинні мати відповідні мітки (lables);</w:t>
            </w:r>
          </w:p>
          <w:p w14:paraId="45865FC6" w14:textId="77777777" w:rsidR="00B87BC1" w:rsidRPr="00537D5E" w:rsidRDefault="00B87BC1" w:rsidP="00891479">
            <w:pPr>
              <w:pStyle w:val="ListParagraph"/>
              <w:numPr>
                <w:ilvl w:val="0"/>
                <w:numId w:val="25"/>
              </w:numPr>
              <w:spacing w:before="240" w:after="240" w:line="276" w:lineRule="auto"/>
              <w:ind w:left="0" w:firstLine="851"/>
              <w:jc w:val="both"/>
              <w:rPr>
                <w:lang w:val="uk-UA"/>
              </w:rPr>
            </w:pPr>
            <w:r w:rsidRPr="00537D5E">
              <w:rPr>
                <w:lang w:val="uk-UA"/>
              </w:rPr>
              <w:t>інтерактивні елементи повинні вказувати на їх призначення та стан;</w:t>
            </w:r>
          </w:p>
          <w:p w14:paraId="4F150DF0" w14:textId="77777777" w:rsidR="00B87BC1" w:rsidRPr="00537D5E" w:rsidRDefault="00B87BC1" w:rsidP="00891479">
            <w:pPr>
              <w:pStyle w:val="ListParagraph"/>
              <w:numPr>
                <w:ilvl w:val="0"/>
                <w:numId w:val="25"/>
              </w:numPr>
              <w:spacing w:before="240" w:after="240" w:line="276" w:lineRule="auto"/>
              <w:ind w:left="0" w:firstLine="851"/>
              <w:jc w:val="both"/>
              <w:rPr>
                <w:lang w:val="uk-UA"/>
              </w:rPr>
            </w:pPr>
            <w:r w:rsidRPr="00537D5E">
              <w:rPr>
                <w:lang w:val="uk-UA"/>
              </w:rPr>
              <w:t>фокус користувача має бути спрямованим на новий зміст, доданий на сторінку;</w:t>
            </w:r>
          </w:p>
          <w:p w14:paraId="75C49650" w14:textId="77777777" w:rsidR="00B87BC1" w:rsidRPr="00537D5E" w:rsidRDefault="00B87BC1" w:rsidP="00891479">
            <w:pPr>
              <w:pStyle w:val="ListParagraph"/>
              <w:numPr>
                <w:ilvl w:val="0"/>
                <w:numId w:val="25"/>
              </w:numPr>
              <w:spacing w:before="240" w:after="240" w:line="276" w:lineRule="auto"/>
              <w:ind w:left="0" w:firstLine="851"/>
              <w:jc w:val="both"/>
              <w:rPr>
                <w:lang w:val="uk-UA"/>
              </w:rPr>
            </w:pPr>
            <w:r w:rsidRPr="00537D5E">
              <w:rPr>
                <w:lang w:val="uk-UA"/>
              </w:rPr>
              <w:t>потрібна можливість управління з клавіатури;</w:t>
            </w:r>
          </w:p>
          <w:p w14:paraId="06D927C0" w14:textId="11C76B02" w:rsidR="00050573" w:rsidRPr="00537D5E" w:rsidRDefault="00B87BC1" w:rsidP="00891479">
            <w:pPr>
              <w:pStyle w:val="ListParagraph"/>
              <w:numPr>
                <w:ilvl w:val="0"/>
                <w:numId w:val="25"/>
              </w:numPr>
              <w:spacing w:before="240" w:after="240" w:line="276" w:lineRule="auto"/>
              <w:ind w:left="0" w:firstLine="851"/>
              <w:jc w:val="both"/>
              <w:rPr>
                <w:lang w:val="uk-UA"/>
              </w:rPr>
            </w:pPr>
            <w:r w:rsidRPr="00537D5E">
              <w:rPr>
                <w:lang w:val="uk-UA"/>
              </w:rPr>
              <w:t>використовується валідний HTML-код для розмітки.</w:t>
            </w:r>
          </w:p>
        </w:tc>
        <w:tc>
          <w:tcPr>
            <w:tcW w:w="992" w:type="dxa"/>
            <w:tcBorders>
              <w:top w:val="single" w:sz="4" w:space="0" w:color="auto"/>
              <w:left w:val="single" w:sz="4" w:space="0" w:color="auto"/>
              <w:bottom w:val="single" w:sz="4" w:space="0" w:color="auto"/>
              <w:right w:val="single" w:sz="4" w:space="0" w:color="auto"/>
            </w:tcBorders>
          </w:tcPr>
          <w:p w14:paraId="53D6AE0A" w14:textId="77777777" w:rsidR="00050573" w:rsidRPr="00537D5E" w:rsidRDefault="00050573" w:rsidP="007B4242">
            <w:pPr>
              <w:rPr>
                <w:b/>
                <w:i/>
                <w:iCs/>
              </w:rPr>
            </w:pPr>
            <w:r w:rsidRPr="00537D5E">
              <w:rPr>
                <w:rStyle w:val="preparersnote"/>
              </w:rPr>
              <w:lastRenderedPageBreak/>
              <w:t>Обов’язкова</w:t>
            </w:r>
          </w:p>
        </w:tc>
      </w:tr>
      <w:tr w:rsidR="00050573" w:rsidRPr="00537D5E" w14:paraId="6D86CB4B"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37E88017" w14:textId="673AC23B" w:rsidR="00050573" w:rsidRPr="00537D5E" w:rsidRDefault="00050573" w:rsidP="007B4242">
            <w:pPr>
              <w:rPr>
                <w:i/>
                <w:color w:val="0070C0"/>
              </w:rPr>
            </w:pPr>
            <w:r w:rsidRPr="00537D5E">
              <w:t xml:space="preserve">Підтримка функціональності </w:t>
            </w:r>
            <w:r w:rsidRPr="00537D5E">
              <w:rPr>
                <w:i/>
                <w:color w:val="0070C0"/>
              </w:rPr>
              <w:t>(Так/ Ні)</w:t>
            </w:r>
          </w:p>
        </w:tc>
      </w:tr>
      <w:tr w:rsidR="00050573" w:rsidRPr="00537D5E" w14:paraId="016CD399"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6731ED63" w14:textId="77777777" w:rsidR="00050573" w:rsidRPr="00537D5E" w:rsidRDefault="00050573"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050573" w:rsidRPr="00537D5E" w14:paraId="23CBDCE0"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46FE45E2" w14:textId="77777777" w:rsidR="00050573" w:rsidRPr="00537D5E" w:rsidRDefault="00050573"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51F87DA0" w14:textId="598E5E51" w:rsidR="00E86802" w:rsidRPr="00537D5E" w:rsidRDefault="00E86802" w:rsidP="00891479">
      <w:pPr>
        <w:pStyle w:val="ListParagraph"/>
        <w:numPr>
          <w:ilvl w:val="2"/>
          <w:numId w:val="18"/>
        </w:numPr>
        <w:tabs>
          <w:tab w:val="left" w:pos="1276"/>
        </w:tabs>
        <w:spacing w:before="120" w:after="120" w:line="276" w:lineRule="auto"/>
        <w:contextualSpacing w:val="0"/>
        <w:rPr>
          <w:b/>
          <w:lang w:val="uk-UA"/>
        </w:rPr>
      </w:pPr>
      <w:r w:rsidRPr="00537D5E">
        <w:rPr>
          <w:b/>
          <w:bCs/>
          <w:lang w:val="uk-UA"/>
        </w:rPr>
        <w:t>Функціональні вимоги до Модуля вакансій медичних працівників</w:t>
      </w:r>
    </w:p>
    <w:p w14:paraId="3C7D7603" w14:textId="77777777" w:rsidR="00E86802" w:rsidRPr="00537D5E" w:rsidRDefault="00E86802" w:rsidP="00E86802">
      <w:pPr>
        <w:spacing w:before="240" w:after="240"/>
        <w:jc w:val="both"/>
        <w:rPr>
          <w:rFonts w:eastAsia="Times New Roman"/>
        </w:rPr>
      </w:pPr>
      <w:r w:rsidRPr="00537D5E">
        <w:rPr>
          <w:rFonts w:eastAsia="Times New Roman"/>
        </w:rPr>
        <w:t>Як частина вебпорталу МОЗ, Модуль вакансій медичних працівників має наслідувати усі вимоги та технології, що стосуються вебпорталу МОЗ. Дизайн модуля повинен наслідувати дизайн вебпорталу МОЗ.</w:t>
      </w:r>
    </w:p>
    <w:p w14:paraId="34251A25" w14:textId="77777777" w:rsidR="00E86802" w:rsidRPr="00537D5E" w:rsidRDefault="00E86802" w:rsidP="00E86802">
      <w:pPr>
        <w:spacing w:before="240" w:after="240"/>
        <w:jc w:val="both"/>
        <w:rPr>
          <w:rFonts w:eastAsia="Times New Roman"/>
        </w:rPr>
      </w:pPr>
      <w:r w:rsidRPr="00537D5E">
        <w:rPr>
          <w:rFonts w:eastAsia="Times New Roman"/>
        </w:rPr>
        <w:t>Модуль вакансій повинен включати в себе три функціональні блоки:</w:t>
      </w:r>
    </w:p>
    <w:p w14:paraId="0E68DB1B" w14:textId="77777777" w:rsidR="00E86802" w:rsidRPr="00537D5E" w:rsidRDefault="00E86802" w:rsidP="00891479">
      <w:pPr>
        <w:pStyle w:val="ListParagraph"/>
        <w:numPr>
          <w:ilvl w:val="0"/>
          <w:numId w:val="26"/>
        </w:numPr>
        <w:spacing w:before="240" w:after="240" w:line="259" w:lineRule="auto"/>
        <w:jc w:val="both"/>
        <w:rPr>
          <w:lang w:val="uk-UA"/>
        </w:rPr>
      </w:pPr>
      <w:r w:rsidRPr="00537D5E">
        <w:rPr>
          <w:lang w:val="uk-UA"/>
        </w:rPr>
        <w:t>форма для збирання інформації від закладів охорони здоров’я;</w:t>
      </w:r>
    </w:p>
    <w:p w14:paraId="67AA503B" w14:textId="77777777" w:rsidR="00E86802" w:rsidRPr="00537D5E" w:rsidRDefault="00E86802" w:rsidP="00891479">
      <w:pPr>
        <w:pStyle w:val="ListParagraph"/>
        <w:numPr>
          <w:ilvl w:val="0"/>
          <w:numId w:val="26"/>
        </w:numPr>
        <w:spacing w:before="240" w:after="240" w:line="259" w:lineRule="auto"/>
        <w:jc w:val="both"/>
        <w:rPr>
          <w:lang w:val="uk-UA"/>
        </w:rPr>
      </w:pPr>
      <w:r w:rsidRPr="00537D5E">
        <w:rPr>
          <w:lang w:val="uk-UA"/>
        </w:rPr>
        <w:t>база даних;</w:t>
      </w:r>
    </w:p>
    <w:p w14:paraId="0BD4D4D5" w14:textId="77777777" w:rsidR="00E86802" w:rsidRPr="00537D5E" w:rsidRDefault="00E86802" w:rsidP="00891479">
      <w:pPr>
        <w:pStyle w:val="ListParagraph"/>
        <w:numPr>
          <w:ilvl w:val="0"/>
          <w:numId w:val="26"/>
        </w:numPr>
        <w:spacing w:before="240" w:after="240" w:line="259" w:lineRule="auto"/>
        <w:contextualSpacing w:val="0"/>
        <w:jc w:val="both"/>
        <w:rPr>
          <w:lang w:val="uk-UA"/>
        </w:rPr>
      </w:pPr>
      <w:r w:rsidRPr="00537D5E">
        <w:rPr>
          <w:lang w:val="uk-UA"/>
        </w:rPr>
        <w:t>сторінка з вакансіями.</w:t>
      </w:r>
    </w:p>
    <w:p w14:paraId="25B9BEA1" w14:textId="77777777" w:rsidR="00E86802" w:rsidRPr="00537D5E" w:rsidRDefault="00E86802" w:rsidP="00891479">
      <w:pPr>
        <w:pStyle w:val="ListParagraph"/>
        <w:numPr>
          <w:ilvl w:val="0"/>
          <w:numId w:val="35"/>
        </w:numPr>
        <w:spacing w:before="240" w:after="240" w:line="259" w:lineRule="auto"/>
        <w:ind w:left="0" w:firstLine="491"/>
        <w:contextualSpacing w:val="0"/>
        <w:jc w:val="both"/>
        <w:rPr>
          <w:lang w:val="uk-UA"/>
        </w:rPr>
      </w:pPr>
      <w:r w:rsidRPr="00537D5E">
        <w:rPr>
          <w:lang w:val="uk-UA" w:eastAsia="uk-UA"/>
        </w:rPr>
        <w:t>Вимоги</w:t>
      </w:r>
      <w:r w:rsidRPr="00537D5E">
        <w:rPr>
          <w:lang w:val="uk-UA"/>
        </w:rPr>
        <w:t xml:space="preserve"> до форми для збирання інформації</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DB45D3" w:rsidRPr="00537D5E" w14:paraId="4380A115"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74245321" w14:textId="77777777" w:rsidR="00DB45D3" w:rsidRPr="00537D5E" w:rsidRDefault="00DB45D3" w:rsidP="00DB45D3">
            <w:pPr>
              <w:pStyle w:val="ListParagraph"/>
              <w:spacing w:before="240" w:after="240"/>
              <w:ind w:hanging="840"/>
              <w:jc w:val="both"/>
              <w:rPr>
                <w:lang w:val="uk-UA"/>
              </w:rPr>
            </w:pPr>
            <w:r w:rsidRPr="00537D5E">
              <w:rPr>
                <w:lang w:val="uk-UA"/>
              </w:rPr>
              <w:t xml:space="preserve">Форма для збирання інформації повинна мати такі поля: </w:t>
            </w:r>
          </w:p>
          <w:p w14:paraId="30961200" w14:textId="77777777" w:rsidR="00DB45D3" w:rsidRPr="00537D5E" w:rsidRDefault="00DB45D3" w:rsidP="00891479">
            <w:pPr>
              <w:pStyle w:val="ListParagraph"/>
              <w:numPr>
                <w:ilvl w:val="0"/>
                <w:numId w:val="25"/>
              </w:numPr>
              <w:spacing w:before="240" w:after="240" w:line="276" w:lineRule="auto"/>
              <w:ind w:left="0" w:firstLine="153"/>
              <w:jc w:val="both"/>
              <w:rPr>
                <w:lang w:val="uk-UA"/>
              </w:rPr>
            </w:pPr>
            <w:r w:rsidRPr="00537D5E">
              <w:rPr>
                <w:lang w:val="uk-UA"/>
              </w:rPr>
              <w:t>код ЄДРПОУ закладу охорони здоров’я (підстановка за першими трьома цифрами, тягнеться з довідника);</w:t>
            </w:r>
          </w:p>
          <w:p w14:paraId="083D4AF7" w14:textId="77777777" w:rsidR="00DB45D3" w:rsidRPr="00537D5E" w:rsidRDefault="00DB45D3" w:rsidP="00891479">
            <w:pPr>
              <w:pStyle w:val="ListParagraph"/>
              <w:numPr>
                <w:ilvl w:val="0"/>
                <w:numId w:val="25"/>
              </w:numPr>
              <w:spacing w:before="240" w:after="240" w:line="276" w:lineRule="auto"/>
              <w:ind w:left="0" w:firstLine="153"/>
              <w:jc w:val="both"/>
              <w:rPr>
                <w:lang w:val="uk-UA"/>
              </w:rPr>
            </w:pPr>
            <w:r w:rsidRPr="00537D5E">
              <w:rPr>
                <w:lang w:val="uk-UA"/>
              </w:rPr>
              <w:t>назва області (розкривний список);</w:t>
            </w:r>
          </w:p>
          <w:p w14:paraId="3271ABB7" w14:textId="77777777" w:rsidR="00DB45D3" w:rsidRPr="00537D5E" w:rsidRDefault="00DB45D3" w:rsidP="00891479">
            <w:pPr>
              <w:pStyle w:val="ListParagraph"/>
              <w:numPr>
                <w:ilvl w:val="0"/>
                <w:numId w:val="25"/>
              </w:numPr>
              <w:spacing w:before="240" w:after="240" w:line="276" w:lineRule="auto"/>
              <w:ind w:left="0" w:firstLine="153"/>
              <w:jc w:val="both"/>
              <w:rPr>
                <w:lang w:val="uk-UA"/>
              </w:rPr>
            </w:pPr>
            <w:r w:rsidRPr="00537D5E">
              <w:rPr>
                <w:lang w:val="uk-UA"/>
              </w:rPr>
              <w:t>назва району (розкривний список);</w:t>
            </w:r>
          </w:p>
          <w:p w14:paraId="4DD557FB" w14:textId="77777777" w:rsidR="00DB45D3" w:rsidRPr="00537D5E" w:rsidRDefault="00DB45D3" w:rsidP="00891479">
            <w:pPr>
              <w:pStyle w:val="ListParagraph"/>
              <w:numPr>
                <w:ilvl w:val="0"/>
                <w:numId w:val="25"/>
              </w:numPr>
              <w:spacing w:before="240" w:after="240" w:line="276" w:lineRule="auto"/>
              <w:ind w:left="0" w:firstLine="153"/>
              <w:jc w:val="both"/>
              <w:rPr>
                <w:lang w:val="uk-UA"/>
              </w:rPr>
            </w:pPr>
            <w:r w:rsidRPr="00537D5E">
              <w:rPr>
                <w:lang w:val="uk-UA"/>
              </w:rPr>
              <w:t>назва територіальної громади (розкривний список);</w:t>
            </w:r>
          </w:p>
          <w:p w14:paraId="0C9D237C" w14:textId="77777777" w:rsidR="00DB45D3" w:rsidRPr="00537D5E" w:rsidRDefault="00DB45D3" w:rsidP="00891479">
            <w:pPr>
              <w:pStyle w:val="ListParagraph"/>
              <w:numPr>
                <w:ilvl w:val="0"/>
                <w:numId w:val="25"/>
              </w:numPr>
              <w:spacing w:before="240" w:after="240" w:line="276" w:lineRule="auto"/>
              <w:ind w:left="0" w:firstLine="153"/>
              <w:jc w:val="both"/>
              <w:rPr>
                <w:lang w:val="uk-UA"/>
              </w:rPr>
            </w:pPr>
            <w:r w:rsidRPr="00537D5E">
              <w:rPr>
                <w:lang w:val="uk-UA"/>
              </w:rPr>
              <w:t>назва населеного пункту (розкривний список);</w:t>
            </w:r>
          </w:p>
          <w:p w14:paraId="036703B9" w14:textId="77777777" w:rsidR="00DB45D3" w:rsidRPr="00537D5E" w:rsidRDefault="00DB45D3" w:rsidP="00891479">
            <w:pPr>
              <w:pStyle w:val="ListParagraph"/>
              <w:numPr>
                <w:ilvl w:val="0"/>
                <w:numId w:val="25"/>
              </w:numPr>
              <w:spacing w:before="240" w:after="240" w:line="276" w:lineRule="auto"/>
              <w:ind w:left="0" w:firstLine="153"/>
              <w:jc w:val="both"/>
              <w:rPr>
                <w:lang w:val="uk-UA"/>
              </w:rPr>
            </w:pPr>
            <w:r w:rsidRPr="00537D5E">
              <w:rPr>
                <w:lang w:val="uk-UA"/>
              </w:rPr>
              <w:t>адреса закладу охорони здоров’я (текстове поле);</w:t>
            </w:r>
          </w:p>
          <w:p w14:paraId="2206821D" w14:textId="77777777" w:rsidR="00DB45D3" w:rsidRPr="00537D5E" w:rsidRDefault="00DB45D3" w:rsidP="00891479">
            <w:pPr>
              <w:pStyle w:val="ListParagraph"/>
              <w:numPr>
                <w:ilvl w:val="0"/>
                <w:numId w:val="25"/>
              </w:numPr>
              <w:spacing w:before="240" w:after="240" w:line="276" w:lineRule="auto"/>
              <w:ind w:left="0" w:firstLine="153"/>
              <w:jc w:val="both"/>
              <w:rPr>
                <w:lang w:val="uk-UA"/>
              </w:rPr>
            </w:pPr>
            <w:r w:rsidRPr="00537D5E">
              <w:rPr>
                <w:lang w:val="uk-UA"/>
              </w:rPr>
              <w:lastRenderedPageBreak/>
              <w:t>повна назва закладу охорони здоров’я відповідно до установчих документів (текстове поле);</w:t>
            </w:r>
          </w:p>
          <w:p w14:paraId="6EBA44F6" w14:textId="77777777" w:rsidR="00DB45D3" w:rsidRPr="00537D5E" w:rsidRDefault="00DB45D3" w:rsidP="00891479">
            <w:pPr>
              <w:pStyle w:val="ListParagraph"/>
              <w:numPr>
                <w:ilvl w:val="0"/>
                <w:numId w:val="25"/>
              </w:numPr>
              <w:spacing w:before="240" w:after="240" w:line="276" w:lineRule="auto"/>
              <w:ind w:left="0" w:firstLine="153"/>
              <w:jc w:val="both"/>
              <w:rPr>
                <w:lang w:val="uk-UA"/>
              </w:rPr>
            </w:pPr>
            <w:r w:rsidRPr="00537D5E">
              <w:rPr>
                <w:lang w:val="uk-UA"/>
              </w:rPr>
              <w:t>назва вакансії (текстове поле, тягнеться з</w:t>
            </w:r>
            <w:hyperlink r:id="rId22" w:anchor="gid=285285599">
              <w:r w:rsidRPr="00537D5E">
                <w:rPr>
                  <w:lang w:val="uk-UA"/>
                </w:rPr>
                <w:t xml:space="preserve"> </w:t>
              </w:r>
            </w:hyperlink>
            <w:hyperlink r:id="rId23" w:anchor="gid=285285599">
              <w:r w:rsidRPr="00537D5E">
                <w:rPr>
                  <w:u w:val="single"/>
                  <w:lang w:val="uk-UA"/>
                </w:rPr>
                <w:t>довідника спеціальностей</w:t>
              </w:r>
            </w:hyperlink>
            <w:r w:rsidRPr="00537D5E">
              <w:rPr>
                <w:lang w:val="uk-UA"/>
              </w:rPr>
              <w:t>);</w:t>
            </w:r>
          </w:p>
          <w:p w14:paraId="7AF47492" w14:textId="77777777" w:rsidR="00DB45D3" w:rsidRPr="00537D5E" w:rsidRDefault="00DB45D3" w:rsidP="00891479">
            <w:pPr>
              <w:pStyle w:val="ListParagraph"/>
              <w:numPr>
                <w:ilvl w:val="0"/>
                <w:numId w:val="25"/>
              </w:numPr>
              <w:spacing w:before="240" w:after="240" w:line="276" w:lineRule="auto"/>
              <w:ind w:left="0" w:firstLine="153"/>
              <w:jc w:val="both"/>
              <w:rPr>
                <w:lang w:val="uk-UA"/>
              </w:rPr>
            </w:pPr>
            <w:r w:rsidRPr="00537D5E">
              <w:rPr>
                <w:lang w:val="uk-UA"/>
              </w:rPr>
              <w:t>дата відкриття вакансії (числове поле, календар);</w:t>
            </w:r>
          </w:p>
          <w:p w14:paraId="1B666EFF" w14:textId="0F28F1C3" w:rsidR="00DB45D3" w:rsidRPr="00537D5E" w:rsidRDefault="00DB45D3" w:rsidP="00891479">
            <w:pPr>
              <w:pStyle w:val="ListParagraph"/>
              <w:numPr>
                <w:ilvl w:val="0"/>
                <w:numId w:val="25"/>
              </w:numPr>
              <w:spacing w:before="240" w:after="240" w:line="276" w:lineRule="auto"/>
              <w:ind w:left="0" w:firstLine="153"/>
              <w:jc w:val="both"/>
              <w:rPr>
                <w:lang w:val="uk-UA"/>
              </w:rPr>
            </w:pPr>
            <w:r w:rsidRPr="00537D5E">
              <w:rPr>
                <w:lang w:val="uk-UA"/>
              </w:rPr>
              <w:t>кінцевий термін подачі документів (числове поле, календар).</w:t>
            </w:r>
          </w:p>
        </w:tc>
        <w:tc>
          <w:tcPr>
            <w:tcW w:w="992" w:type="dxa"/>
            <w:tcBorders>
              <w:top w:val="single" w:sz="4" w:space="0" w:color="auto"/>
              <w:left w:val="single" w:sz="4" w:space="0" w:color="auto"/>
              <w:bottom w:val="single" w:sz="4" w:space="0" w:color="auto"/>
              <w:right w:val="single" w:sz="4" w:space="0" w:color="auto"/>
            </w:tcBorders>
          </w:tcPr>
          <w:p w14:paraId="43BCF7F1" w14:textId="77777777" w:rsidR="00DB45D3" w:rsidRPr="00537D5E" w:rsidRDefault="00DB45D3" w:rsidP="007B4242">
            <w:pPr>
              <w:rPr>
                <w:b/>
                <w:i/>
                <w:iCs/>
              </w:rPr>
            </w:pPr>
            <w:r w:rsidRPr="00537D5E">
              <w:rPr>
                <w:rStyle w:val="preparersnote"/>
              </w:rPr>
              <w:lastRenderedPageBreak/>
              <w:t>Обов’язкова</w:t>
            </w:r>
          </w:p>
        </w:tc>
      </w:tr>
      <w:tr w:rsidR="00DB45D3" w:rsidRPr="00537D5E" w14:paraId="64A6E4A5"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38B075E0" w14:textId="543A457F" w:rsidR="00DB45D3" w:rsidRPr="00537D5E" w:rsidRDefault="00DB45D3" w:rsidP="007B4242">
            <w:pPr>
              <w:rPr>
                <w:i/>
                <w:color w:val="0070C0"/>
              </w:rPr>
            </w:pPr>
            <w:r w:rsidRPr="00537D5E">
              <w:t xml:space="preserve">Підтримка функціональності </w:t>
            </w:r>
            <w:r w:rsidRPr="00537D5E">
              <w:rPr>
                <w:i/>
                <w:color w:val="0070C0"/>
              </w:rPr>
              <w:t>(Так/ Ні)</w:t>
            </w:r>
          </w:p>
        </w:tc>
      </w:tr>
      <w:tr w:rsidR="00DB45D3" w:rsidRPr="00537D5E" w14:paraId="6789D819"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719E78B6" w14:textId="77777777" w:rsidR="00DB45D3" w:rsidRPr="00537D5E" w:rsidRDefault="00DB45D3"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DB45D3" w:rsidRPr="00537D5E" w14:paraId="22905055"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2E342C32" w14:textId="77777777" w:rsidR="00DB45D3" w:rsidRPr="00537D5E" w:rsidRDefault="00DB45D3"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1154F064" w14:textId="344DC29E" w:rsidR="00050573" w:rsidRPr="00537D5E" w:rsidRDefault="00DB45D3" w:rsidP="00891479">
      <w:pPr>
        <w:pStyle w:val="ListParagraph"/>
        <w:numPr>
          <w:ilvl w:val="0"/>
          <w:numId w:val="35"/>
        </w:numPr>
        <w:spacing w:before="240" w:after="240" w:line="259" w:lineRule="auto"/>
        <w:ind w:left="0" w:firstLine="491"/>
        <w:contextualSpacing w:val="0"/>
        <w:jc w:val="both"/>
        <w:rPr>
          <w:lang w:val="uk-UA" w:eastAsia="uk-UA"/>
        </w:rPr>
      </w:pPr>
      <w:r w:rsidRPr="00537D5E">
        <w:rPr>
          <w:lang w:val="uk-UA" w:eastAsia="uk-UA"/>
        </w:rPr>
        <w:t>Опис вакансії</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DB45D3" w:rsidRPr="00537D5E" w14:paraId="5156C231"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250F4A57" w14:textId="77777777" w:rsidR="00DB45D3" w:rsidRPr="00537D5E" w:rsidRDefault="00DB45D3" w:rsidP="00891479">
            <w:pPr>
              <w:pStyle w:val="ListParagraph"/>
              <w:numPr>
                <w:ilvl w:val="0"/>
                <w:numId w:val="25"/>
              </w:numPr>
              <w:spacing w:before="240" w:after="240" w:line="276" w:lineRule="auto"/>
              <w:ind w:left="0" w:firstLine="22"/>
              <w:jc w:val="both"/>
              <w:rPr>
                <w:lang w:val="uk-UA"/>
              </w:rPr>
            </w:pPr>
            <w:r w:rsidRPr="00537D5E">
              <w:rPr>
                <w:lang w:val="uk-UA"/>
              </w:rPr>
              <w:t>посадові обов’язки (текстове поле);</w:t>
            </w:r>
          </w:p>
          <w:p w14:paraId="56A3B7A8" w14:textId="77777777" w:rsidR="00DB45D3" w:rsidRPr="00537D5E" w:rsidRDefault="00DB45D3" w:rsidP="00891479">
            <w:pPr>
              <w:pStyle w:val="ListParagraph"/>
              <w:numPr>
                <w:ilvl w:val="0"/>
                <w:numId w:val="25"/>
              </w:numPr>
              <w:spacing w:before="240" w:after="240" w:line="276" w:lineRule="auto"/>
              <w:ind w:left="0" w:firstLine="22"/>
              <w:jc w:val="both"/>
              <w:rPr>
                <w:lang w:val="uk-UA"/>
              </w:rPr>
            </w:pPr>
            <w:r w:rsidRPr="00537D5E">
              <w:rPr>
                <w:lang w:val="uk-UA"/>
              </w:rPr>
              <w:t>кваліфікаційні вимоги (текстове поле);</w:t>
            </w:r>
          </w:p>
          <w:p w14:paraId="61C98FE1" w14:textId="77777777" w:rsidR="00DB45D3" w:rsidRPr="00537D5E" w:rsidRDefault="00DB45D3" w:rsidP="00891479">
            <w:pPr>
              <w:pStyle w:val="ListParagraph"/>
              <w:numPr>
                <w:ilvl w:val="0"/>
                <w:numId w:val="25"/>
              </w:numPr>
              <w:spacing w:before="240" w:after="240" w:line="276" w:lineRule="auto"/>
              <w:ind w:left="0" w:firstLine="22"/>
              <w:jc w:val="both"/>
              <w:rPr>
                <w:lang w:val="uk-UA"/>
              </w:rPr>
            </w:pPr>
            <w:r w:rsidRPr="00537D5E">
              <w:rPr>
                <w:lang w:val="uk-UA"/>
              </w:rPr>
              <w:t>умови оплати праці із зазначенням посадового окладу та додаткових виплат та переваг (соціальний пакет, житло, оплата проїзду тощо) (текстове поле);</w:t>
            </w:r>
          </w:p>
          <w:p w14:paraId="0CA1A181" w14:textId="77777777" w:rsidR="00DB45D3" w:rsidRPr="00537D5E" w:rsidRDefault="00DB45D3" w:rsidP="00891479">
            <w:pPr>
              <w:pStyle w:val="ListParagraph"/>
              <w:numPr>
                <w:ilvl w:val="0"/>
                <w:numId w:val="25"/>
              </w:numPr>
              <w:spacing w:before="240" w:after="240" w:line="276" w:lineRule="auto"/>
              <w:ind w:left="0" w:firstLine="22"/>
              <w:jc w:val="both"/>
              <w:rPr>
                <w:lang w:val="uk-UA"/>
              </w:rPr>
            </w:pPr>
            <w:r w:rsidRPr="00537D5E">
              <w:rPr>
                <w:lang w:val="uk-UA"/>
              </w:rPr>
              <w:t>контактні дані представника кадрового відділу;</w:t>
            </w:r>
          </w:p>
          <w:p w14:paraId="2FBD8185" w14:textId="77777777" w:rsidR="00DB45D3" w:rsidRPr="00537D5E" w:rsidRDefault="00DB45D3" w:rsidP="00891479">
            <w:pPr>
              <w:pStyle w:val="ListParagraph"/>
              <w:numPr>
                <w:ilvl w:val="0"/>
                <w:numId w:val="25"/>
              </w:numPr>
              <w:spacing w:before="240" w:after="240" w:line="276" w:lineRule="auto"/>
              <w:ind w:left="0" w:firstLine="22"/>
              <w:jc w:val="both"/>
              <w:rPr>
                <w:lang w:val="uk-UA"/>
              </w:rPr>
            </w:pPr>
            <w:r w:rsidRPr="00537D5E">
              <w:rPr>
                <w:lang w:val="uk-UA"/>
              </w:rPr>
              <w:t>ПІБ;</w:t>
            </w:r>
          </w:p>
          <w:p w14:paraId="141E92E0" w14:textId="77777777" w:rsidR="00DB45D3" w:rsidRPr="00537D5E" w:rsidRDefault="00DB45D3" w:rsidP="00891479">
            <w:pPr>
              <w:pStyle w:val="ListParagraph"/>
              <w:numPr>
                <w:ilvl w:val="0"/>
                <w:numId w:val="25"/>
              </w:numPr>
              <w:spacing w:before="240" w:after="240" w:line="276" w:lineRule="auto"/>
              <w:ind w:left="0" w:firstLine="22"/>
              <w:jc w:val="both"/>
              <w:rPr>
                <w:lang w:val="uk-UA"/>
              </w:rPr>
            </w:pPr>
            <w:r w:rsidRPr="00537D5E">
              <w:rPr>
                <w:lang w:val="uk-UA"/>
              </w:rPr>
              <w:t>телефон;</w:t>
            </w:r>
          </w:p>
          <w:p w14:paraId="73F560C1" w14:textId="77777777" w:rsidR="00DB45D3" w:rsidRPr="00537D5E" w:rsidRDefault="00DB45D3" w:rsidP="00891479">
            <w:pPr>
              <w:pStyle w:val="ListParagraph"/>
              <w:numPr>
                <w:ilvl w:val="0"/>
                <w:numId w:val="25"/>
              </w:numPr>
              <w:spacing w:before="240" w:after="240" w:line="276" w:lineRule="auto"/>
              <w:ind w:left="0" w:firstLine="22"/>
              <w:jc w:val="both"/>
              <w:rPr>
                <w:lang w:val="uk-UA"/>
              </w:rPr>
            </w:pPr>
            <w:r w:rsidRPr="00537D5E">
              <w:rPr>
                <w:lang w:val="uk-UA"/>
              </w:rPr>
              <w:t>e-mail з інформацією щодо надсилання резюме (текстове поле);</w:t>
            </w:r>
          </w:p>
          <w:p w14:paraId="278DD3F6" w14:textId="77777777" w:rsidR="00DB45D3" w:rsidRPr="00537D5E" w:rsidRDefault="00DB45D3" w:rsidP="00891479">
            <w:pPr>
              <w:pStyle w:val="ListParagraph"/>
              <w:numPr>
                <w:ilvl w:val="0"/>
                <w:numId w:val="25"/>
              </w:numPr>
              <w:spacing w:before="240" w:after="240" w:line="276" w:lineRule="auto"/>
              <w:ind w:left="0" w:firstLine="22"/>
              <w:jc w:val="both"/>
              <w:rPr>
                <w:lang w:val="uk-UA"/>
              </w:rPr>
            </w:pPr>
            <w:r w:rsidRPr="00537D5E">
              <w:rPr>
                <w:lang w:val="uk-UA"/>
              </w:rPr>
              <w:t>вебсайт закладу охорони здоров’я (за наявності) (текстове поле);</w:t>
            </w:r>
          </w:p>
          <w:p w14:paraId="1A24C45D" w14:textId="070943FC" w:rsidR="00DB45D3" w:rsidRPr="00537D5E" w:rsidRDefault="00DB45D3" w:rsidP="00891479">
            <w:pPr>
              <w:pStyle w:val="ListParagraph"/>
              <w:numPr>
                <w:ilvl w:val="0"/>
                <w:numId w:val="25"/>
              </w:numPr>
              <w:spacing w:before="240" w:after="240" w:line="276" w:lineRule="auto"/>
              <w:ind w:left="0" w:firstLine="22"/>
              <w:jc w:val="both"/>
              <w:rPr>
                <w:lang w:val="uk-UA"/>
              </w:rPr>
            </w:pPr>
            <w:r w:rsidRPr="00537D5E">
              <w:rPr>
                <w:lang w:val="uk-UA"/>
              </w:rPr>
              <w:t>кнопка «Відправити».</w:t>
            </w:r>
          </w:p>
        </w:tc>
        <w:tc>
          <w:tcPr>
            <w:tcW w:w="992" w:type="dxa"/>
            <w:tcBorders>
              <w:top w:val="single" w:sz="4" w:space="0" w:color="auto"/>
              <w:left w:val="single" w:sz="4" w:space="0" w:color="auto"/>
              <w:bottom w:val="single" w:sz="4" w:space="0" w:color="auto"/>
              <w:right w:val="single" w:sz="4" w:space="0" w:color="auto"/>
            </w:tcBorders>
          </w:tcPr>
          <w:p w14:paraId="0F8DE354" w14:textId="77777777" w:rsidR="00DB45D3" w:rsidRPr="00537D5E" w:rsidRDefault="00DB45D3" w:rsidP="007B4242">
            <w:pPr>
              <w:rPr>
                <w:b/>
                <w:i/>
                <w:iCs/>
              </w:rPr>
            </w:pPr>
            <w:r w:rsidRPr="00537D5E">
              <w:rPr>
                <w:rStyle w:val="preparersnote"/>
              </w:rPr>
              <w:t>Обов’язкова</w:t>
            </w:r>
          </w:p>
        </w:tc>
      </w:tr>
      <w:tr w:rsidR="00DB45D3" w:rsidRPr="00537D5E" w14:paraId="1756388F"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08649FE1" w14:textId="5A8900D6" w:rsidR="00DB45D3" w:rsidRPr="00537D5E" w:rsidRDefault="00DB45D3" w:rsidP="007B4242">
            <w:pPr>
              <w:rPr>
                <w:i/>
                <w:color w:val="0070C0"/>
              </w:rPr>
            </w:pPr>
            <w:r w:rsidRPr="00537D5E">
              <w:t xml:space="preserve">Підтримка функціональності </w:t>
            </w:r>
            <w:r w:rsidRPr="00537D5E">
              <w:rPr>
                <w:i/>
                <w:color w:val="0070C0"/>
              </w:rPr>
              <w:t>(Так/ Ні)</w:t>
            </w:r>
          </w:p>
        </w:tc>
      </w:tr>
      <w:tr w:rsidR="00DB45D3" w:rsidRPr="00537D5E" w14:paraId="489B85F8"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61C473CE" w14:textId="77777777" w:rsidR="00DB45D3" w:rsidRPr="00537D5E" w:rsidRDefault="00DB45D3"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DB45D3" w:rsidRPr="00537D5E" w14:paraId="775C4385"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116F56A9" w14:textId="77777777" w:rsidR="00DB45D3" w:rsidRPr="00537D5E" w:rsidRDefault="00DB45D3"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4E0A212C" w14:textId="539CF3E2" w:rsidR="00E86802" w:rsidRPr="00537D5E" w:rsidRDefault="00DB45D3" w:rsidP="00891479">
      <w:pPr>
        <w:pStyle w:val="ListParagraph"/>
        <w:numPr>
          <w:ilvl w:val="0"/>
          <w:numId w:val="35"/>
        </w:numPr>
        <w:spacing w:before="240" w:after="240" w:line="259" w:lineRule="auto"/>
        <w:ind w:left="0" w:firstLine="491"/>
        <w:contextualSpacing w:val="0"/>
        <w:jc w:val="both"/>
        <w:rPr>
          <w:lang w:val="uk-UA" w:eastAsia="uk-UA"/>
        </w:rPr>
      </w:pPr>
      <w:r w:rsidRPr="00537D5E">
        <w:rPr>
          <w:lang w:val="uk-UA" w:eastAsia="uk-UA"/>
        </w:rPr>
        <w:t>Вимоги до сторінки з вакансіями</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DB45D3" w:rsidRPr="00537D5E" w14:paraId="23ADA0CB"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394507C8" w14:textId="77777777" w:rsidR="00DB45D3" w:rsidRPr="00537D5E" w:rsidRDefault="00DB45D3" w:rsidP="00891479">
            <w:pPr>
              <w:pStyle w:val="ListParagraph"/>
              <w:numPr>
                <w:ilvl w:val="0"/>
                <w:numId w:val="25"/>
              </w:numPr>
              <w:spacing w:before="240" w:after="240" w:line="276" w:lineRule="auto"/>
              <w:ind w:left="0" w:firstLine="22"/>
              <w:jc w:val="both"/>
              <w:rPr>
                <w:lang w:val="uk-UA"/>
              </w:rPr>
            </w:pPr>
            <w:r w:rsidRPr="00537D5E">
              <w:rPr>
                <w:lang w:val="uk-UA"/>
              </w:rPr>
              <w:t>рядок фільтрів. Дозволяє фільтрувати за областю/районом, за посадою, за дедлайном;</w:t>
            </w:r>
          </w:p>
          <w:p w14:paraId="28485268" w14:textId="77777777" w:rsidR="00DB45D3" w:rsidRPr="00537D5E" w:rsidRDefault="00DB45D3" w:rsidP="00891479">
            <w:pPr>
              <w:pStyle w:val="ListParagraph"/>
              <w:numPr>
                <w:ilvl w:val="0"/>
                <w:numId w:val="25"/>
              </w:numPr>
              <w:spacing w:before="240" w:after="240" w:line="276" w:lineRule="auto"/>
              <w:ind w:left="0" w:firstLine="22"/>
              <w:jc w:val="both"/>
              <w:rPr>
                <w:lang w:val="uk-UA"/>
              </w:rPr>
            </w:pPr>
            <w:r w:rsidRPr="00537D5E">
              <w:rPr>
                <w:lang w:val="uk-UA"/>
              </w:rPr>
              <w:t>рядок пошуку;</w:t>
            </w:r>
          </w:p>
          <w:p w14:paraId="798E35F2" w14:textId="77777777" w:rsidR="00DB45D3" w:rsidRPr="00537D5E" w:rsidRDefault="00DB45D3" w:rsidP="00891479">
            <w:pPr>
              <w:pStyle w:val="ListParagraph"/>
              <w:numPr>
                <w:ilvl w:val="0"/>
                <w:numId w:val="25"/>
              </w:numPr>
              <w:spacing w:before="240" w:after="240" w:line="276" w:lineRule="auto"/>
              <w:ind w:left="0" w:firstLine="22"/>
              <w:jc w:val="both"/>
              <w:rPr>
                <w:lang w:val="uk-UA"/>
              </w:rPr>
            </w:pPr>
            <w:r w:rsidRPr="00537D5E">
              <w:rPr>
                <w:lang w:val="uk-UA"/>
              </w:rPr>
              <w:t>інформація про вакансію: назва вакансії, назва закладу, назва населеного пункту, термін подання документів;</w:t>
            </w:r>
          </w:p>
          <w:p w14:paraId="5FB880C5" w14:textId="77777777" w:rsidR="00DB45D3" w:rsidRPr="00537D5E" w:rsidRDefault="00DB45D3" w:rsidP="00891479">
            <w:pPr>
              <w:pStyle w:val="ListParagraph"/>
              <w:numPr>
                <w:ilvl w:val="0"/>
                <w:numId w:val="25"/>
              </w:numPr>
              <w:spacing w:before="240" w:after="240" w:line="276" w:lineRule="auto"/>
              <w:ind w:left="0" w:firstLine="22"/>
              <w:jc w:val="both"/>
              <w:rPr>
                <w:lang w:val="uk-UA"/>
              </w:rPr>
            </w:pPr>
            <w:r w:rsidRPr="00537D5E">
              <w:rPr>
                <w:lang w:val="uk-UA"/>
              </w:rPr>
              <w:t>кнопка «Детальніше»;</w:t>
            </w:r>
          </w:p>
          <w:p w14:paraId="09D55282" w14:textId="7D2F08EC" w:rsidR="00DB45D3" w:rsidRPr="00537D5E" w:rsidRDefault="00DB45D3" w:rsidP="00891479">
            <w:pPr>
              <w:pStyle w:val="ListParagraph"/>
              <w:numPr>
                <w:ilvl w:val="0"/>
                <w:numId w:val="25"/>
              </w:numPr>
              <w:spacing w:before="240" w:after="240" w:line="276" w:lineRule="auto"/>
              <w:ind w:left="0" w:firstLine="22"/>
              <w:contextualSpacing w:val="0"/>
              <w:jc w:val="both"/>
              <w:rPr>
                <w:lang w:val="uk-UA"/>
              </w:rPr>
            </w:pPr>
            <w:r w:rsidRPr="00537D5E">
              <w:rPr>
                <w:lang w:val="uk-UA"/>
              </w:rPr>
              <w:t>після натискання на кнопку відкривається «Повний опис вакансії».</w:t>
            </w:r>
          </w:p>
        </w:tc>
        <w:tc>
          <w:tcPr>
            <w:tcW w:w="992" w:type="dxa"/>
            <w:tcBorders>
              <w:top w:val="single" w:sz="4" w:space="0" w:color="auto"/>
              <w:left w:val="single" w:sz="4" w:space="0" w:color="auto"/>
              <w:bottom w:val="single" w:sz="4" w:space="0" w:color="auto"/>
              <w:right w:val="single" w:sz="4" w:space="0" w:color="auto"/>
            </w:tcBorders>
          </w:tcPr>
          <w:p w14:paraId="57CB0C8F" w14:textId="77777777" w:rsidR="00DB45D3" w:rsidRPr="00537D5E" w:rsidRDefault="00DB45D3" w:rsidP="007B4242">
            <w:pPr>
              <w:rPr>
                <w:b/>
                <w:i/>
                <w:iCs/>
              </w:rPr>
            </w:pPr>
            <w:r w:rsidRPr="00537D5E">
              <w:rPr>
                <w:rStyle w:val="preparersnote"/>
              </w:rPr>
              <w:t>Обов’язкова</w:t>
            </w:r>
          </w:p>
        </w:tc>
      </w:tr>
      <w:tr w:rsidR="00DB45D3" w:rsidRPr="00537D5E" w14:paraId="75CBBCD9"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56FE533A" w14:textId="54F1FA91" w:rsidR="00DB45D3" w:rsidRPr="00537D5E" w:rsidRDefault="00DB45D3" w:rsidP="007B4242">
            <w:pPr>
              <w:rPr>
                <w:i/>
                <w:color w:val="0070C0"/>
              </w:rPr>
            </w:pPr>
            <w:r w:rsidRPr="00537D5E">
              <w:t xml:space="preserve">Підтримка функціональності </w:t>
            </w:r>
            <w:r w:rsidRPr="00537D5E">
              <w:rPr>
                <w:i/>
                <w:color w:val="0070C0"/>
              </w:rPr>
              <w:t>(Так/ Ні)</w:t>
            </w:r>
          </w:p>
        </w:tc>
      </w:tr>
      <w:tr w:rsidR="00DB45D3" w:rsidRPr="00537D5E" w14:paraId="631BA5DA"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2418B670" w14:textId="77777777" w:rsidR="00DB45D3" w:rsidRPr="00537D5E" w:rsidRDefault="00DB45D3"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DB45D3" w:rsidRPr="00537D5E" w14:paraId="119020CC"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36B67AC1" w14:textId="77777777" w:rsidR="00DB45D3" w:rsidRPr="00537D5E" w:rsidRDefault="00DB45D3"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6146EE0D" w14:textId="30330579" w:rsidR="00DB45D3" w:rsidRPr="00537D5E" w:rsidRDefault="00DB45D3" w:rsidP="00891479">
      <w:pPr>
        <w:pStyle w:val="ListParagraph"/>
        <w:numPr>
          <w:ilvl w:val="0"/>
          <w:numId w:val="35"/>
        </w:numPr>
        <w:spacing w:before="240" w:after="240" w:line="259" w:lineRule="auto"/>
        <w:ind w:left="0" w:firstLine="491"/>
        <w:contextualSpacing w:val="0"/>
        <w:jc w:val="both"/>
        <w:rPr>
          <w:lang w:val="uk-UA" w:eastAsia="uk-UA"/>
        </w:rPr>
      </w:pPr>
      <w:r w:rsidRPr="00537D5E">
        <w:rPr>
          <w:lang w:val="uk-UA" w:eastAsia="uk-UA"/>
        </w:rPr>
        <w:t>Повний опис вакансії</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DB45D3" w:rsidRPr="00537D5E" w14:paraId="44536FBA"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47414931" w14:textId="77777777" w:rsidR="00DB45D3" w:rsidRPr="00537D5E" w:rsidRDefault="00DB45D3" w:rsidP="00891479">
            <w:pPr>
              <w:pStyle w:val="ListParagraph"/>
              <w:numPr>
                <w:ilvl w:val="0"/>
                <w:numId w:val="25"/>
              </w:numPr>
              <w:spacing w:line="276" w:lineRule="auto"/>
              <w:ind w:left="0" w:firstLine="23"/>
              <w:contextualSpacing w:val="0"/>
              <w:jc w:val="both"/>
              <w:rPr>
                <w:lang w:val="uk-UA"/>
              </w:rPr>
            </w:pPr>
            <w:r w:rsidRPr="00537D5E">
              <w:rPr>
                <w:lang w:val="uk-UA"/>
              </w:rPr>
              <w:lastRenderedPageBreak/>
              <w:t>назва вакансії;</w:t>
            </w:r>
          </w:p>
          <w:p w14:paraId="2EA1C746" w14:textId="77777777" w:rsidR="00DB45D3" w:rsidRPr="00537D5E" w:rsidRDefault="00DB45D3" w:rsidP="00891479">
            <w:pPr>
              <w:pStyle w:val="ListParagraph"/>
              <w:numPr>
                <w:ilvl w:val="0"/>
                <w:numId w:val="25"/>
              </w:numPr>
              <w:spacing w:line="276" w:lineRule="auto"/>
              <w:ind w:left="0" w:firstLine="23"/>
              <w:contextualSpacing w:val="0"/>
              <w:jc w:val="both"/>
              <w:rPr>
                <w:lang w:val="uk-UA"/>
              </w:rPr>
            </w:pPr>
            <w:r w:rsidRPr="00537D5E">
              <w:rPr>
                <w:lang w:val="uk-UA"/>
              </w:rPr>
              <w:t>дата оголошення вакансії;</w:t>
            </w:r>
          </w:p>
          <w:p w14:paraId="0F66A68B" w14:textId="77777777" w:rsidR="00DB45D3" w:rsidRPr="00537D5E" w:rsidRDefault="00DB45D3" w:rsidP="00891479">
            <w:pPr>
              <w:pStyle w:val="ListParagraph"/>
              <w:numPr>
                <w:ilvl w:val="0"/>
                <w:numId w:val="25"/>
              </w:numPr>
              <w:spacing w:line="276" w:lineRule="auto"/>
              <w:ind w:left="0" w:firstLine="23"/>
              <w:contextualSpacing w:val="0"/>
              <w:jc w:val="both"/>
              <w:rPr>
                <w:lang w:val="uk-UA"/>
              </w:rPr>
            </w:pPr>
            <w:r w:rsidRPr="00537D5E">
              <w:rPr>
                <w:lang w:val="uk-UA"/>
              </w:rPr>
              <w:t>кінцевий термін подачі документів;</w:t>
            </w:r>
          </w:p>
          <w:p w14:paraId="700FDB5D" w14:textId="77777777" w:rsidR="00DB45D3" w:rsidRPr="00537D5E" w:rsidRDefault="00DB45D3" w:rsidP="00891479">
            <w:pPr>
              <w:pStyle w:val="ListParagraph"/>
              <w:numPr>
                <w:ilvl w:val="0"/>
                <w:numId w:val="25"/>
              </w:numPr>
              <w:spacing w:line="276" w:lineRule="auto"/>
              <w:ind w:left="0" w:firstLine="23"/>
              <w:contextualSpacing w:val="0"/>
              <w:jc w:val="both"/>
              <w:rPr>
                <w:lang w:val="uk-UA"/>
              </w:rPr>
            </w:pPr>
            <w:r w:rsidRPr="00537D5E">
              <w:rPr>
                <w:lang w:val="uk-UA"/>
              </w:rPr>
              <w:t>опис вакансії (посадові обов’язки, кваліфікаційні вимоги);</w:t>
            </w:r>
          </w:p>
          <w:p w14:paraId="2B5F79D2" w14:textId="77777777" w:rsidR="00DB45D3" w:rsidRPr="00537D5E" w:rsidRDefault="00DB45D3" w:rsidP="00891479">
            <w:pPr>
              <w:pStyle w:val="ListParagraph"/>
              <w:numPr>
                <w:ilvl w:val="0"/>
                <w:numId w:val="25"/>
              </w:numPr>
              <w:spacing w:line="276" w:lineRule="auto"/>
              <w:ind w:left="0" w:firstLine="23"/>
              <w:contextualSpacing w:val="0"/>
              <w:jc w:val="both"/>
              <w:rPr>
                <w:lang w:val="uk-UA"/>
              </w:rPr>
            </w:pPr>
            <w:r w:rsidRPr="00537D5E">
              <w:rPr>
                <w:lang w:val="uk-UA"/>
              </w:rPr>
              <w:t>умови оплати праці (+ додаткові переваги);</w:t>
            </w:r>
          </w:p>
          <w:p w14:paraId="463DEC9B" w14:textId="6F9FEE6D" w:rsidR="00DB45D3" w:rsidRPr="00537D5E" w:rsidRDefault="00DB45D3" w:rsidP="00891479">
            <w:pPr>
              <w:pStyle w:val="ListParagraph"/>
              <w:numPr>
                <w:ilvl w:val="0"/>
                <w:numId w:val="25"/>
              </w:numPr>
              <w:spacing w:line="276" w:lineRule="auto"/>
              <w:ind w:left="0" w:firstLine="23"/>
              <w:contextualSpacing w:val="0"/>
              <w:jc w:val="both"/>
              <w:rPr>
                <w:lang w:val="uk-UA"/>
              </w:rPr>
            </w:pPr>
            <w:r w:rsidRPr="00537D5E">
              <w:rPr>
                <w:lang w:val="uk-UA"/>
              </w:rPr>
              <w:t>контактні дані про відповідальну особу (ім’я, посада, номер телефону, вебсайт закладу).</w:t>
            </w:r>
          </w:p>
        </w:tc>
        <w:tc>
          <w:tcPr>
            <w:tcW w:w="992" w:type="dxa"/>
            <w:tcBorders>
              <w:top w:val="single" w:sz="4" w:space="0" w:color="auto"/>
              <w:left w:val="single" w:sz="4" w:space="0" w:color="auto"/>
              <w:bottom w:val="single" w:sz="4" w:space="0" w:color="auto"/>
              <w:right w:val="single" w:sz="4" w:space="0" w:color="auto"/>
            </w:tcBorders>
          </w:tcPr>
          <w:p w14:paraId="50AAD252" w14:textId="77777777" w:rsidR="00DB45D3" w:rsidRPr="00537D5E" w:rsidRDefault="00DB45D3" w:rsidP="007B4242">
            <w:pPr>
              <w:rPr>
                <w:b/>
                <w:i/>
                <w:iCs/>
              </w:rPr>
            </w:pPr>
            <w:r w:rsidRPr="00537D5E">
              <w:rPr>
                <w:rStyle w:val="preparersnote"/>
              </w:rPr>
              <w:t>Обов’язкова</w:t>
            </w:r>
          </w:p>
        </w:tc>
      </w:tr>
      <w:tr w:rsidR="00DB45D3" w:rsidRPr="00537D5E" w14:paraId="1318123A"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4FF2078A" w14:textId="62266AEF" w:rsidR="00DB45D3" w:rsidRPr="00537D5E" w:rsidRDefault="00DB45D3" w:rsidP="007B4242">
            <w:pPr>
              <w:rPr>
                <w:i/>
                <w:color w:val="0070C0"/>
              </w:rPr>
            </w:pPr>
            <w:r w:rsidRPr="00537D5E">
              <w:t xml:space="preserve">Підтримка функціональності </w:t>
            </w:r>
            <w:r w:rsidRPr="00537D5E">
              <w:rPr>
                <w:i/>
                <w:color w:val="0070C0"/>
              </w:rPr>
              <w:t>(Так/ Ні)</w:t>
            </w:r>
          </w:p>
        </w:tc>
      </w:tr>
      <w:tr w:rsidR="00DB45D3" w:rsidRPr="00537D5E" w14:paraId="4FC42478"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1D7FED6D" w14:textId="77777777" w:rsidR="00DB45D3" w:rsidRPr="00537D5E" w:rsidRDefault="00DB45D3"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DB45D3" w:rsidRPr="00537D5E" w14:paraId="57F5914B"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32B80070" w14:textId="77777777" w:rsidR="00DB45D3" w:rsidRPr="00537D5E" w:rsidRDefault="00DB45D3"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161933DC" w14:textId="73751B48" w:rsidR="00E86802" w:rsidRPr="00537D5E" w:rsidRDefault="008A0964" w:rsidP="00E2436C">
      <w:pPr>
        <w:spacing w:before="240" w:after="240"/>
        <w:jc w:val="both"/>
        <w:rPr>
          <w:rFonts w:eastAsia="Times New Roman"/>
        </w:rPr>
      </w:pPr>
      <w:r w:rsidRPr="00537D5E">
        <w:rPr>
          <w:rFonts w:eastAsia="Times New Roman"/>
        </w:rPr>
        <w:t>Блок інформації про заклад може розташовуватися праворуч.</w:t>
      </w:r>
    </w:p>
    <w:p w14:paraId="6EA4984F" w14:textId="3C3C6E1C" w:rsidR="008A0964" w:rsidRPr="00537D5E" w:rsidRDefault="008A0964" w:rsidP="00891479">
      <w:pPr>
        <w:pStyle w:val="ListParagraph"/>
        <w:numPr>
          <w:ilvl w:val="2"/>
          <w:numId w:val="18"/>
        </w:numPr>
        <w:tabs>
          <w:tab w:val="left" w:pos="1276"/>
        </w:tabs>
        <w:spacing w:before="120" w:after="120" w:line="276" w:lineRule="auto"/>
        <w:contextualSpacing w:val="0"/>
        <w:rPr>
          <w:lang w:val="uk-UA"/>
        </w:rPr>
      </w:pPr>
      <w:r w:rsidRPr="00537D5E">
        <w:rPr>
          <w:b/>
          <w:bCs/>
          <w:lang w:val="uk-UA"/>
        </w:rPr>
        <w:t>Функціональні вимоги до Модуля нормативно-правових актів МОЗ України</w:t>
      </w:r>
    </w:p>
    <w:p w14:paraId="1EE12A76" w14:textId="77777777" w:rsidR="008A0964" w:rsidRPr="00537D5E" w:rsidRDefault="008A0964" w:rsidP="008A0964">
      <w:pPr>
        <w:spacing w:before="240" w:after="240"/>
        <w:jc w:val="both"/>
        <w:rPr>
          <w:rFonts w:eastAsia="Times New Roman"/>
        </w:rPr>
      </w:pPr>
      <w:r w:rsidRPr="00537D5E">
        <w:rPr>
          <w:rFonts w:eastAsia="Times New Roman"/>
        </w:rPr>
        <w:t>Як частина вебпорталу МОЗ, Модуль нормативно-правових актів МОЗ України має наслідувати усі вимоги та технології, що стосуються вебпорталу МОЗ. Дизайн модулю має наслідувати дизайн вебпорталу МОЗ.</w:t>
      </w:r>
    </w:p>
    <w:p w14:paraId="3F26C610" w14:textId="77777777" w:rsidR="008A0964" w:rsidRPr="00537D5E" w:rsidRDefault="008A0964" w:rsidP="008A0964">
      <w:pPr>
        <w:spacing w:before="240" w:after="240"/>
        <w:jc w:val="both"/>
        <w:rPr>
          <w:rFonts w:eastAsia="Times New Roman"/>
          <w:highlight w:val="white"/>
        </w:rPr>
      </w:pPr>
      <w:r w:rsidRPr="00537D5E">
        <w:rPr>
          <w:rFonts w:eastAsia="Times New Roman"/>
        </w:rPr>
        <w:t>Модуль нормативно-правових актів МОЗ України</w:t>
      </w:r>
      <w:r w:rsidRPr="00537D5E">
        <w:rPr>
          <w:rFonts w:eastAsia="Times New Roman"/>
          <w:highlight w:val="white"/>
        </w:rPr>
        <w:t xml:space="preserve"> має бути централізованим, тобто всі дані повинні розташовуватись в центральному сховищі (сервері).</w:t>
      </w:r>
    </w:p>
    <w:p w14:paraId="4D891B72" w14:textId="77777777" w:rsidR="008A0964" w:rsidRPr="00537D5E" w:rsidRDefault="008A0964" w:rsidP="008A0964">
      <w:pPr>
        <w:spacing w:before="240" w:after="240"/>
        <w:jc w:val="both"/>
        <w:rPr>
          <w:rFonts w:eastAsia="Times New Roman"/>
          <w:highlight w:val="white"/>
        </w:rPr>
      </w:pPr>
      <w:r w:rsidRPr="00537D5E">
        <w:rPr>
          <w:rFonts w:eastAsia="Times New Roman"/>
          <w:highlight w:val="white"/>
        </w:rPr>
        <w:t>Модуль має складатись з наступних функціональних підсистем:</w:t>
      </w:r>
    </w:p>
    <w:p w14:paraId="1FEEB0C5" w14:textId="77777777" w:rsidR="008A0964" w:rsidRPr="00537D5E" w:rsidRDefault="008A0964" w:rsidP="00891479">
      <w:pPr>
        <w:pStyle w:val="ListParagraph"/>
        <w:numPr>
          <w:ilvl w:val="0"/>
          <w:numId w:val="25"/>
        </w:numPr>
        <w:spacing w:line="276" w:lineRule="auto"/>
        <w:ind w:left="0" w:firstLine="851"/>
        <w:contextualSpacing w:val="0"/>
        <w:jc w:val="both"/>
        <w:rPr>
          <w:lang w:val="uk-UA"/>
        </w:rPr>
      </w:pPr>
      <w:r w:rsidRPr="00537D5E">
        <w:rPr>
          <w:lang w:val="uk-UA"/>
        </w:rPr>
        <w:t>підсистема збору, обробки і завантаження даних, яка призначена для реалізації процесів збору даних, приведення зазначених даних до виду необхідного для наповнення підсистеми накопичення та опрацювання розпорядчих документів МОЗ;</w:t>
      </w:r>
    </w:p>
    <w:p w14:paraId="23002C91" w14:textId="77777777" w:rsidR="008A0964" w:rsidRPr="00537D5E" w:rsidRDefault="008A0964" w:rsidP="00891479">
      <w:pPr>
        <w:pStyle w:val="ListParagraph"/>
        <w:numPr>
          <w:ilvl w:val="0"/>
          <w:numId w:val="25"/>
        </w:numPr>
        <w:spacing w:line="276" w:lineRule="auto"/>
        <w:ind w:left="0" w:firstLine="851"/>
        <w:contextualSpacing w:val="0"/>
        <w:jc w:val="both"/>
        <w:rPr>
          <w:lang w:val="uk-UA"/>
        </w:rPr>
      </w:pPr>
      <w:r w:rsidRPr="00537D5E">
        <w:rPr>
          <w:lang w:val="uk-UA"/>
        </w:rPr>
        <w:t>підсистема накопичення та опрацювання розпорядчих документів МОЗ, яка призначена для зберігання даних в структурах;</w:t>
      </w:r>
    </w:p>
    <w:p w14:paraId="2448D32E" w14:textId="58BA7697" w:rsidR="008A0964" w:rsidRPr="00537D5E" w:rsidRDefault="008A0964" w:rsidP="00891479">
      <w:pPr>
        <w:pStyle w:val="ListParagraph"/>
        <w:numPr>
          <w:ilvl w:val="0"/>
          <w:numId w:val="25"/>
        </w:numPr>
        <w:spacing w:line="276" w:lineRule="auto"/>
        <w:ind w:left="0" w:firstLine="851"/>
        <w:contextualSpacing w:val="0"/>
        <w:jc w:val="both"/>
        <w:rPr>
          <w:lang w:val="uk-UA"/>
        </w:rPr>
      </w:pPr>
      <w:r w:rsidRPr="00537D5E">
        <w:rPr>
          <w:lang w:val="uk-UA"/>
        </w:rPr>
        <w:t>підсистема пошуку та візуалізації розпорядчих документів МОЗ (проектів розпорядчих документів МОЗ).</w:t>
      </w:r>
    </w:p>
    <w:p w14:paraId="53BBDD3E" w14:textId="77777777" w:rsidR="008A0964" w:rsidRPr="00537D5E" w:rsidRDefault="008A0964" w:rsidP="00891479">
      <w:pPr>
        <w:pStyle w:val="ListParagraph"/>
        <w:numPr>
          <w:ilvl w:val="3"/>
          <w:numId w:val="33"/>
        </w:numPr>
        <w:spacing w:before="240" w:after="160" w:line="259" w:lineRule="auto"/>
        <w:ind w:left="0" w:firstLine="426"/>
        <w:contextualSpacing w:val="0"/>
        <w:rPr>
          <w:lang w:val="uk-UA"/>
        </w:rPr>
      </w:pPr>
      <w:r w:rsidRPr="00537D5E">
        <w:rPr>
          <w:lang w:val="uk-UA"/>
        </w:rPr>
        <w:t>Підсистема збору, обробки і завантаження даних</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8A0964" w:rsidRPr="00537D5E" w14:paraId="221BA430"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1E5482A1" w14:textId="4084E58C" w:rsidR="008A0964" w:rsidRPr="00537D5E" w:rsidRDefault="008A0964" w:rsidP="007B4242">
            <w:pPr>
              <w:tabs>
                <w:tab w:val="left" w:pos="1701"/>
              </w:tabs>
              <w:spacing w:before="120" w:after="120" w:line="276" w:lineRule="auto"/>
            </w:pPr>
            <w:r w:rsidRPr="00537D5E">
              <w:rPr>
                <w:rFonts w:eastAsia="Times New Roman"/>
              </w:rPr>
              <w:t>Повинна забезпечувати можливість завантаження документів в напівавтоматичному режимі.</w:t>
            </w:r>
          </w:p>
        </w:tc>
        <w:tc>
          <w:tcPr>
            <w:tcW w:w="992" w:type="dxa"/>
            <w:tcBorders>
              <w:top w:val="single" w:sz="4" w:space="0" w:color="auto"/>
              <w:left w:val="single" w:sz="4" w:space="0" w:color="auto"/>
              <w:bottom w:val="single" w:sz="4" w:space="0" w:color="auto"/>
              <w:right w:val="single" w:sz="4" w:space="0" w:color="auto"/>
            </w:tcBorders>
          </w:tcPr>
          <w:p w14:paraId="2B2413E3" w14:textId="77777777" w:rsidR="008A0964" w:rsidRPr="00537D5E" w:rsidRDefault="008A0964" w:rsidP="007B4242">
            <w:pPr>
              <w:rPr>
                <w:b/>
                <w:i/>
                <w:iCs/>
              </w:rPr>
            </w:pPr>
            <w:r w:rsidRPr="00537D5E">
              <w:rPr>
                <w:rStyle w:val="preparersnote"/>
              </w:rPr>
              <w:t>Обов’язкова</w:t>
            </w:r>
          </w:p>
        </w:tc>
      </w:tr>
      <w:tr w:rsidR="008A0964" w:rsidRPr="00537D5E" w14:paraId="73EC3971"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19768C2C" w14:textId="76E13FFE" w:rsidR="008A0964" w:rsidRPr="00537D5E" w:rsidRDefault="008A0964" w:rsidP="007B4242">
            <w:pPr>
              <w:rPr>
                <w:i/>
                <w:color w:val="0070C0"/>
              </w:rPr>
            </w:pPr>
            <w:r w:rsidRPr="00537D5E">
              <w:t xml:space="preserve">Підтримка функціональності </w:t>
            </w:r>
            <w:r w:rsidRPr="00537D5E">
              <w:rPr>
                <w:i/>
                <w:color w:val="0070C0"/>
              </w:rPr>
              <w:t>(Так/ Ні)</w:t>
            </w:r>
          </w:p>
        </w:tc>
      </w:tr>
      <w:tr w:rsidR="008A0964" w:rsidRPr="00537D5E" w14:paraId="546EEC6E"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48648C80" w14:textId="77777777" w:rsidR="008A0964" w:rsidRPr="00537D5E" w:rsidRDefault="008A0964"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8A0964" w:rsidRPr="00537D5E" w14:paraId="1517BC61"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3E71214F" w14:textId="77777777" w:rsidR="008A0964" w:rsidRPr="00537D5E" w:rsidRDefault="008A0964"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0CD99D8C" w14:textId="79542A34" w:rsidR="008A0964" w:rsidRPr="00537D5E" w:rsidRDefault="008A0964" w:rsidP="00891479">
      <w:pPr>
        <w:pStyle w:val="ListParagraph"/>
        <w:numPr>
          <w:ilvl w:val="3"/>
          <w:numId w:val="33"/>
        </w:numPr>
        <w:spacing w:before="240" w:after="160" w:line="259" w:lineRule="auto"/>
        <w:ind w:left="0" w:firstLine="426"/>
        <w:contextualSpacing w:val="0"/>
        <w:rPr>
          <w:lang w:val="uk-UA"/>
        </w:rPr>
      </w:pPr>
      <w:r w:rsidRPr="00537D5E">
        <w:rPr>
          <w:lang w:val="uk-UA"/>
        </w:rPr>
        <w:t>Підсистема накопичення та опрацювання розпорядчих документів МОЗ</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8A0964" w:rsidRPr="00537D5E" w14:paraId="5284D843"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1260B5E4" w14:textId="09C3548A" w:rsidR="008A0964" w:rsidRPr="00537D5E" w:rsidRDefault="00A92095" w:rsidP="007B4242">
            <w:pPr>
              <w:tabs>
                <w:tab w:val="left" w:pos="1701"/>
              </w:tabs>
              <w:spacing w:before="120" w:after="120" w:line="276" w:lineRule="auto"/>
            </w:pPr>
            <w:r w:rsidRPr="00537D5E">
              <w:rPr>
                <w:rFonts w:eastAsia="Times New Roman"/>
              </w:rPr>
              <w:t xml:space="preserve">Повинна забезпечувати коректну обробку аварійних ситуацій, викликаних невірними діями користувачів, невірним форматом або недопустимими значеннями вхідних даних. У зазначених випадках Система повинна видавати </w:t>
            </w:r>
            <w:r w:rsidRPr="00537D5E">
              <w:rPr>
                <w:rFonts w:eastAsia="Times New Roman"/>
              </w:rPr>
              <w:lastRenderedPageBreak/>
              <w:t>користувачу відповідні повідомлення, після чого повертатися в робочий стан, що передував невірній (неприпустимій) команді або некоректному вводу даних.</w:t>
            </w:r>
          </w:p>
        </w:tc>
        <w:tc>
          <w:tcPr>
            <w:tcW w:w="992" w:type="dxa"/>
            <w:tcBorders>
              <w:top w:val="single" w:sz="4" w:space="0" w:color="auto"/>
              <w:left w:val="single" w:sz="4" w:space="0" w:color="auto"/>
              <w:bottom w:val="single" w:sz="4" w:space="0" w:color="auto"/>
              <w:right w:val="single" w:sz="4" w:space="0" w:color="auto"/>
            </w:tcBorders>
          </w:tcPr>
          <w:p w14:paraId="232EB93B" w14:textId="77777777" w:rsidR="008A0964" w:rsidRPr="00537D5E" w:rsidRDefault="008A0964" w:rsidP="007B4242">
            <w:pPr>
              <w:rPr>
                <w:b/>
                <w:i/>
                <w:iCs/>
              </w:rPr>
            </w:pPr>
            <w:r w:rsidRPr="00537D5E">
              <w:rPr>
                <w:rStyle w:val="preparersnote"/>
              </w:rPr>
              <w:lastRenderedPageBreak/>
              <w:t>Обов’язкова</w:t>
            </w:r>
          </w:p>
        </w:tc>
      </w:tr>
      <w:tr w:rsidR="008A0964" w:rsidRPr="00537D5E" w14:paraId="5CF9AE48"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4D695549" w14:textId="3A60E610" w:rsidR="008A0964" w:rsidRPr="00537D5E" w:rsidRDefault="008A0964" w:rsidP="007B4242">
            <w:pPr>
              <w:rPr>
                <w:i/>
                <w:color w:val="0070C0"/>
              </w:rPr>
            </w:pPr>
            <w:r w:rsidRPr="00537D5E">
              <w:t xml:space="preserve">Підтримка функціональності </w:t>
            </w:r>
            <w:r w:rsidRPr="00537D5E">
              <w:rPr>
                <w:i/>
                <w:color w:val="0070C0"/>
              </w:rPr>
              <w:t>(Так/ Ні)</w:t>
            </w:r>
          </w:p>
        </w:tc>
      </w:tr>
      <w:tr w:rsidR="008A0964" w:rsidRPr="00537D5E" w14:paraId="1BBD25D9"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719FD50C" w14:textId="77777777" w:rsidR="008A0964" w:rsidRPr="00537D5E" w:rsidRDefault="008A0964"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8A0964" w:rsidRPr="00537D5E" w14:paraId="381C0833"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4261AC4E" w14:textId="77777777" w:rsidR="008A0964" w:rsidRPr="00537D5E" w:rsidRDefault="008A0964"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4611D631" w14:textId="1D1F62A2" w:rsidR="008A0964" w:rsidRPr="00537D5E" w:rsidRDefault="00A92095" w:rsidP="00891479">
      <w:pPr>
        <w:pStyle w:val="ListParagraph"/>
        <w:numPr>
          <w:ilvl w:val="3"/>
          <w:numId w:val="33"/>
        </w:numPr>
        <w:spacing w:before="240" w:after="160" w:line="259" w:lineRule="auto"/>
        <w:ind w:left="0" w:firstLine="426"/>
        <w:contextualSpacing w:val="0"/>
        <w:rPr>
          <w:lang w:val="uk-UA"/>
        </w:rPr>
      </w:pPr>
      <w:r w:rsidRPr="00537D5E">
        <w:rPr>
          <w:lang w:val="uk-UA"/>
        </w:rPr>
        <w:t>Підсистема пошуку та візуалізації розпорядчих документів МОЗ (проектів розпорядчих документів МОЗ)</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DB45D3" w:rsidRPr="00537D5E" w14:paraId="407A6988"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77E2F1CE" w14:textId="77777777" w:rsidR="00A92095" w:rsidRPr="00537D5E" w:rsidRDefault="00A92095" w:rsidP="00A92095">
            <w:pPr>
              <w:spacing w:before="240" w:after="240"/>
              <w:jc w:val="both"/>
              <w:rPr>
                <w:rFonts w:eastAsia="Times New Roman"/>
              </w:rPr>
            </w:pPr>
            <w:r w:rsidRPr="00537D5E">
              <w:rPr>
                <w:rFonts w:eastAsia="Times New Roman"/>
              </w:rPr>
              <w:t>Повинна виконувати пошук записів за наступними атрибутами:</w:t>
            </w:r>
          </w:p>
          <w:p w14:paraId="58635389" w14:textId="77777777" w:rsidR="00A92095" w:rsidRPr="00537D5E" w:rsidRDefault="00A92095" w:rsidP="00891479">
            <w:pPr>
              <w:pStyle w:val="ListParagraph"/>
              <w:numPr>
                <w:ilvl w:val="0"/>
                <w:numId w:val="25"/>
              </w:numPr>
              <w:spacing w:line="276" w:lineRule="auto"/>
              <w:ind w:left="0" w:firstLine="851"/>
              <w:contextualSpacing w:val="0"/>
              <w:jc w:val="both"/>
              <w:rPr>
                <w:lang w:val="uk-UA"/>
              </w:rPr>
            </w:pPr>
            <w:r w:rsidRPr="00537D5E">
              <w:rPr>
                <w:lang w:val="uk-UA"/>
              </w:rPr>
              <w:t>ключові слова (з можливістю пошуку за фільтрами: «в назві», «тексті», «абзаці», «та», «або», «ні» та інше);</w:t>
            </w:r>
          </w:p>
          <w:p w14:paraId="75889797" w14:textId="77777777" w:rsidR="00A92095" w:rsidRPr="00537D5E" w:rsidRDefault="00A92095" w:rsidP="00891479">
            <w:pPr>
              <w:pStyle w:val="ListParagraph"/>
              <w:numPr>
                <w:ilvl w:val="0"/>
                <w:numId w:val="25"/>
              </w:numPr>
              <w:spacing w:line="276" w:lineRule="auto"/>
              <w:ind w:left="0" w:firstLine="851"/>
              <w:contextualSpacing w:val="0"/>
              <w:jc w:val="both"/>
              <w:rPr>
                <w:lang w:val="uk-UA"/>
              </w:rPr>
            </w:pPr>
            <w:r w:rsidRPr="00537D5E">
              <w:rPr>
                <w:lang w:val="uk-UA"/>
              </w:rPr>
              <w:t>фільтри за видавником (МОЗ, НСЗУ та інші);</w:t>
            </w:r>
          </w:p>
          <w:p w14:paraId="142C807B" w14:textId="77777777" w:rsidR="00A92095" w:rsidRPr="00537D5E" w:rsidRDefault="00A92095" w:rsidP="00891479">
            <w:pPr>
              <w:pStyle w:val="ListParagraph"/>
              <w:numPr>
                <w:ilvl w:val="0"/>
                <w:numId w:val="25"/>
              </w:numPr>
              <w:spacing w:line="276" w:lineRule="auto"/>
              <w:ind w:left="0" w:firstLine="851"/>
              <w:contextualSpacing w:val="0"/>
              <w:jc w:val="both"/>
              <w:rPr>
                <w:lang w:val="uk-UA"/>
              </w:rPr>
            </w:pPr>
            <w:r w:rsidRPr="00537D5E">
              <w:rPr>
                <w:lang w:val="uk-UA"/>
              </w:rPr>
              <w:t>фільтри за видами документів (наказ, розпорядження, рішення, тощо);</w:t>
            </w:r>
          </w:p>
          <w:p w14:paraId="0A49B5A5" w14:textId="77777777" w:rsidR="00A92095" w:rsidRPr="00537D5E" w:rsidRDefault="00A92095" w:rsidP="00891479">
            <w:pPr>
              <w:pStyle w:val="ListParagraph"/>
              <w:numPr>
                <w:ilvl w:val="0"/>
                <w:numId w:val="25"/>
              </w:numPr>
              <w:spacing w:line="276" w:lineRule="auto"/>
              <w:ind w:left="0" w:firstLine="851"/>
              <w:contextualSpacing w:val="0"/>
              <w:jc w:val="both"/>
              <w:rPr>
                <w:lang w:val="uk-UA"/>
              </w:rPr>
            </w:pPr>
            <w:r w:rsidRPr="00537D5E">
              <w:rPr>
                <w:lang w:val="uk-UA"/>
              </w:rPr>
              <w:t>фільтри за датою прийняття (з додатковими фільтрами зокрема: «дата редакції», «дорівнює», «не пізніше (по)», «не раніше (з)», «період дат (з - по)»;</w:t>
            </w:r>
          </w:p>
          <w:p w14:paraId="48CA2EF1" w14:textId="77777777" w:rsidR="00A92095" w:rsidRPr="00537D5E" w:rsidRDefault="00A92095" w:rsidP="00891479">
            <w:pPr>
              <w:pStyle w:val="ListParagraph"/>
              <w:numPr>
                <w:ilvl w:val="0"/>
                <w:numId w:val="25"/>
              </w:numPr>
              <w:spacing w:line="276" w:lineRule="auto"/>
              <w:ind w:left="0" w:firstLine="851"/>
              <w:contextualSpacing w:val="0"/>
              <w:jc w:val="both"/>
              <w:rPr>
                <w:lang w:val="uk-UA"/>
              </w:rPr>
            </w:pPr>
            <w:r w:rsidRPr="00537D5E">
              <w:rPr>
                <w:lang w:val="uk-UA"/>
              </w:rPr>
              <w:t>фільтр за номером документа (з додатковими фільтрами: «починається», «містить», «дорівнює»);</w:t>
            </w:r>
          </w:p>
          <w:p w14:paraId="0F77AFA4" w14:textId="77777777" w:rsidR="00A92095" w:rsidRPr="00537D5E" w:rsidRDefault="00A92095" w:rsidP="00891479">
            <w:pPr>
              <w:pStyle w:val="ListParagraph"/>
              <w:numPr>
                <w:ilvl w:val="0"/>
                <w:numId w:val="25"/>
              </w:numPr>
              <w:spacing w:line="276" w:lineRule="auto"/>
              <w:ind w:left="0" w:firstLine="851"/>
              <w:contextualSpacing w:val="0"/>
              <w:jc w:val="both"/>
              <w:rPr>
                <w:lang w:val="uk-UA"/>
              </w:rPr>
            </w:pPr>
            <w:r w:rsidRPr="00537D5E">
              <w:rPr>
                <w:lang w:val="uk-UA"/>
              </w:rPr>
              <w:t>фільтр за реєстраційним номером Мін’юсту (з додатковими фільтрами: «починається», «містить», «дорівнює»);</w:t>
            </w:r>
          </w:p>
          <w:p w14:paraId="7D99E31E" w14:textId="77777777" w:rsidR="00A92095" w:rsidRPr="00537D5E" w:rsidRDefault="00A92095" w:rsidP="00891479">
            <w:pPr>
              <w:pStyle w:val="ListParagraph"/>
              <w:numPr>
                <w:ilvl w:val="0"/>
                <w:numId w:val="25"/>
              </w:numPr>
              <w:spacing w:line="276" w:lineRule="auto"/>
              <w:ind w:left="0" w:firstLine="851"/>
              <w:contextualSpacing w:val="0"/>
              <w:jc w:val="both"/>
              <w:rPr>
                <w:lang w:val="uk-UA"/>
              </w:rPr>
            </w:pPr>
            <w:r w:rsidRPr="00537D5E">
              <w:rPr>
                <w:lang w:val="uk-UA"/>
              </w:rPr>
              <w:t>окремий модуль пошуку термінів з відповідним функціоналом;</w:t>
            </w:r>
          </w:p>
          <w:p w14:paraId="13AAED1D" w14:textId="77777777" w:rsidR="00A92095" w:rsidRPr="00537D5E" w:rsidRDefault="00A92095" w:rsidP="00891479">
            <w:pPr>
              <w:pStyle w:val="ListParagraph"/>
              <w:numPr>
                <w:ilvl w:val="0"/>
                <w:numId w:val="25"/>
              </w:numPr>
              <w:spacing w:line="276" w:lineRule="auto"/>
              <w:ind w:left="0" w:firstLine="851"/>
              <w:contextualSpacing w:val="0"/>
              <w:jc w:val="both"/>
              <w:rPr>
                <w:lang w:val="uk-UA"/>
              </w:rPr>
            </w:pPr>
            <w:r w:rsidRPr="00537D5E">
              <w:rPr>
                <w:lang w:val="uk-UA"/>
              </w:rPr>
              <w:t>відображення взаємозв’язків між документами;</w:t>
            </w:r>
          </w:p>
          <w:p w14:paraId="1F5724B7" w14:textId="77777777" w:rsidR="00A92095" w:rsidRPr="00537D5E" w:rsidRDefault="00A92095" w:rsidP="00891479">
            <w:pPr>
              <w:pStyle w:val="ListParagraph"/>
              <w:numPr>
                <w:ilvl w:val="0"/>
                <w:numId w:val="25"/>
              </w:numPr>
              <w:spacing w:line="276" w:lineRule="auto"/>
              <w:ind w:left="0" w:firstLine="851"/>
              <w:contextualSpacing w:val="0"/>
              <w:jc w:val="both"/>
              <w:rPr>
                <w:highlight w:val="white"/>
                <w:lang w:val="uk-UA"/>
              </w:rPr>
            </w:pPr>
            <w:r w:rsidRPr="00537D5E">
              <w:rPr>
                <w:lang w:val="uk-UA"/>
              </w:rPr>
              <w:t>пошук по</w:t>
            </w:r>
            <w:r w:rsidRPr="00537D5E">
              <w:rPr>
                <w:highlight w:val="white"/>
                <w:lang w:val="uk-UA"/>
              </w:rPr>
              <w:t xml:space="preserve"> документу.</w:t>
            </w:r>
          </w:p>
          <w:p w14:paraId="1349EE8C" w14:textId="6D283647" w:rsidR="00DB45D3" w:rsidRPr="00537D5E" w:rsidRDefault="00A92095" w:rsidP="00A92095">
            <w:pPr>
              <w:tabs>
                <w:tab w:val="left" w:pos="1701"/>
              </w:tabs>
              <w:spacing w:before="120" w:after="120" w:line="276" w:lineRule="auto"/>
            </w:pPr>
            <w:r w:rsidRPr="00537D5E">
              <w:rPr>
                <w:rFonts w:eastAsia="Times New Roman"/>
              </w:rPr>
              <w:t>Візуалізація документу має бути реалізована аналогічно прикладу:</w:t>
            </w:r>
            <w:hyperlink r:id="rId24">
              <w:r w:rsidRPr="00537D5E">
                <w:rPr>
                  <w:rFonts w:eastAsia="Times New Roman"/>
                </w:rPr>
                <w:t xml:space="preserve"> </w:t>
              </w:r>
            </w:hyperlink>
            <w:hyperlink r:id="rId25">
              <w:r w:rsidRPr="00537D5E">
                <w:rPr>
                  <w:rFonts w:eastAsia="Times New Roman"/>
                  <w:u w:val="single"/>
                </w:rPr>
                <w:t>Приклад візуалізації документу</w:t>
              </w:r>
            </w:hyperlink>
            <w:r w:rsidRPr="00537D5E">
              <w:rPr>
                <w:rFonts w:eastAsia="Times New Roman"/>
              </w:rPr>
              <w:t>.</w:t>
            </w:r>
          </w:p>
        </w:tc>
        <w:tc>
          <w:tcPr>
            <w:tcW w:w="992" w:type="dxa"/>
            <w:tcBorders>
              <w:top w:val="single" w:sz="4" w:space="0" w:color="auto"/>
              <w:left w:val="single" w:sz="4" w:space="0" w:color="auto"/>
              <w:bottom w:val="single" w:sz="4" w:space="0" w:color="auto"/>
              <w:right w:val="single" w:sz="4" w:space="0" w:color="auto"/>
            </w:tcBorders>
          </w:tcPr>
          <w:p w14:paraId="16511AB6" w14:textId="77777777" w:rsidR="00DB45D3" w:rsidRPr="00537D5E" w:rsidRDefault="00DB45D3" w:rsidP="007B4242">
            <w:pPr>
              <w:rPr>
                <w:b/>
                <w:i/>
                <w:iCs/>
              </w:rPr>
            </w:pPr>
            <w:r w:rsidRPr="00537D5E">
              <w:rPr>
                <w:rStyle w:val="preparersnote"/>
              </w:rPr>
              <w:t>Обов’язкова</w:t>
            </w:r>
          </w:p>
        </w:tc>
      </w:tr>
      <w:tr w:rsidR="00DB45D3" w:rsidRPr="00537D5E" w14:paraId="3D39DF43"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332F6B73" w14:textId="3266D825" w:rsidR="00DB45D3" w:rsidRPr="00537D5E" w:rsidRDefault="00DB45D3" w:rsidP="007B4242">
            <w:pPr>
              <w:rPr>
                <w:i/>
                <w:color w:val="0070C0"/>
              </w:rPr>
            </w:pPr>
            <w:r w:rsidRPr="00537D5E">
              <w:t xml:space="preserve">Підтримка функціональності </w:t>
            </w:r>
            <w:r w:rsidRPr="00537D5E">
              <w:rPr>
                <w:i/>
                <w:color w:val="0070C0"/>
              </w:rPr>
              <w:t>(Так/ Ні)</w:t>
            </w:r>
          </w:p>
        </w:tc>
      </w:tr>
      <w:tr w:rsidR="00DB45D3" w:rsidRPr="00537D5E" w14:paraId="056C6018"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7036E7ED" w14:textId="77777777" w:rsidR="00DB45D3" w:rsidRPr="00537D5E" w:rsidRDefault="00DB45D3"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DB45D3" w:rsidRPr="00537D5E" w14:paraId="3FC0D187"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29AF28E6" w14:textId="77777777" w:rsidR="00DB45D3" w:rsidRPr="00537D5E" w:rsidRDefault="00DB45D3"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1FB793C5" w14:textId="5A39CBEA" w:rsidR="00E86802" w:rsidRPr="00537D5E" w:rsidRDefault="00A92095" w:rsidP="00891479">
      <w:pPr>
        <w:pStyle w:val="ListParagraph"/>
        <w:numPr>
          <w:ilvl w:val="3"/>
          <w:numId w:val="33"/>
        </w:numPr>
        <w:spacing w:before="240" w:after="160" w:line="259" w:lineRule="auto"/>
        <w:ind w:left="0" w:firstLine="426"/>
        <w:contextualSpacing w:val="0"/>
        <w:rPr>
          <w:lang w:val="uk-UA"/>
        </w:rPr>
      </w:pPr>
      <w:r w:rsidRPr="00537D5E">
        <w:rPr>
          <w:lang w:val="uk-UA"/>
        </w:rPr>
        <w:t>Екранні форми</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8A0964" w:rsidRPr="00537D5E" w14:paraId="33ECAAFC"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2C7BEE65" w14:textId="77777777" w:rsidR="00A92095" w:rsidRPr="00537D5E" w:rsidRDefault="00A92095" w:rsidP="00A92095">
            <w:pPr>
              <w:spacing w:before="240" w:after="240"/>
              <w:jc w:val="both"/>
              <w:rPr>
                <w:rFonts w:eastAsia="Times New Roman"/>
              </w:rPr>
            </w:pPr>
            <w:r w:rsidRPr="00537D5E">
              <w:rPr>
                <w:rFonts w:eastAsia="Times New Roman"/>
              </w:rPr>
              <w:t>Повинні проектуватися з урахуванням вимог уніфікації:</w:t>
            </w:r>
          </w:p>
          <w:p w14:paraId="29755709" w14:textId="77777777" w:rsidR="00A92095" w:rsidRPr="00537D5E" w:rsidRDefault="00A92095" w:rsidP="00891479">
            <w:pPr>
              <w:pStyle w:val="ListParagraph"/>
              <w:numPr>
                <w:ilvl w:val="0"/>
                <w:numId w:val="25"/>
              </w:numPr>
              <w:spacing w:line="276" w:lineRule="auto"/>
              <w:ind w:left="0" w:firstLine="851"/>
              <w:contextualSpacing w:val="0"/>
              <w:jc w:val="both"/>
              <w:rPr>
                <w:lang w:val="uk-UA"/>
              </w:rPr>
            </w:pPr>
            <w:r w:rsidRPr="00537D5E">
              <w:rPr>
                <w:lang w:val="uk-UA"/>
              </w:rPr>
              <w:t>всі екранні форми інтерфейсу користувача повинні бути виконані в єдиному графічному дизайні, з однаковим розташуванням основних елементів управління і навігації;</w:t>
            </w:r>
          </w:p>
          <w:p w14:paraId="1598AC8B" w14:textId="77777777" w:rsidR="00A92095" w:rsidRPr="00537D5E" w:rsidRDefault="00A92095" w:rsidP="00891479">
            <w:pPr>
              <w:pStyle w:val="ListParagraph"/>
              <w:numPr>
                <w:ilvl w:val="0"/>
                <w:numId w:val="25"/>
              </w:numPr>
              <w:spacing w:line="276" w:lineRule="auto"/>
              <w:ind w:left="0" w:firstLine="851"/>
              <w:contextualSpacing w:val="0"/>
              <w:jc w:val="both"/>
              <w:rPr>
                <w:lang w:val="uk-UA"/>
              </w:rPr>
            </w:pPr>
            <w:r w:rsidRPr="00537D5E">
              <w:rPr>
                <w:lang w:val="uk-UA"/>
              </w:rPr>
              <w:t xml:space="preserve">для позначення подібних операцій повинні використовуватися подібні графічні значки, кнопки та інші керуючі (навігаційні) елементи. </w:t>
            </w:r>
            <w:r w:rsidRPr="00537D5E">
              <w:rPr>
                <w:lang w:val="uk-UA"/>
              </w:rPr>
              <w:lastRenderedPageBreak/>
              <w:t>Терміни, що використовуються для позначення типових операцій (додавання інформаційної сутності, редагування поля даних), а також послідовності дій користувача при їх виконанні, мають бути уніфіковані;</w:t>
            </w:r>
          </w:p>
          <w:p w14:paraId="0E8E1806" w14:textId="575C7456" w:rsidR="008A0964" w:rsidRPr="00537D5E" w:rsidRDefault="00A92095" w:rsidP="00891479">
            <w:pPr>
              <w:pStyle w:val="ListParagraph"/>
              <w:numPr>
                <w:ilvl w:val="0"/>
                <w:numId w:val="25"/>
              </w:numPr>
              <w:spacing w:line="276" w:lineRule="auto"/>
              <w:ind w:left="0" w:firstLine="851"/>
              <w:contextualSpacing w:val="0"/>
              <w:jc w:val="both"/>
              <w:rPr>
                <w:lang w:val="uk-UA"/>
              </w:rPr>
            </w:pPr>
            <w:r w:rsidRPr="00537D5E">
              <w:rPr>
                <w:lang w:val="uk-UA"/>
              </w:rPr>
              <w:t>зовнішня поведінка подібних елементів інтерфейсу (реакція на наведення покажчика маніпулятору типу миша, перемикання фокусу, натискання кнопки) повинні реалізовуватися однаково для однотипних елементів.</w:t>
            </w:r>
          </w:p>
        </w:tc>
        <w:tc>
          <w:tcPr>
            <w:tcW w:w="992" w:type="dxa"/>
            <w:tcBorders>
              <w:top w:val="single" w:sz="4" w:space="0" w:color="auto"/>
              <w:left w:val="single" w:sz="4" w:space="0" w:color="auto"/>
              <w:bottom w:val="single" w:sz="4" w:space="0" w:color="auto"/>
              <w:right w:val="single" w:sz="4" w:space="0" w:color="auto"/>
            </w:tcBorders>
          </w:tcPr>
          <w:p w14:paraId="7C3C649C" w14:textId="77777777" w:rsidR="008A0964" w:rsidRPr="00537D5E" w:rsidRDefault="008A0964" w:rsidP="007B4242">
            <w:pPr>
              <w:rPr>
                <w:b/>
                <w:i/>
                <w:iCs/>
              </w:rPr>
            </w:pPr>
            <w:r w:rsidRPr="00537D5E">
              <w:rPr>
                <w:rStyle w:val="preparersnote"/>
              </w:rPr>
              <w:lastRenderedPageBreak/>
              <w:t>Обов’язкова</w:t>
            </w:r>
          </w:p>
        </w:tc>
      </w:tr>
      <w:tr w:rsidR="008A0964" w:rsidRPr="00537D5E" w14:paraId="530C370D"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19685832" w14:textId="2E7EBF3C" w:rsidR="008A0964" w:rsidRPr="00537D5E" w:rsidRDefault="008A0964" w:rsidP="007B4242">
            <w:pPr>
              <w:rPr>
                <w:i/>
                <w:color w:val="0070C0"/>
              </w:rPr>
            </w:pPr>
            <w:r w:rsidRPr="00537D5E">
              <w:t xml:space="preserve">Підтримка функціональності </w:t>
            </w:r>
            <w:r w:rsidRPr="00537D5E">
              <w:rPr>
                <w:i/>
                <w:color w:val="0070C0"/>
              </w:rPr>
              <w:t>(Так/ Ні)</w:t>
            </w:r>
          </w:p>
        </w:tc>
      </w:tr>
      <w:tr w:rsidR="008A0964" w:rsidRPr="00537D5E" w14:paraId="65B75D11"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16A8D31A" w14:textId="77777777" w:rsidR="008A0964" w:rsidRPr="00537D5E" w:rsidRDefault="008A0964"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8A0964" w:rsidRPr="00537D5E" w14:paraId="5AF9E0A3"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467A4019" w14:textId="77777777" w:rsidR="008A0964" w:rsidRPr="00537D5E" w:rsidRDefault="008A0964"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3AA5FDCD" w14:textId="384FA05B" w:rsidR="00DB45D3" w:rsidRPr="00537D5E" w:rsidRDefault="00A92095" w:rsidP="00891479">
      <w:pPr>
        <w:pStyle w:val="ListParagraph"/>
        <w:numPr>
          <w:ilvl w:val="3"/>
          <w:numId w:val="33"/>
        </w:numPr>
        <w:spacing w:before="240" w:after="160" w:line="259" w:lineRule="auto"/>
        <w:ind w:left="0" w:firstLine="426"/>
        <w:contextualSpacing w:val="0"/>
        <w:rPr>
          <w:lang w:val="uk-UA"/>
        </w:rPr>
      </w:pPr>
      <w:r w:rsidRPr="00537D5E">
        <w:rPr>
          <w:lang w:val="uk-UA"/>
        </w:rPr>
        <w:t>Забезпечення дотримання єдиних принципів ідентифікації розпорядчих документів та ведення їх обліку</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8A0964" w:rsidRPr="00537D5E" w14:paraId="76ECA8EC"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1D1AB6D3" w14:textId="77777777" w:rsidR="00A92095" w:rsidRPr="00537D5E" w:rsidRDefault="00A92095" w:rsidP="00891479">
            <w:pPr>
              <w:pStyle w:val="ListParagraph"/>
              <w:numPr>
                <w:ilvl w:val="0"/>
                <w:numId w:val="25"/>
              </w:numPr>
              <w:spacing w:line="276" w:lineRule="auto"/>
              <w:ind w:left="0" w:firstLine="851"/>
              <w:contextualSpacing w:val="0"/>
              <w:jc w:val="both"/>
              <w:rPr>
                <w:lang w:val="uk-UA"/>
              </w:rPr>
            </w:pPr>
            <w:r w:rsidRPr="00537D5E">
              <w:rPr>
                <w:lang w:val="uk-UA"/>
              </w:rPr>
              <w:t>розроблена система ідентифікації (документів);</w:t>
            </w:r>
          </w:p>
          <w:p w14:paraId="1D67F186" w14:textId="191850B0" w:rsidR="008A0964" w:rsidRPr="00537D5E" w:rsidRDefault="00A92095" w:rsidP="00891479">
            <w:pPr>
              <w:pStyle w:val="ListParagraph"/>
              <w:numPr>
                <w:ilvl w:val="0"/>
                <w:numId w:val="25"/>
              </w:numPr>
              <w:spacing w:after="240" w:line="276" w:lineRule="auto"/>
              <w:ind w:left="0" w:firstLine="851"/>
              <w:contextualSpacing w:val="0"/>
              <w:jc w:val="both"/>
              <w:rPr>
                <w:lang w:val="uk-UA"/>
              </w:rPr>
            </w:pPr>
            <w:r w:rsidRPr="00537D5E">
              <w:rPr>
                <w:lang w:val="uk-UA"/>
              </w:rPr>
              <w:t>зручна система пошуку (за назвою, номером, ключовими словами в тексті).</w:t>
            </w:r>
          </w:p>
        </w:tc>
        <w:tc>
          <w:tcPr>
            <w:tcW w:w="992" w:type="dxa"/>
            <w:tcBorders>
              <w:top w:val="single" w:sz="4" w:space="0" w:color="auto"/>
              <w:left w:val="single" w:sz="4" w:space="0" w:color="auto"/>
              <w:bottom w:val="single" w:sz="4" w:space="0" w:color="auto"/>
              <w:right w:val="single" w:sz="4" w:space="0" w:color="auto"/>
            </w:tcBorders>
          </w:tcPr>
          <w:p w14:paraId="37A959F4" w14:textId="77777777" w:rsidR="008A0964" w:rsidRPr="00537D5E" w:rsidRDefault="008A0964" w:rsidP="007B4242">
            <w:pPr>
              <w:rPr>
                <w:b/>
                <w:i/>
                <w:iCs/>
              </w:rPr>
            </w:pPr>
            <w:r w:rsidRPr="00537D5E">
              <w:rPr>
                <w:rStyle w:val="preparersnote"/>
              </w:rPr>
              <w:t>Обов’язкова</w:t>
            </w:r>
          </w:p>
        </w:tc>
      </w:tr>
      <w:tr w:rsidR="008A0964" w:rsidRPr="00537D5E" w14:paraId="1A0F3270"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70196A48" w14:textId="4F7B38B0" w:rsidR="008A0964" w:rsidRPr="00537D5E" w:rsidRDefault="008A0964" w:rsidP="007B4242">
            <w:pPr>
              <w:rPr>
                <w:i/>
                <w:color w:val="0070C0"/>
              </w:rPr>
            </w:pPr>
            <w:r w:rsidRPr="00537D5E">
              <w:t xml:space="preserve">Підтримка функціональності </w:t>
            </w:r>
            <w:r w:rsidRPr="00537D5E">
              <w:rPr>
                <w:i/>
                <w:color w:val="0070C0"/>
              </w:rPr>
              <w:t>(Так/ Ні)</w:t>
            </w:r>
          </w:p>
        </w:tc>
      </w:tr>
      <w:tr w:rsidR="008A0964" w:rsidRPr="00537D5E" w14:paraId="50B32ECF"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540EA3EA" w14:textId="77777777" w:rsidR="008A0964" w:rsidRPr="00537D5E" w:rsidRDefault="008A0964"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8A0964" w:rsidRPr="00537D5E" w14:paraId="75F3E456"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05179D22" w14:textId="77777777" w:rsidR="008A0964" w:rsidRPr="00537D5E" w:rsidRDefault="008A0964"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576F49E9" w14:textId="48C6A2EB" w:rsidR="00DB45D3" w:rsidRPr="00537D5E" w:rsidRDefault="00A92095" w:rsidP="00891479">
      <w:pPr>
        <w:pStyle w:val="ListParagraph"/>
        <w:numPr>
          <w:ilvl w:val="3"/>
          <w:numId w:val="33"/>
        </w:numPr>
        <w:spacing w:before="240" w:after="160" w:line="259" w:lineRule="auto"/>
        <w:ind w:left="0" w:firstLine="426"/>
        <w:contextualSpacing w:val="0"/>
        <w:rPr>
          <w:lang w:val="uk-UA"/>
        </w:rPr>
      </w:pPr>
      <w:r w:rsidRPr="00537D5E">
        <w:rPr>
          <w:lang w:val="uk-UA"/>
        </w:rPr>
        <w:t>Створення бази та підтримання в контрольному стані розпорядчих документів, надання інформації про них</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8A0964" w:rsidRPr="00537D5E" w14:paraId="03020184"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14D74622" w14:textId="77777777" w:rsidR="00A92095" w:rsidRPr="00537D5E" w:rsidRDefault="00A92095" w:rsidP="00891479">
            <w:pPr>
              <w:pStyle w:val="ListParagraph"/>
              <w:numPr>
                <w:ilvl w:val="0"/>
                <w:numId w:val="25"/>
              </w:numPr>
              <w:spacing w:line="276" w:lineRule="auto"/>
              <w:ind w:left="0" w:firstLine="851"/>
              <w:contextualSpacing w:val="0"/>
              <w:jc w:val="both"/>
              <w:rPr>
                <w:lang w:val="uk-UA"/>
              </w:rPr>
            </w:pPr>
            <w:r w:rsidRPr="00537D5E">
              <w:rPr>
                <w:lang w:val="uk-UA"/>
              </w:rPr>
              <w:t>визначення першорівневого документу;</w:t>
            </w:r>
          </w:p>
          <w:p w14:paraId="6AF41367" w14:textId="4EA80CD8" w:rsidR="008A0964" w:rsidRPr="00537D5E" w:rsidRDefault="00A92095" w:rsidP="00891479">
            <w:pPr>
              <w:pStyle w:val="ListParagraph"/>
              <w:numPr>
                <w:ilvl w:val="0"/>
                <w:numId w:val="25"/>
              </w:numPr>
              <w:spacing w:line="276" w:lineRule="auto"/>
              <w:ind w:left="0" w:firstLine="851"/>
              <w:contextualSpacing w:val="0"/>
              <w:jc w:val="both"/>
              <w:rPr>
                <w:lang w:val="uk-UA"/>
              </w:rPr>
            </w:pPr>
            <w:r w:rsidRPr="00537D5E">
              <w:rPr>
                <w:lang w:val="uk-UA"/>
              </w:rPr>
              <w:t>побудова взаємозв’язків: історії внесення змін, скасування, втрати чинності, викладання в новій редакції  розпорядчих документів.</w:t>
            </w:r>
          </w:p>
        </w:tc>
        <w:tc>
          <w:tcPr>
            <w:tcW w:w="992" w:type="dxa"/>
            <w:tcBorders>
              <w:top w:val="single" w:sz="4" w:space="0" w:color="auto"/>
              <w:left w:val="single" w:sz="4" w:space="0" w:color="auto"/>
              <w:bottom w:val="single" w:sz="4" w:space="0" w:color="auto"/>
              <w:right w:val="single" w:sz="4" w:space="0" w:color="auto"/>
            </w:tcBorders>
          </w:tcPr>
          <w:p w14:paraId="3099453D" w14:textId="77777777" w:rsidR="008A0964" w:rsidRPr="00537D5E" w:rsidRDefault="008A0964" w:rsidP="007B4242">
            <w:pPr>
              <w:rPr>
                <w:b/>
                <w:i/>
                <w:iCs/>
              </w:rPr>
            </w:pPr>
            <w:r w:rsidRPr="00537D5E">
              <w:rPr>
                <w:rStyle w:val="preparersnote"/>
              </w:rPr>
              <w:t>Обов’язкова</w:t>
            </w:r>
          </w:p>
        </w:tc>
      </w:tr>
      <w:tr w:rsidR="008A0964" w:rsidRPr="00537D5E" w14:paraId="5F02DF8E"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7F00DBF2" w14:textId="453A9440" w:rsidR="008A0964" w:rsidRPr="00537D5E" w:rsidRDefault="008A0964" w:rsidP="007B4242">
            <w:pPr>
              <w:rPr>
                <w:i/>
                <w:color w:val="0070C0"/>
              </w:rPr>
            </w:pPr>
            <w:r w:rsidRPr="00537D5E">
              <w:t xml:space="preserve">Підтримка функціональності </w:t>
            </w:r>
            <w:r w:rsidRPr="00537D5E">
              <w:rPr>
                <w:i/>
                <w:color w:val="0070C0"/>
              </w:rPr>
              <w:t>(Так/ Ні)</w:t>
            </w:r>
          </w:p>
        </w:tc>
      </w:tr>
      <w:tr w:rsidR="008A0964" w:rsidRPr="00537D5E" w14:paraId="23669794"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0C47391C" w14:textId="77777777" w:rsidR="008A0964" w:rsidRPr="00537D5E" w:rsidRDefault="008A0964"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8A0964" w:rsidRPr="00537D5E" w14:paraId="582391B1"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31D1C948" w14:textId="77777777" w:rsidR="008A0964" w:rsidRPr="00537D5E" w:rsidRDefault="008A0964"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4D2DB931" w14:textId="0BA72F7A" w:rsidR="00DB45D3" w:rsidRPr="00537D5E" w:rsidRDefault="00A92095" w:rsidP="00891479">
      <w:pPr>
        <w:pStyle w:val="ListParagraph"/>
        <w:numPr>
          <w:ilvl w:val="3"/>
          <w:numId w:val="33"/>
        </w:numPr>
        <w:spacing w:before="240" w:after="160" w:line="259" w:lineRule="auto"/>
        <w:ind w:left="0" w:firstLine="426"/>
        <w:contextualSpacing w:val="0"/>
        <w:rPr>
          <w:lang w:val="uk-UA"/>
        </w:rPr>
      </w:pPr>
      <w:r w:rsidRPr="00537D5E">
        <w:rPr>
          <w:lang w:val="uk-UA"/>
        </w:rPr>
        <w:t>Забезпечення в межах, визначених законодавством, доступності, гласності та відкритості правової інформації для користувачів</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8A0964" w:rsidRPr="00537D5E" w14:paraId="225803CD"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25A5CA5E" w14:textId="77777777" w:rsidR="00A92095" w:rsidRPr="00537D5E" w:rsidRDefault="00A92095" w:rsidP="00891479">
            <w:pPr>
              <w:pStyle w:val="ListParagraph"/>
              <w:numPr>
                <w:ilvl w:val="0"/>
                <w:numId w:val="25"/>
              </w:numPr>
              <w:spacing w:line="276" w:lineRule="auto"/>
              <w:ind w:left="0" w:firstLine="851"/>
              <w:contextualSpacing w:val="0"/>
              <w:jc w:val="both"/>
              <w:rPr>
                <w:lang w:val="uk-UA"/>
              </w:rPr>
            </w:pPr>
            <w:r w:rsidRPr="00537D5E">
              <w:rPr>
                <w:lang w:val="uk-UA"/>
              </w:rPr>
              <w:t>відкритий доступ до розпорядчих документів (за винятком документів з обмеженим доступом);</w:t>
            </w:r>
          </w:p>
          <w:p w14:paraId="4066F999" w14:textId="0AABD015" w:rsidR="008A0964" w:rsidRPr="00537D5E" w:rsidRDefault="00A92095" w:rsidP="00891479">
            <w:pPr>
              <w:pStyle w:val="ListParagraph"/>
              <w:numPr>
                <w:ilvl w:val="0"/>
                <w:numId w:val="25"/>
              </w:numPr>
              <w:spacing w:after="240" w:line="276" w:lineRule="auto"/>
              <w:ind w:left="0" w:firstLine="851"/>
              <w:contextualSpacing w:val="0"/>
              <w:jc w:val="both"/>
              <w:rPr>
                <w:lang w:val="uk-UA"/>
              </w:rPr>
            </w:pPr>
            <w:r w:rsidRPr="00537D5E">
              <w:rPr>
                <w:lang w:val="uk-UA"/>
              </w:rPr>
              <w:t>відкрита історія змін та доповнень.</w:t>
            </w:r>
          </w:p>
        </w:tc>
        <w:tc>
          <w:tcPr>
            <w:tcW w:w="992" w:type="dxa"/>
            <w:tcBorders>
              <w:top w:val="single" w:sz="4" w:space="0" w:color="auto"/>
              <w:left w:val="single" w:sz="4" w:space="0" w:color="auto"/>
              <w:bottom w:val="single" w:sz="4" w:space="0" w:color="auto"/>
              <w:right w:val="single" w:sz="4" w:space="0" w:color="auto"/>
            </w:tcBorders>
          </w:tcPr>
          <w:p w14:paraId="49822F29" w14:textId="77777777" w:rsidR="008A0964" w:rsidRPr="00537D5E" w:rsidRDefault="008A0964" w:rsidP="007B4242">
            <w:pPr>
              <w:rPr>
                <w:b/>
                <w:i/>
                <w:iCs/>
              </w:rPr>
            </w:pPr>
            <w:r w:rsidRPr="00537D5E">
              <w:rPr>
                <w:rStyle w:val="preparersnote"/>
              </w:rPr>
              <w:t>Обов’язкова</w:t>
            </w:r>
          </w:p>
        </w:tc>
      </w:tr>
      <w:tr w:rsidR="008A0964" w:rsidRPr="00537D5E" w14:paraId="1A2D55D3"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25968306" w14:textId="73562CB2" w:rsidR="008A0964" w:rsidRPr="00537D5E" w:rsidRDefault="008A0964" w:rsidP="007B4242">
            <w:pPr>
              <w:rPr>
                <w:i/>
                <w:color w:val="0070C0"/>
              </w:rPr>
            </w:pPr>
            <w:r w:rsidRPr="00537D5E">
              <w:t xml:space="preserve">Підтримка функціональності </w:t>
            </w:r>
            <w:r w:rsidRPr="00537D5E">
              <w:rPr>
                <w:i/>
                <w:color w:val="0070C0"/>
              </w:rPr>
              <w:t>(Так/ Ні)</w:t>
            </w:r>
          </w:p>
        </w:tc>
      </w:tr>
      <w:tr w:rsidR="008A0964" w:rsidRPr="00537D5E" w14:paraId="7E00F28C"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58422E8E" w14:textId="77777777" w:rsidR="008A0964" w:rsidRPr="00537D5E" w:rsidRDefault="008A0964"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8A0964" w:rsidRPr="00537D5E" w14:paraId="2E6DE6E1"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0565D375" w14:textId="77777777" w:rsidR="008A0964" w:rsidRPr="00537D5E" w:rsidRDefault="008A0964"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5F43E3E8" w14:textId="487E1631" w:rsidR="00DB45D3" w:rsidRPr="00537D5E" w:rsidRDefault="00A92095" w:rsidP="00891479">
      <w:pPr>
        <w:pStyle w:val="ListParagraph"/>
        <w:numPr>
          <w:ilvl w:val="3"/>
          <w:numId w:val="33"/>
        </w:numPr>
        <w:spacing w:before="240" w:after="160" w:line="259" w:lineRule="auto"/>
        <w:ind w:left="0" w:firstLine="426"/>
        <w:contextualSpacing w:val="0"/>
        <w:rPr>
          <w:lang w:val="uk-UA"/>
        </w:rPr>
      </w:pPr>
      <w:r w:rsidRPr="00537D5E">
        <w:rPr>
          <w:lang w:val="uk-UA"/>
        </w:rPr>
        <w:lastRenderedPageBreak/>
        <w:t>Забезпечення повноти та прозорої системи збору та оприлюднення наказів</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8A0964" w:rsidRPr="00537D5E" w14:paraId="0794F999"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16166D65" w14:textId="77777777" w:rsidR="00A92095" w:rsidRPr="00537D5E" w:rsidRDefault="00A92095" w:rsidP="00891479">
            <w:pPr>
              <w:pStyle w:val="ListParagraph"/>
              <w:numPr>
                <w:ilvl w:val="0"/>
                <w:numId w:val="25"/>
              </w:numPr>
              <w:spacing w:line="276" w:lineRule="auto"/>
              <w:ind w:left="0" w:firstLine="851"/>
              <w:contextualSpacing w:val="0"/>
              <w:jc w:val="both"/>
              <w:rPr>
                <w:lang w:val="uk-UA"/>
              </w:rPr>
            </w:pPr>
            <w:r w:rsidRPr="00537D5E">
              <w:rPr>
                <w:lang w:val="uk-UA"/>
              </w:rPr>
              <w:t>визначення переліку розпорядчих документів для публікації;</w:t>
            </w:r>
          </w:p>
          <w:p w14:paraId="13EAFB3B" w14:textId="1E3F7112" w:rsidR="008A0964" w:rsidRPr="00537D5E" w:rsidRDefault="00A92095" w:rsidP="00891479">
            <w:pPr>
              <w:pStyle w:val="ListParagraph"/>
              <w:numPr>
                <w:ilvl w:val="0"/>
                <w:numId w:val="25"/>
              </w:numPr>
              <w:spacing w:after="120" w:line="276" w:lineRule="auto"/>
              <w:ind w:left="0" w:firstLine="851"/>
              <w:contextualSpacing w:val="0"/>
              <w:jc w:val="both"/>
              <w:rPr>
                <w:lang w:val="uk-UA"/>
              </w:rPr>
            </w:pPr>
            <w:r w:rsidRPr="00537D5E">
              <w:rPr>
                <w:lang w:val="uk-UA"/>
              </w:rPr>
              <w:t>постійний моніторинг та оновлення (автоматичне), внесення змін.</w:t>
            </w:r>
          </w:p>
        </w:tc>
        <w:tc>
          <w:tcPr>
            <w:tcW w:w="992" w:type="dxa"/>
            <w:tcBorders>
              <w:top w:val="single" w:sz="4" w:space="0" w:color="auto"/>
              <w:left w:val="single" w:sz="4" w:space="0" w:color="auto"/>
              <w:bottom w:val="single" w:sz="4" w:space="0" w:color="auto"/>
              <w:right w:val="single" w:sz="4" w:space="0" w:color="auto"/>
            </w:tcBorders>
          </w:tcPr>
          <w:p w14:paraId="38B4B51D" w14:textId="77777777" w:rsidR="008A0964" w:rsidRPr="00537D5E" w:rsidRDefault="008A0964" w:rsidP="007B4242">
            <w:pPr>
              <w:rPr>
                <w:b/>
                <w:i/>
                <w:iCs/>
              </w:rPr>
            </w:pPr>
            <w:r w:rsidRPr="00537D5E">
              <w:rPr>
                <w:rStyle w:val="preparersnote"/>
              </w:rPr>
              <w:t>Обов’язкова</w:t>
            </w:r>
          </w:p>
        </w:tc>
      </w:tr>
      <w:tr w:rsidR="008A0964" w:rsidRPr="00537D5E" w14:paraId="76E9D82C"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793810CF" w14:textId="4BFD9383" w:rsidR="008A0964" w:rsidRPr="00537D5E" w:rsidRDefault="008A0964" w:rsidP="007B4242">
            <w:pPr>
              <w:rPr>
                <w:i/>
                <w:color w:val="0070C0"/>
              </w:rPr>
            </w:pPr>
            <w:r w:rsidRPr="00537D5E">
              <w:t xml:space="preserve">Підтримка функціональності </w:t>
            </w:r>
            <w:r w:rsidRPr="00537D5E">
              <w:rPr>
                <w:i/>
                <w:color w:val="0070C0"/>
              </w:rPr>
              <w:t>(Так/ Ні)</w:t>
            </w:r>
          </w:p>
        </w:tc>
      </w:tr>
      <w:tr w:rsidR="008A0964" w:rsidRPr="00537D5E" w14:paraId="010073C7"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0416FD4F" w14:textId="77777777" w:rsidR="008A0964" w:rsidRPr="00537D5E" w:rsidRDefault="008A0964"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8A0964" w:rsidRPr="00537D5E" w14:paraId="35FD8355"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096655FD" w14:textId="77777777" w:rsidR="008A0964" w:rsidRPr="00537D5E" w:rsidRDefault="008A0964"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49340F6E" w14:textId="245AE8D3" w:rsidR="00B87BC1" w:rsidRPr="00537D5E" w:rsidRDefault="00382B26" w:rsidP="00891479">
      <w:pPr>
        <w:pStyle w:val="ListParagraph"/>
        <w:numPr>
          <w:ilvl w:val="3"/>
          <w:numId w:val="33"/>
        </w:numPr>
        <w:spacing w:before="240" w:after="160" w:line="259" w:lineRule="auto"/>
        <w:ind w:left="0" w:firstLine="426"/>
        <w:contextualSpacing w:val="0"/>
        <w:rPr>
          <w:lang w:val="uk-UA"/>
        </w:rPr>
      </w:pPr>
      <w:r w:rsidRPr="00537D5E">
        <w:rPr>
          <w:lang w:val="uk-UA"/>
        </w:rPr>
        <w:t>Виключення використання паперових носіїв інформації та повторного ручного внесення даних</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348"/>
      </w:tblGrid>
      <w:tr w:rsidR="00382B26" w:rsidRPr="00537D5E" w14:paraId="6555BFC4" w14:textId="77777777" w:rsidTr="007B4242">
        <w:trPr>
          <w:jc w:val="center"/>
        </w:trPr>
        <w:tc>
          <w:tcPr>
            <w:tcW w:w="9348" w:type="dxa"/>
            <w:tcBorders>
              <w:top w:val="single" w:sz="4" w:space="0" w:color="auto"/>
              <w:left w:val="single" w:sz="4" w:space="0" w:color="auto"/>
              <w:bottom w:val="single" w:sz="4" w:space="0" w:color="auto"/>
              <w:right w:val="single" w:sz="4" w:space="0" w:color="auto"/>
            </w:tcBorders>
          </w:tcPr>
          <w:p w14:paraId="41048456" w14:textId="77777777" w:rsidR="00382B26" w:rsidRPr="00537D5E" w:rsidRDefault="00382B26" w:rsidP="007B4242">
            <w:pPr>
              <w:rPr>
                <w:b/>
                <w:i/>
                <w:iCs/>
              </w:rPr>
            </w:pPr>
            <w:r w:rsidRPr="00537D5E">
              <w:rPr>
                <w:rStyle w:val="preparersnote"/>
              </w:rPr>
              <w:t>Обов’язкова</w:t>
            </w:r>
          </w:p>
        </w:tc>
      </w:tr>
      <w:tr w:rsidR="00A92095" w:rsidRPr="00537D5E" w14:paraId="1F6D29EF" w14:textId="77777777" w:rsidTr="007B4242">
        <w:trPr>
          <w:jc w:val="center"/>
        </w:trPr>
        <w:tc>
          <w:tcPr>
            <w:tcW w:w="9348" w:type="dxa"/>
            <w:tcBorders>
              <w:top w:val="single" w:sz="4" w:space="0" w:color="auto"/>
              <w:left w:val="single" w:sz="4" w:space="0" w:color="auto"/>
              <w:bottom w:val="single" w:sz="4" w:space="0" w:color="auto"/>
              <w:right w:val="single" w:sz="4" w:space="0" w:color="auto"/>
            </w:tcBorders>
          </w:tcPr>
          <w:p w14:paraId="25AAAAF4" w14:textId="5A10E354" w:rsidR="00A92095" w:rsidRPr="00537D5E" w:rsidRDefault="00A92095" w:rsidP="007B4242">
            <w:pPr>
              <w:rPr>
                <w:i/>
                <w:color w:val="0070C0"/>
              </w:rPr>
            </w:pPr>
            <w:r w:rsidRPr="00537D5E">
              <w:t xml:space="preserve">Підтримка функціональності </w:t>
            </w:r>
            <w:r w:rsidRPr="00537D5E">
              <w:rPr>
                <w:i/>
                <w:color w:val="0070C0"/>
              </w:rPr>
              <w:t>(Так/ Ні)</w:t>
            </w:r>
          </w:p>
        </w:tc>
      </w:tr>
      <w:tr w:rsidR="00A92095" w:rsidRPr="00537D5E" w14:paraId="0DCE382B" w14:textId="77777777" w:rsidTr="007B4242">
        <w:trPr>
          <w:jc w:val="center"/>
        </w:trPr>
        <w:tc>
          <w:tcPr>
            <w:tcW w:w="9348" w:type="dxa"/>
            <w:tcBorders>
              <w:top w:val="single" w:sz="4" w:space="0" w:color="auto"/>
              <w:left w:val="single" w:sz="4" w:space="0" w:color="auto"/>
              <w:bottom w:val="single" w:sz="4" w:space="0" w:color="auto"/>
              <w:right w:val="single" w:sz="4" w:space="0" w:color="auto"/>
            </w:tcBorders>
          </w:tcPr>
          <w:p w14:paraId="39EE80C1" w14:textId="77777777" w:rsidR="00A92095" w:rsidRPr="00537D5E" w:rsidRDefault="00A92095"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A92095" w:rsidRPr="00537D5E" w14:paraId="28DE8192" w14:textId="77777777" w:rsidTr="007B4242">
        <w:trPr>
          <w:jc w:val="center"/>
        </w:trPr>
        <w:tc>
          <w:tcPr>
            <w:tcW w:w="9348" w:type="dxa"/>
            <w:tcBorders>
              <w:top w:val="single" w:sz="4" w:space="0" w:color="auto"/>
              <w:left w:val="single" w:sz="4" w:space="0" w:color="auto"/>
              <w:bottom w:val="single" w:sz="4" w:space="0" w:color="auto"/>
              <w:right w:val="single" w:sz="4" w:space="0" w:color="auto"/>
            </w:tcBorders>
          </w:tcPr>
          <w:p w14:paraId="3B4D8B1C" w14:textId="77777777" w:rsidR="00A92095" w:rsidRPr="00537D5E" w:rsidRDefault="00A92095"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1F42048D" w14:textId="6A8BA797" w:rsidR="00B87BC1" w:rsidRPr="00537D5E" w:rsidRDefault="00672E6E" w:rsidP="00891479">
      <w:pPr>
        <w:pStyle w:val="ListParagraph"/>
        <w:numPr>
          <w:ilvl w:val="3"/>
          <w:numId w:val="33"/>
        </w:numPr>
        <w:spacing w:before="240" w:after="160" w:line="259" w:lineRule="auto"/>
        <w:ind w:left="0" w:firstLine="426"/>
        <w:contextualSpacing w:val="0"/>
        <w:rPr>
          <w:lang w:val="uk-UA"/>
        </w:rPr>
      </w:pPr>
      <w:r w:rsidRPr="00537D5E">
        <w:rPr>
          <w:lang w:val="uk-UA"/>
        </w:rPr>
        <w:t>Можливість постійного публічного відстеження історії внесення змін чи доповнень до нормативно – правових актів</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348"/>
      </w:tblGrid>
      <w:tr w:rsidR="00672E6E" w:rsidRPr="00537D5E" w14:paraId="676C005C" w14:textId="77777777" w:rsidTr="007B4242">
        <w:trPr>
          <w:jc w:val="center"/>
        </w:trPr>
        <w:tc>
          <w:tcPr>
            <w:tcW w:w="9348" w:type="dxa"/>
            <w:tcBorders>
              <w:top w:val="single" w:sz="4" w:space="0" w:color="auto"/>
              <w:left w:val="single" w:sz="4" w:space="0" w:color="auto"/>
              <w:bottom w:val="single" w:sz="4" w:space="0" w:color="auto"/>
              <w:right w:val="single" w:sz="4" w:space="0" w:color="auto"/>
            </w:tcBorders>
          </w:tcPr>
          <w:p w14:paraId="257A7F22" w14:textId="77777777" w:rsidR="00672E6E" w:rsidRPr="00537D5E" w:rsidRDefault="00672E6E" w:rsidP="007B4242">
            <w:pPr>
              <w:rPr>
                <w:b/>
                <w:i/>
                <w:iCs/>
              </w:rPr>
            </w:pPr>
            <w:r w:rsidRPr="00537D5E">
              <w:rPr>
                <w:rStyle w:val="preparersnote"/>
              </w:rPr>
              <w:t>Обов’язкова</w:t>
            </w:r>
          </w:p>
        </w:tc>
      </w:tr>
      <w:tr w:rsidR="00672E6E" w:rsidRPr="00537D5E" w14:paraId="596E5FBE" w14:textId="77777777" w:rsidTr="007B4242">
        <w:trPr>
          <w:jc w:val="center"/>
        </w:trPr>
        <w:tc>
          <w:tcPr>
            <w:tcW w:w="9348" w:type="dxa"/>
            <w:tcBorders>
              <w:top w:val="single" w:sz="4" w:space="0" w:color="auto"/>
              <w:left w:val="single" w:sz="4" w:space="0" w:color="auto"/>
              <w:bottom w:val="single" w:sz="4" w:space="0" w:color="auto"/>
              <w:right w:val="single" w:sz="4" w:space="0" w:color="auto"/>
            </w:tcBorders>
          </w:tcPr>
          <w:p w14:paraId="3556AE6D" w14:textId="54EDE614" w:rsidR="00672E6E" w:rsidRPr="00537D5E" w:rsidRDefault="00672E6E" w:rsidP="007B4242">
            <w:pPr>
              <w:rPr>
                <w:i/>
                <w:color w:val="0070C0"/>
              </w:rPr>
            </w:pPr>
            <w:r w:rsidRPr="00537D5E">
              <w:t xml:space="preserve">Підтримка функціональності </w:t>
            </w:r>
            <w:r w:rsidRPr="00537D5E">
              <w:rPr>
                <w:i/>
                <w:color w:val="0070C0"/>
              </w:rPr>
              <w:t>(Так/ Ні)</w:t>
            </w:r>
          </w:p>
        </w:tc>
      </w:tr>
      <w:tr w:rsidR="00672E6E" w:rsidRPr="00537D5E" w14:paraId="300E721F" w14:textId="77777777" w:rsidTr="007B4242">
        <w:trPr>
          <w:jc w:val="center"/>
        </w:trPr>
        <w:tc>
          <w:tcPr>
            <w:tcW w:w="9348" w:type="dxa"/>
            <w:tcBorders>
              <w:top w:val="single" w:sz="4" w:space="0" w:color="auto"/>
              <w:left w:val="single" w:sz="4" w:space="0" w:color="auto"/>
              <w:bottom w:val="single" w:sz="4" w:space="0" w:color="auto"/>
              <w:right w:val="single" w:sz="4" w:space="0" w:color="auto"/>
            </w:tcBorders>
          </w:tcPr>
          <w:p w14:paraId="7A5BD52F" w14:textId="77777777" w:rsidR="00672E6E" w:rsidRPr="00537D5E" w:rsidRDefault="00672E6E"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672E6E" w:rsidRPr="00537D5E" w14:paraId="7C881EF5" w14:textId="77777777" w:rsidTr="007B4242">
        <w:trPr>
          <w:jc w:val="center"/>
        </w:trPr>
        <w:tc>
          <w:tcPr>
            <w:tcW w:w="9348" w:type="dxa"/>
            <w:tcBorders>
              <w:top w:val="single" w:sz="4" w:space="0" w:color="auto"/>
              <w:left w:val="single" w:sz="4" w:space="0" w:color="auto"/>
              <w:bottom w:val="single" w:sz="4" w:space="0" w:color="auto"/>
              <w:right w:val="single" w:sz="4" w:space="0" w:color="auto"/>
            </w:tcBorders>
          </w:tcPr>
          <w:p w14:paraId="353CE774" w14:textId="77777777" w:rsidR="00672E6E" w:rsidRPr="00537D5E" w:rsidRDefault="00672E6E"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088DBE69" w14:textId="7754F230" w:rsidR="00672E6E" w:rsidRPr="00537D5E" w:rsidRDefault="00672E6E" w:rsidP="00891479">
      <w:pPr>
        <w:pStyle w:val="ListParagraph"/>
        <w:numPr>
          <w:ilvl w:val="3"/>
          <w:numId w:val="33"/>
        </w:numPr>
        <w:spacing w:before="240" w:after="160" w:line="259" w:lineRule="auto"/>
        <w:ind w:left="0" w:firstLine="426"/>
        <w:contextualSpacing w:val="0"/>
        <w:rPr>
          <w:lang w:val="uk-UA"/>
        </w:rPr>
      </w:pPr>
      <w:r w:rsidRPr="00537D5E">
        <w:rPr>
          <w:lang w:val="uk-UA"/>
        </w:rPr>
        <w:t>Можливість здійснення контролю за прийняттям того чи іншого документу</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348"/>
      </w:tblGrid>
      <w:tr w:rsidR="00672E6E" w:rsidRPr="00537D5E" w14:paraId="7C4BF298" w14:textId="77777777" w:rsidTr="007B4242">
        <w:trPr>
          <w:jc w:val="center"/>
        </w:trPr>
        <w:tc>
          <w:tcPr>
            <w:tcW w:w="9348" w:type="dxa"/>
            <w:tcBorders>
              <w:top w:val="single" w:sz="4" w:space="0" w:color="auto"/>
              <w:left w:val="single" w:sz="4" w:space="0" w:color="auto"/>
              <w:bottom w:val="single" w:sz="4" w:space="0" w:color="auto"/>
              <w:right w:val="single" w:sz="4" w:space="0" w:color="auto"/>
            </w:tcBorders>
          </w:tcPr>
          <w:p w14:paraId="6FE9ED92" w14:textId="77777777" w:rsidR="00672E6E" w:rsidRPr="00537D5E" w:rsidRDefault="00672E6E" w:rsidP="007B4242">
            <w:pPr>
              <w:rPr>
                <w:b/>
                <w:i/>
                <w:iCs/>
              </w:rPr>
            </w:pPr>
            <w:r w:rsidRPr="00537D5E">
              <w:rPr>
                <w:rStyle w:val="preparersnote"/>
              </w:rPr>
              <w:t>Обов’язкова</w:t>
            </w:r>
          </w:p>
        </w:tc>
      </w:tr>
      <w:tr w:rsidR="00672E6E" w:rsidRPr="00537D5E" w14:paraId="7F727CA6" w14:textId="77777777" w:rsidTr="007B4242">
        <w:trPr>
          <w:jc w:val="center"/>
        </w:trPr>
        <w:tc>
          <w:tcPr>
            <w:tcW w:w="9348" w:type="dxa"/>
            <w:tcBorders>
              <w:top w:val="single" w:sz="4" w:space="0" w:color="auto"/>
              <w:left w:val="single" w:sz="4" w:space="0" w:color="auto"/>
              <w:bottom w:val="single" w:sz="4" w:space="0" w:color="auto"/>
              <w:right w:val="single" w:sz="4" w:space="0" w:color="auto"/>
            </w:tcBorders>
          </w:tcPr>
          <w:p w14:paraId="08A6BB77" w14:textId="45A081EE" w:rsidR="00672E6E" w:rsidRPr="00537D5E" w:rsidRDefault="00672E6E" w:rsidP="007B4242">
            <w:pPr>
              <w:rPr>
                <w:i/>
                <w:color w:val="0070C0"/>
              </w:rPr>
            </w:pPr>
            <w:r w:rsidRPr="00537D5E">
              <w:t xml:space="preserve">Підтримка функціональності </w:t>
            </w:r>
            <w:r w:rsidRPr="00537D5E">
              <w:rPr>
                <w:i/>
                <w:color w:val="0070C0"/>
              </w:rPr>
              <w:t>(Так/ Ні)</w:t>
            </w:r>
          </w:p>
        </w:tc>
      </w:tr>
      <w:tr w:rsidR="00672E6E" w:rsidRPr="00537D5E" w14:paraId="304777C6" w14:textId="77777777" w:rsidTr="007B4242">
        <w:trPr>
          <w:jc w:val="center"/>
        </w:trPr>
        <w:tc>
          <w:tcPr>
            <w:tcW w:w="9348" w:type="dxa"/>
            <w:tcBorders>
              <w:top w:val="single" w:sz="4" w:space="0" w:color="auto"/>
              <w:left w:val="single" w:sz="4" w:space="0" w:color="auto"/>
              <w:bottom w:val="single" w:sz="4" w:space="0" w:color="auto"/>
              <w:right w:val="single" w:sz="4" w:space="0" w:color="auto"/>
            </w:tcBorders>
          </w:tcPr>
          <w:p w14:paraId="6624E3E3" w14:textId="77777777" w:rsidR="00672E6E" w:rsidRPr="00537D5E" w:rsidRDefault="00672E6E"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672E6E" w:rsidRPr="00537D5E" w14:paraId="398962D2" w14:textId="77777777" w:rsidTr="007B4242">
        <w:trPr>
          <w:jc w:val="center"/>
        </w:trPr>
        <w:tc>
          <w:tcPr>
            <w:tcW w:w="9348" w:type="dxa"/>
            <w:tcBorders>
              <w:top w:val="single" w:sz="4" w:space="0" w:color="auto"/>
              <w:left w:val="single" w:sz="4" w:space="0" w:color="auto"/>
              <w:bottom w:val="single" w:sz="4" w:space="0" w:color="auto"/>
              <w:right w:val="single" w:sz="4" w:space="0" w:color="auto"/>
            </w:tcBorders>
          </w:tcPr>
          <w:p w14:paraId="40CAA785" w14:textId="77777777" w:rsidR="00672E6E" w:rsidRPr="00537D5E" w:rsidRDefault="00672E6E"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4F4BDF8A" w14:textId="57C99AFF" w:rsidR="00672E6E" w:rsidRPr="00537D5E" w:rsidRDefault="00672E6E" w:rsidP="00891479">
      <w:pPr>
        <w:pStyle w:val="ListParagraph"/>
        <w:numPr>
          <w:ilvl w:val="3"/>
          <w:numId w:val="33"/>
        </w:numPr>
        <w:spacing w:before="240" w:after="160" w:line="259" w:lineRule="auto"/>
        <w:ind w:left="0" w:firstLine="426"/>
        <w:contextualSpacing w:val="0"/>
        <w:rPr>
          <w:lang w:val="uk-UA"/>
        </w:rPr>
      </w:pPr>
      <w:r w:rsidRPr="00537D5E">
        <w:rPr>
          <w:lang w:val="uk-UA"/>
        </w:rPr>
        <w:t>Виключення недоліків механізмів прийняття управлінських рішень на основі аналізу прийнятих рішень</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348"/>
      </w:tblGrid>
      <w:tr w:rsidR="00672E6E" w:rsidRPr="00537D5E" w14:paraId="2EE243C9" w14:textId="77777777" w:rsidTr="007B4242">
        <w:trPr>
          <w:jc w:val="center"/>
        </w:trPr>
        <w:tc>
          <w:tcPr>
            <w:tcW w:w="9348" w:type="dxa"/>
            <w:tcBorders>
              <w:top w:val="single" w:sz="4" w:space="0" w:color="auto"/>
              <w:left w:val="single" w:sz="4" w:space="0" w:color="auto"/>
              <w:bottom w:val="single" w:sz="4" w:space="0" w:color="auto"/>
              <w:right w:val="single" w:sz="4" w:space="0" w:color="auto"/>
            </w:tcBorders>
          </w:tcPr>
          <w:p w14:paraId="05587DE4" w14:textId="77777777" w:rsidR="00672E6E" w:rsidRPr="00537D5E" w:rsidRDefault="00672E6E" w:rsidP="007B4242">
            <w:pPr>
              <w:rPr>
                <w:b/>
                <w:i/>
                <w:iCs/>
              </w:rPr>
            </w:pPr>
            <w:r w:rsidRPr="00537D5E">
              <w:rPr>
                <w:rStyle w:val="preparersnote"/>
              </w:rPr>
              <w:t>Обов’язкова</w:t>
            </w:r>
          </w:p>
        </w:tc>
      </w:tr>
      <w:tr w:rsidR="00672E6E" w:rsidRPr="00537D5E" w14:paraId="2E67AE42" w14:textId="77777777" w:rsidTr="007B4242">
        <w:trPr>
          <w:jc w:val="center"/>
        </w:trPr>
        <w:tc>
          <w:tcPr>
            <w:tcW w:w="9348" w:type="dxa"/>
            <w:tcBorders>
              <w:top w:val="single" w:sz="4" w:space="0" w:color="auto"/>
              <w:left w:val="single" w:sz="4" w:space="0" w:color="auto"/>
              <w:bottom w:val="single" w:sz="4" w:space="0" w:color="auto"/>
              <w:right w:val="single" w:sz="4" w:space="0" w:color="auto"/>
            </w:tcBorders>
          </w:tcPr>
          <w:p w14:paraId="394F3316" w14:textId="39A55A2F" w:rsidR="00672E6E" w:rsidRPr="00537D5E" w:rsidRDefault="00672E6E" w:rsidP="007B4242">
            <w:pPr>
              <w:rPr>
                <w:i/>
                <w:color w:val="0070C0"/>
              </w:rPr>
            </w:pPr>
            <w:r w:rsidRPr="00537D5E">
              <w:t xml:space="preserve">Підтримка функціональності </w:t>
            </w:r>
            <w:r w:rsidRPr="00537D5E">
              <w:rPr>
                <w:i/>
                <w:color w:val="0070C0"/>
              </w:rPr>
              <w:t>(Так/ Ні)</w:t>
            </w:r>
          </w:p>
        </w:tc>
      </w:tr>
      <w:tr w:rsidR="00672E6E" w:rsidRPr="00537D5E" w14:paraId="1AF95D0A" w14:textId="77777777" w:rsidTr="007B4242">
        <w:trPr>
          <w:jc w:val="center"/>
        </w:trPr>
        <w:tc>
          <w:tcPr>
            <w:tcW w:w="9348" w:type="dxa"/>
            <w:tcBorders>
              <w:top w:val="single" w:sz="4" w:space="0" w:color="auto"/>
              <w:left w:val="single" w:sz="4" w:space="0" w:color="auto"/>
              <w:bottom w:val="single" w:sz="4" w:space="0" w:color="auto"/>
              <w:right w:val="single" w:sz="4" w:space="0" w:color="auto"/>
            </w:tcBorders>
          </w:tcPr>
          <w:p w14:paraId="5A94D698" w14:textId="77777777" w:rsidR="00672E6E" w:rsidRPr="00537D5E" w:rsidRDefault="00672E6E"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672E6E" w:rsidRPr="00537D5E" w14:paraId="3492179B" w14:textId="77777777" w:rsidTr="007B4242">
        <w:trPr>
          <w:jc w:val="center"/>
        </w:trPr>
        <w:tc>
          <w:tcPr>
            <w:tcW w:w="9348" w:type="dxa"/>
            <w:tcBorders>
              <w:top w:val="single" w:sz="4" w:space="0" w:color="auto"/>
              <w:left w:val="single" w:sz="4" w:space="0" w:color="auto"/>
              <w:bottom w:val="single" w:sz="4" w:space="0" w:color="auto"/>
              <w:right w:val="single" w:sz="4" w:space="0" w:color="auto"/>
            </w:tcBorders>
          </w:tcPr>
          <w:p w14:paraId="6B72F79C" w14:textId="77777777" w:rsidR="00672E6E" w:rsidRPr="00537D5E" w:rsidRDefault="00672E6E"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314278B7" w14:textId="4CA6C22B" w:rsidR="00672E6E" w:rsidRPr="00537D5E" w:rsidRDefault="00672E6E" w:rsidP="00891479">
      <w:pPr>
        <w:pStyle w:val="ListParagraph"/>
        <w:numPr>
          <w:ilvl w:val="3"/>
          <w:numId w:val="33"/>
        </w:numPr>
        <w:spacing w:before="240" w:after="160" w:line="259" w:lineRule="auto"/>
        <w:ind w:left="0" w:firstLine="426"/>
        <w:contextualSpacing w:val="0"/>
        <w:rPr>
          <w:lang w:val="uk-UA"/>
        </w:rPr>
      </w:pPr>
      <w:r w:rsidRPr="00537D5E">
        <w:rPr>
          <w:lang w:val="uk-UA"/>
        </w:rPr>
        <w:t>Створення єдиної прозорої системи моніторингу ефективності прийнятих рішень, викладених у відповідних розпорядчих документах МОЗ</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348"/>
      </w:tblGrid>
      <w:tr w:rsidR="00672E6E" w:rsidRPr="00537D5E" w14:paraId="74C8F884" w14:textId="77777777" w:rsidTr="007B4242">
        <w:trPr>
          <w:jc w:val="center"/>
        </w:trPr>
        <w:tc>
          <w:tcPr>
            <w:tcW w:w="9348" w:type="dxa"/>
            <w:tcBorders>
              <w:top w:val="single" w:sz="4" w:space="0" w:color="auto"/>
              <w:left w:val="single" w:sz="4" w:space="0" w:color="auto"/>
              <w:bottom w:val="single" w:sz="4" w:space="0" w:color="auto"/>
              <w:right w:val="single" w:sz="4" w:space="0" w:color="auto"/>
            </w:tcBorders>
          </w:tcPr>
          <w:p w14:paraId="03EEA1FC" w14:textId="77777777" w:rsidR="00672E6E" w:rsidRPr="00537D5E" w:rsidRDefault="00672E6E" w:rsidP="007B4242">
            <w:pPr>
              <w:rPr>
                <w:b/>
                <w:i/>
                <w:iCs/>
              </w:rPr>
            </w:pPr>
            <w:r w:rsidRPr="00537D5E">
              <w:rPr>
                <w:rStyle w:val="preparersnote"/>
              </w:rPr>
              <w:t>Обов’язкова</w:t>
            </w:r>
          </w:p>
        </w:tc>
      </w:tr>
      <w:tr w:rsidR="00672E6E" w:rsidRPr="00537D5E" w14:paraId="6ABF652C" w14:textId="77777777" w:rsidTr="007B4242">
        <w:trPr>
          <w:jc w:val="center"/>
        </w:trPr>
        <w:tc>
          <w:tcPr>
            <w:tcW w:w="9348" w:type="dxa"/>
            <w:tcBorders>
              <w:top w:val="single" w:sz="4" w:space="0" w:color="auto"/>
              <w:left w:val="single" w:sz="4" w:space="0" w:color="auto"/>
              <w:bottom w:val="single" w:sz="4" w:space="0" w:color="auto"/>
              <w:right w:val="single" w:sz="4" w:space="0" w:color="auto"/>
            </w:tcBorders>
          </w:tcPr>
          <w:p w14:paraId="5CF2D417" w14:textId="178184EF" w:rsidR="00672E6E" w:rsidRPr="00537D5E" w:rsidRDefault="00672E6E" w:rsidP="007B4242">
            <w:pPr>
              <w:rPr>
                <w:i/>
                <w:color w:val="0070C0"/>
              </w:rPr>
            </w:pPr>
            <w:r w:rsidRPr="00537D5E">
              <w:lastRenderedPageBreak/>
              <w:t xml:space="preserve">Підтримка функціональності </w:t>
            </w:r>
            <w:r w:rsidRPr="00537D5E">
              <w:rPr>
                <w:i/>
                <w:color w:val="0070C0"/>
              </w:rPr>
              <w:t>(Так/ Ні)</w:t>
            </w:r>
          </w:p>
        </w:tc>
      </w:tr>
      <w:tr w:rsidR="00672E6E" w:rsidRPr="00537D5E" w14:paraId="50913F84" w14:textId="77777777" w:rsidTr="007B4242">
        <w:trPr>
          <w:jc w:val="center"/>
        </w:trPr>
        <w:tc>
          <w:tcPr>
            <w:tcW w:w="9348" w:type="dxa"/>
            <w:tcBorders>
              <w:top w:val="single" w:sz="4" w:space="0" w:color="auto"/>
              <w:left w:val="single" w:sz="4" w:space="0" w:color="auto"/>
              <w:bottom w:val="single" w:sz="4" w:space="0" w:color="auto"/>
              <w:right w:val="single" w:sz="4" w:space="0" w:color="auto"/>
            </w:tcBorders>
          </w:tcPr>
          <w:p w14:paraId="4B993BA0" w14:textId="77777777" w:rsidR="00672E6E" w:rsidRPr="00537D5E" w:rsidRDefault="00672E6E"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672E6E" w:rsidRPr="00537D5E" w14:paraId="4EF474D6" w14:textId="77777777" w:rsidTr="007B4242">
        <w:trPr>
          <w:jc w:val="center"/>
        </w:trPr>
        <w:tc>
          <w:tcPr>
            <w:tcW w:w="9348" w:type="dxa"/>
            <w:tcBorders>
              <w:top w:val="single" w:sz="4" w:space="0" w:color="auto"/>
              <w:left w:val="single" w:sz="4" w:space="0" w:color="auto"/>
              <w:bottom w:val="single" w:sz="4" w:space="0" w:color="auto"/>
              <w:right w:val="single" w:sz="4" w:space="0" w:color="auto"/>
            </w:tcBorders>
          </w:tcPr>
          <w:p w14:paraId="6F3E9559" w14:textId="77777777" w:rsidR="00672E6E" w:rsidRPr="00537D5E" w:rsidRDefault="00672E6E"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5B6BD3A4" w14:textId="22202ACF" w:rsidR="00672E6E" w:rsidRPr="00537D5E" w:rsidRDefault="00672E6E" w:rsidP="00E2436C">
      <w:pPr>
        <w:spacing w:before="240" w:after="240"/>
        <w:jc w:val="both"/>
        <w:rPr>
          <w:rFonts w:eastAsia="Times New Roman"/>
        </w:rPr>
      </w:pPr>
    </w:p>
    <w:p w14:paraId="47170DC8" w14:textId="7714AFC5" w:rsidR="00672E6E" w:rsidRPr="00537D5E" w:rsidRDefault="00672E6E" w:rsidP="00891479">
      <w:pPr>
        <w:pStyle w:val="30"/>
        <w:numPr>
          <w:ilvl w:val="0"/>
          <w:numId w:val="36"/>
        </w:numPr>
        <w:rPr>
          <w:rFonts w:ascii="Times New Roman" w:hAnsi="Times New Roman" w:cs="Times New Roman"/>
          <w:b/>
          <w:sz w:val="24"/>
          <w:szCs w:val="24"/>
        </w:rPr>
      </w:pPr>
      <w:r w:rsidRPr="00537D5E">
        <w:rPr>
          <w:rFonts w:ascii="Times New Roman" w:hAnsi="Times New Roman" w:cs="Times New Roman"/>
          <w:b/>
          <w:sz w:val="24"/>
          <w:szCs w:val="24"/>
        </w:rPr>
        <w:t>Нефункціональні вимоги до порталу МОЗ</w:t>
      </w:r>
    </w:p>
    <w:p w14:paraId="361A39F4" w14:textId="49C5F98F" w:rsidR="00672E6E" w:rsidRPr="00537D5E" w:rsidRDefault="007B4242" w:rsidP="00891479">
      <w:pPr>
        <w:pStyle w:val="ListParagraph"/>
        <w:numPr>
          <w:ilvl w:val="0"/>
          <w:numId w:val="37"/>
        </w:numPr>
        <w:spacing w:before="240" w:after="240"/>
        <w:jc w:val="both"/>
        <w:rPr>
          <w:lang w:val="uk-UA"/>
        </w:rPr>
      </w:pPr>
      <w:r w:rsidRPr="00537D5E">
        <w:rPr>
          <w:bCs/>
          <w:lang w:val="uk-UA"/>
        </w:rPr>
        <w:t>Мова</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7B4242" w:rsidRPr="00537D5E" w14:paraId="156AA5DC"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23BCC77F" w14:textId="37DF10CE" w:rsidR="007B4242" w:rsidRPr="00537D5E" w:rsidRDefault="007B4242" w:rsidP="007B4242">
            <w:pPr>
              <w:tabs>
                <w:tab w:val="left" w:pos="1701"/>
              </w:tabs>
              <w:spacing w:before="120" w:after="120" w:line="276" w:lineRule="auto"/>
            </w:pPr>
            <w:r w:rsidRPr="00537D5E">
              <w:rPr>
                <w:rFonts w:eastAsia="Times New Roman"/>
              </w:rPr>
              <w:t>Основною мовою порталу МОЗ є українська. Портал має підтримувати відображення інформації українською та англійською мовами. Повинна бути можливість переключення між мовами. В залежності від налаштувань мови в браузері відвідувача, портал має автоматично обирати режим відображення інформації.</w:t>
            </w:r>
          </w:p>
        </w:tc>
        <w:tc>
          <w:tcPr>
            <w:tcW w:w="992" w:type="dxa"/>
            <w:tcBorders>
              <w:top w:val="single" w:sz="4" w:space="0" w:color="auto"/>
              <w:left w:val="single" w:sz="4" w:space="0" w:color="auto"/>
              <w:bottom w:val="single" w:sz="4" w:space="0" w:color="auto"/>
              <w:right w:val="single" w:sz="4" w:space="0" w:color="auto"/>
            </w:tcBorders>
          </w:tcPr>
          <w:p w14:paraId="1C3E19A6" w14:textId="77777777" w:rsidR="007B4242" w:rsidRPr="00537D5E" w:rsidRDefault="007B4242" w:rsidP="007B4242">
            <w:pPr>
              <w:rPr>
                <w:b/>
                <w:i/>
                <w:iCs/>
              </w:rPr>
            </w:pPr>
            <w:r w:rsidRPr="00537D5E">
              <w:rPr>
                <w:rStyle w:val="preparersnote"/>
              </w:rPr>
              <w:t>Обов’язкова</w:t>
            </w:r>
          </w:p>
        </w:tc>
      </w:tr>
      <w:tr w:rsidR="007B4242" w:rsidRPr="00537D5E" w14:paraId="6DAC982B"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3769B75F" w14:textId="3F95603B" w:rsidR="007B4242" w:rsidRPr="00537D5E" w:rsidRDefault="00A26DAA" w:rsidP="007B4242">
            <w:pPr>
              <w:rPr>
                <w:i/>
                <w:color w:val="0070C0"/>
              </w:rPr>
            </w:pPr>
            <w:r w:rsidRPr="00537D5E">
              <w:t>Відповідність:</w:t>
            </w:r>
            <w:r w:rsidR="007B4242" w:rsidRPr="00537D5E">
              <w:t xml:space="preserve"> </w:t>
            </w:r>
            <w:r w:rsidR="007B4242" w:rsidRPr="00537D5E">
              <w:rPr>
                <w:i/>
                <w:color w:val="0070C0"/>
              </w:rPr>
              <w:t>(Так/ Ні)</w:t>
            </w:r>
          </w:p>
        </w:tc>
      </w:tr>
      <w:tr w:rsidR="007B4242" w:rsidRPr="00537D5E" w14:paraId="40CFC2AA"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11568F9A" w14:textId="77777777" w:rsidR="007B4242" w:rsidRPr="00537D5E" w:rsidRDefault="007B4242"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7B4242" w:rsidRPr="00537D5E" w14:paraId="2A6527A5"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7D6BC4AD" w14:textId="77777777" w:rsidR="007B4242" w:rsidRPr="00537D5E" w:rsidRDefault="007B4242"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33A87AEE" w14:textId="0C91506E" w:rsidR="00672E6E" w:rsidRPr="00537D5E" w:rsidRDefault="007B4242" w:rsidP="00891479">
      <w:pPr>
        <w:pStyle w:val="ListParagraph"/>
        <w:numPr>
          <w:ilvl w:val="0"/>
          <w:numId w:val="37"/>
        </w:numPr>
        <w:spacing w:before="240" w:after="240"/>
        <w:jc w:val="both"/>
        <w:rPr>
          <w:bCs/>
          <w:lang w:val="uk-UA"/>
        </w:rPr>
      </w:pPr>
      <w:r w:rsidRPr="00537D5E">
        <w:rPr>
          <w:bCs/>
          <w:lang w:val="uk-UA"/>
        </w:rPr>
        <w:t>Підтримка браузерів</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7B4242" w:rsidRPr="00537D5E" w14:paraId="06E0AECF"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5F7625C4" w14:textId="4EB7FF3E" w:rsidR="007B4242" w:rsidRPr="00537D5E" w:rsidRDefault="007B4242" w:rsidP="007B4242">
            <w:pPr>
              <w:tabs>
                <w:tab w:val="left" w:pos="1701"/>
              </w:tabs>
              <w:spacing w:before="120" w:after="120" w:line="276" w:lineRule="auto"/>
            </w:pPr>
            <w:r w:rsidRPr="00537D5E">
              <w:rPr>
                <w:rFonts w:eastAsia="Times New Roman"/>
              </w:rPr>
              <w:t>Портал має гарантовано відображатись на браузерах: Chrome, Opera, Safari, Microsoft Edge, Firefox, Edge версій не нижче ніж два останні мажорні релізи (</w:t>
            </w:r>
            <w:hyperlink r:id="rId26" w:history="1">
              <w:r w:rsidRPr="00537D5E">
                <w:rPr>
                  <w:rStyle w:val="Hyperlink"/>
                </w:rPr>
                <w:t>https://en.wikipedia.org/wiki/Software_versioning</w:t>
              </w:r>
            </w:hyperlink>
            <w:r w:rsidRPr="00537D5E">
              <w:rPr>
                <w:rFonts w:eastAsia="Times New Roman"/>
              </w:rPr>
              <w:t>).</w:t>
            </w:r>
          </w:p>
        </w:tc>
        <w:tc>
          <w:tcPr>
            <w:tcW w:w="992" w:type="dxa"/>
            <w:tcBorders>
              <w:top w:val="single" w:sz="4" w:space="0" w:color="auto"/>
              <w:left w:val="single" w:sz="4" w:space="0" w:color="auto"/>
              <w:bottom w:val="single" w:sz="4" w:space="0" w:color="auto"/>
              <w:right w:val="single" w:sz="4" w:space="0" w:color="auto"/>
            </w:tcBorders>
          </w:tcPr>
          <w:p w14:paraId="5293B056" w14:textId="77777777" w:rsidR="007B4242" w:rsidRPr="00537D5E" w:rsidRDefault="007B4242" w:rsidP="007B4242">
            <w:pPr>
              <w:rPr>
                <w:b/>
                <w:i/>
                <w:iCs/>
              </w:rPr>
            </w:pPr>
            <w:r w:rsidRPr="00537D5E">
              <w:rPr>
                <w:rStyle w:val="preparersnote"/>
              </w:rPr>
              <w:t>Обов’язкова</w:t>
            </w:r>
          </w:p>
        </w:tc>
      </w:tr>
      <w:tr w:rsidR="007B4242" w:rsidRPr="00537D5E" w14:paraId="100376DA"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749EED53" w14:textId="3F953288" w:rsidR="007B4242" w:rsidRPr="00537D5E" w:rsidRDefault="00A26DAA" w:rsidP="007B4242">
            <w:pPr>
              <w:rPr>
                <w:i/>
                <w:color w:val="0070C0"/>
              </w:rPr>
            </w:pPr>
            <w:r w:rsidRPr="00537D5E">
              <w:t>Відповідність:</w:t>
            </w:r>
            <w:r w:rsidRPr="00537D5E">
              <w:rPr>
                <w:i/>
                <w:color w:val="0070C0"/>
              </w:rPr>
              <w:t xml:space="preserve"> </w:t>
            </w:r>
            <w:r w:rsidR="007B4242" w:rsidRPr="00537D5E">
              <w:rPr>
                <w:i/>
                <w:color w:val="0070C0"/>
              </w:rPr>
              <w:t>(Так/ Ні)</w:t>
            </w:r>
          </w:p>
        </w:tc>
      </w:tr>
      <w:tr w:rsidR="007B4242" w:rsidRPr="00537D5E" w14:paraId="60F86954"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6FF339AC" w14:textId="77777777" w:rsidR="007B4242" w:rsidRPr="00537D5E" w:rsidRDefault="007B4242"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7B4242" w:rsidRPr="00537D5E" w14:paraId="1B310298"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34EDA072" w14:textId="77777777" w:rsidR="007B4242" w:rsidRPr="00537D5E" w:rsidRDefault="007B4242"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0C1CD434" w14:textId="253E8D2F" w:rsidR="007B4242" w:rsidRPr="00537D5E" w:rsidRDefault="007B4242" w:rsidP="00891479">
      <w:pPr>
        <w:pStyle w:val="ListParagraph"/>
        <w:numPr>
          <w:ilvl w:val="0"/>
          <w:numId w:val="37"/>
        </w:numPr>
        <w:spacing w:before="240" w:after="240"/>
        <w:jc w:val="both"/>
        <w:rPr>
          <w:lang w:val="uk-UA"/>
        </w:rPr>
      </w:pPr>
      <w:r w:rsidRPr="00537D5E">
        <w:rPr>
          <w:bCs/>
          <w:lang w:val="uk-UA"/>
        </w:rPr>
        <w:t>Вимоги до відповідності стандартам</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7B4242" w:rsidRPr="00537D5E" w14:paraId="20E0FA94"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035775CB" w14:textId="77777777" w:rsidR="007B4242" w:rsidRPr="00537D5E" w:rsidRDefault="007B4242" w:rsidP="007B4242">
            <w:pPr>
              <w:spacing w:before="240" w:after="240"/>
              <w:jc w:val="both"/>
              <w:rPr>
                <w:rFonts w:eastAsia="Times New Roman"/>
              </w:rPr>
            </w:pPr>
            <w:r w:rsidRPr="00537D5E">
              <w:rPr>
                <w:rFonts w:eastAsia="Times New Roman"/>
              </w:rPr>
              <w:t>Портал має відповідати діючим на дату здачі проекту вимогам W3C в наступних сферах:</w:t>
            </w:r>
          </w:p>
          <w:p w14:paraId="4D4EAEFB" w14:textId="77777777"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t>коректний валідований HTML5 та CSS3;</w:t>
            </w:r>
          </w:p>
          <w:p w14:paraId="5E9BC2E6" w14:textId="77777777"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t>оптимізована для швидкості завантаження графіка, аудіо та відео. Використання png та svg типів графічних файлів за можливістю, оптимізований jpeg де необхідно. Фото та відео від користувачів бекенд повинен автоматично конвертувати в оптимізований формат та розмір в процесі завантаження;</w:t>
            </w:r>
          </w:p>
          <w:p w14:paraId="1890EB17" w14:textId="77777777"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t>приватність: необхідна коректна обробка Do not track та нотифікація про використання Cookies;</w:t>
            </w:r>
          </w:p>
          <w:p w14:paraId="0A979CA9" w14:textId="77777777"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t>портал має використовувати кодування символів у форматі Unicode UTF‑8;</w:t>
            </w:r>
          </w:p>
          <w:p w14:paraId="7561C7EC" w14:textId="77777777"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lastRenderedPageBreak/>
              <w:t>окремі стильові специфікації для коректного відображення контенту при виведенні сторінок порталу на друк;</w:t>
            </w:r>
          </w:p>
          <w:p w14:paraId="02ADFBC8" w14:textId="433FA258"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t>портал має проходити перевірку валідатором W3C без помилок (допускаються попередження).</w:t>
            </w:r>
          </w:p>
        </w:tc>
        <w:tc>
          <w:tcPr>
            <w:tcW w:w="992" w:type="dxa"/>
            <w:tcBorders>
              <w:top w:val="single" w:sz="4" w:space="0" w:color="auto"/>
              <w:left w:val="single" w:sz="4" w:space="0" w:color="auto"/>
              <w:bottom w:val="single" w:sz="4" w:space="0" w:color="auto"/>
              <w:right w:val="single" w:sz="4" w:space="0" w:color="auto"/>
            </w:tcBorders>
          </w:tcPr>
          <w:p w14:paraId="67A0DA3B" w14:textId="77777777" w:rsidR="007B4242" w:rsidRPr="00537D5E" w:rsidRDefault="007B4242" w:rsidP="007B4242">
            <w:pPr>
              <w:rPr>
                <w:b/>
                <w:i/>
                <w:iCs/>
              </w:rPr>
            </w:pPr>
            <w:r w:rsidRPr="00537D5E">
              <w:rPr>
                <w:rStyle w:val="preparersnote"/>
              </w:rPr>
              <w:lastRenderedPageBreak/>
              <w:t>Обов’язкова</w:t>
            </w:r>
          </w:p>
        </w:tc>
      </w:tr>
      <w:tr w:rsidR="007B4242" w:rsidRPr="00537D5E" w14:paraId="1868C921"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71F9D4E2" w14:textId="19610272" w:rsidR="007B4242" w:rsidRPr="00537D5E" w:rsidRDefault="00A26DAA" w:rsidP="007B4242">
            <w:pPr>
              <w:rPr>
                <w:i/>
                <w:color w:val="0070C0"/>
              </w:rPr>
            </w:pPr>
            <w:r w:rsidRPr="00537D5E">
              <w:t>Відповідність:</w:t>
            </w:r>
            <w:r w:rsidRPr="00537D5E">
              <w:rPr>
                <w:i/>
                <w:color w:val="0070C0"/>
              </w:rPr>
              <w:t xml:space="preserve"> </w:t>
            </w:r>
            <w:r w:rsidR="007B4242" w:rsidRPr="00537D5E">
              <w:rPr>
                <w:i/>
                <w:color w:val="0070C0"/>
              </w:rPr>
              <w:t>(Так/ Ні)</w:t>
            </w:r>
          </w:p>
        </w:tc>
      </w:tr>
      <w:tr w:rsidR="007B4242" w:rsidRPr="00537D5E" w14:paraId="110BB6BA"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06F8C78A" w14:textId="77777777" w:rsidR="007B4242" w:rsidRPr="00537D5E" w:rsidRDefault="007B4242"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7B4242" w:rsidRPr="00537D5E" w14:paraId="51F41699"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096DBCE3" w14:textId="77777777" w:rsidR="007B4242" w:rsidRPr="00537D5E" w:rsidRDefault="007B4242"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755628F3" w14:textId="2A24D2E4" w:rsidR="007B4242" w:rsidRPr="00537D5E" w:rsidRDefault="007B4242" w:rsidP="00891479">
      <w:pPr>
        <w:pStyle w:val="ListParagraph"/>
        <w:numPr>
          <w:ilvl w:val="0"/>
          <w:numId w:val="37"/>
        </w:numPr>
        <w:spacing w:before="240" w:after="240"/>
        <w:jc w:val="both"/>
        <w:rPr>
          <w:lang w:val="uk-UA"/>
        </w:rPr>
      </w:pPr>
      <w:r w:rsidRPr="00537D5E">
        <w:rPr>
          <w:bCs/>
          <w:lang w:val="uk-UA"/>
        </w:rPr>
        <w:t>Вимоги до безпеки</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7B4242" w:rsidRPr="00537D5E" w14:paraId="7C8A20CF"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6F0356A0" w14:textId="77777777"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t>портал має бути доступним виключно по https;</w:t>
            </w:r>
          </w:p>
          <w:p w14:paraId="6E1F1FC0" w14:textId="77777777"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t>програмний код має виконуватись на сервері з правами звичайного користувача, і не має вимагати прав доступу більших, ніж звичайного користувача, та мати мінімально достатні права на файли і директорії;</w:t>
            </w:r>
          </w:p>
          <w:p w14:paraId="3B11EAAF" w14:textId="77777777"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t>забезпечити відсутність зовнішнього доступу до системних налаштувань порталу, до каталогів із резервними копіями, конфігураційного файлу тощо;</w:t>
            </w:r>
          </w:p>
          <w:p w14:paraId="3964FEA3" w14:textId="77777777"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t>заборонено виконання скриптів в директоріях завантаження;</w:t>
            </w:r>
          </w:p>
          <w:p w14:paraId="72897C7E" w14:textId="77777777"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t>вимагати від користувачів використання тільки сильних (складних) паролів;</w:t>
            </w:r>
          </w:p>
          <w:p w14:paraId="1F79E057" w14:textId="77777777"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t>реалізувати захист від підбора пароля за допомогою капчі;</w:t>
            </w:r>
          </w:p>
          <w:p w14:paraId="21A0391B" w14:textId="77777777"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t>зберігати паролі в базі з використанням сучасних методів хешування, таких як HMAC-SHA-256 або аналог;</w:t>
            </w:r>
          </w:p>
          <w:p w14:paraId="1ABB8FEF" w14:textId="77777777"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t>не пересилати пароль у відкритому вигляді на адресу електронної пошти, вказану при реєстрації користувача тощо;</w:t>
            </w:r>
          </w:p>
          <w:p w14:paraId="1D3023CC" w14:textId="288D9679"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t>при прийманні в експлуатацію портал не повинен містити уразливості OWASP top 10, SANS 25, опубліковані та актуальні на момент приймання.</w:t>
            </w:r>
          </w:p>
        </w:tc>
        <w:tc>
          <w:tcPr>
            <w:tcW w:w="992" w:type="dxa"/>
            <w:tcBorders>
              <w:top w:val="single" w:sz="4" w:space="0" w:color="auto"/>
              <w:left w:val="single" w:sz="4" w:space="0" w:color="auto"/>
              <w:bottom w:val="single" w:sz="4" w:space="0" w:color="auto"/>
              <w:right w:val="single" w:sz="4" w:space="0" w:color="auto"/>
            </w:tcBorders>
          </w:tcPr>
          <w:p w14:paraId="5ADA1CA7" w14:textId="77777777" w:rsidR="007B4242" w:rsidRPr="00537D5E" w:rsidRDefault="007B4242" w:rsidP="007B4242">
            <w:pPr>
              <w:rPr>
                <w:b/>
                <w:i/>
                <w:iCs/>
              </w:rPr>
            </w:pPr>
            <w:r w:rsidRPr="00537D5E">
              <w:rPr>
                <w:rStyle w:val="preparersnote"/>
              </w:rPr>
              <w:t>Обов’язкова</w:t>
            </w:r>
          </w:p>
        </w:tc>
      </w:tr>
      <w:tr w:rsidR="007B4242" w:rsidRPr="00537D5E" w14:paraId="24FC7164"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5A19A5DA" w14:textId="4008779F" w:rsidR="007B4242" w:rsidRPr="00537D5E" w:rsidRDefault="00A26DAA" w:rsidP="007B4242">
            <w:pPr>
              <w:rPr>
                <w:i/>
                <w:color w:val="0070C0"/>
              </w:rPr>
            </w:pPr>
            <w:r w:rsidRPr="00537D5E">
              <w:t>Відповідність:</w:t>
            </w:r>
            <w:r w:rsidRPr="00537D5E">
              <w:rPr>
                <w:i/>
                <w:color w:val="0070C0"/>
              </w:rPr>
              <w:t xml:space="preserve"> </w:t>
            </w:r>
            <w:r w:rsidR="007B4242" w:rsidRPr="00537D5E">
              <w:rPr>
                <w:i/>
                <w:color w:val="0070C0"/>
              </w:rPr>
              <w:t>(Так/ Ні)</w:t>
            </w:r>
          </w:p>
        </w:tc>
      </w:tr>
      <w:tr w:rsidR="007B4242" w:rsidRPr="00537D5E" w14:paraId="4BDB39B8"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0396D0F7" w14:textId="77777777" w:rsidR="007B4242" w:rsidRPr="00537D5E" w:rsidRDefault="007B4242"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7B4242" w:rsidRPr="00537D5E" w14:paraId="689A222A"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34422535" w14:textId="77777777" w:rsidR="007B4242" w:rsidRPr="00537D5E" w:rsidRDefault="007B4242"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6DD615BF" w14:textId="56CB90E9" w:rsidR="007B4242" w:rsidRPr="00537D5E" w:rsidRDefault="007B4242" w:rsidP="00891479">
      <w:pPr>
        <w:pStyle w:val="ListParagraph"/>
        <w:numPr>
          <w:ilvl w:val="0"/>
          <w:numId w:val="37"/>
        </w:numPr>
        <w:spacing w:before="240" w:after="240"/>
        <w:jc w:val="both"/>
        <w:rPr>
          <w:lang w:val="uk-UA"/>
        </w:rPr>
      </w:pPr>
      <w:r w:rsidRPr="00537D5E">
        <w:rPr>
          <w:bCs/>
          <w:lang w:val="uk-UA"/>
        </w:rPr>
        <w:t>Вимоги до надійності</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7B4242" w:rsidRPr="00537D5E" w14:paraId="5680B2F2"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60F956F6" w14:textId="77777777" w:rsidR="007B4242" w:rsidRPr="00537D5E" w:rsidRDefault="007B4242" w:rsidP="007B4242">
            <w:pPr>
              <w:spacing w:before="240" w:after="240"/>
              <w:jc w:val="both"/>
              <w:rPr>
                <w:rFonts w:eastAsia="Times New Roman"/>
              </w:rPr>
            </w:pPr>
            <w:r w:rsidRPr="00537D5E">
              <w:rPr>
                <w:rFonts w:eastAsia="Times New Roman"/>
              </w:rPr>
              <w:t>Надійність порталу повинна бути забезпечена за наступними напрямками:</w:t>
            </w:r>
          </w:p>
          <w:p w14:paraId="5889F6DA" w14:textId="77777777"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t>забезпечення працездатності порталу;</w:t>
            </w:r>
          </w:p>
          <w:p w14:paraId="3FD00115" w14:textId="77777777"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t>збереження даних порталу.</w:t>
            </w:r>
          </w:p>
          <w:p w14:paraId="29C64E15" w14:textId="77777777"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t>Надійність забезпечується за рахунок:</w:t>
            </w:r>
          </w:p>
          <w:p w14:paraId="37AE5219" w14:textId="77777777"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t>використання сучасних технологій розробки програмного забезпечення та якісного тестування;</w:t>
            </w:r>
          </w:p>
          <w:p w14:paraId="35905416" w14:textId="77777777"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t>резервування модулів та їх елементів;</w:t>
            </w:r>
          </w:p>
          <w:p w14:paraId="7CF6A302" w14:textId="77777777"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t>режиму автоматичного аналізу поточного стану (в реальному часі) та відновлення працездатності у відповідності до регламенту відновлювальних робіт;</w:t>
            </w:r>
          </w:p>
          <w:p w14:paraId="1CD88DD2" w14:textId="77777777"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lastRenderedPageBreak/>
              <w:t>організації систематичного резервного копіювання та архівного зберігання інформації на порталі;</w:t>
            </w:r>
          </w:p>
          <w:p w14:paraId="3AC58223" w14:textId="77777777"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t>сумісності апаратних засобів та програмного забезпечення;</w:t>
            </w:r>
          </w:p>
          <w:p w14:paraId="461E522E" w14:textId="77777777"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t>апаратно-програмного захисту від стороннього несанкціонованого втручання;</w:t>
            </w:r>
          </w:p>
          <w:p w14:paraId="144383E8" w14:textId="77777777" w:rsidR="007B4242" w:rsidRPr="00537D5E" w:rsidRDefault="007B4242" w:rsidP="00891479">
            <w:pPr>
              <w:pStyle w:val="ListParagraph"/>
              <w:numPr>
                <w:ilvl w:val="0"/>
                <w:numId w:val="25"/>
              </w:numPr>
              <w:spacing w:line="276" w:lineRule="auto"/>
              <w:ind w:left="0" w:firstLine="0"/>
              <w:contextualSpacing w:val="0"/>
              <w:jc w:val="both"/>
              <w:rPr>
                <w:lang w:val="uk-UA"/>
              </w:rPr>
            </w:pPr>
            <w:r w:rsidRPr="00537D5E">
              <w:rPr>
                <w:lang w:val="uk-UA"/>
              </w:rPr>
              <w:t>архівування та резервування даних.</w:t>
            </w:r>
          </w:p>
          <w:p w14:paraId="7D2822E9" w14:textId="77777777" w:rsidR="007B4242" w:rsidRPr="00537D5E" w:rsidRDefault="007B4242" w:rsidP="007B4242">
            <w:pPr>
              <w:spacing w:before="120"/>
              <w:jc w:val="both"/>
              <w:rPr>
                <w:rFonts w:eastAsia="Times New Roman"/>
              </w:rPr>
            </w:pPr>
            <w:r w:rsidRPr="00537D5E">
              <w:rPr>
                <w:rFonts w:eastAsia="Times New Roman"/>
              </w:rPr>
              <w:t>При цьому втручання з боку адміністратора порталу щодо реакції на усунення наслідків відмов модулів має бути мінімальним.</w:t>
            </w:r>
          </w:p>
          <w:p w14:paraId="07D0375D" w14:textId="77777777" w:rsidR="007B4242" w:rsidRPr="00537D5E" w:rsidRDefault="007B4242" w:rsidP="007B4242">
            <w:pPr>
              <w:spacing w:before="120"/>
              <w:jc w:val="both"/>
              <w:rPr>
                <w:rFonts w:eastAsia="Times New Roman"/>
              </w:rPr>
            </w:pPr>
            <w:r w:rsidRPr="00537D5E">
              <w:rPr>
                <w:rFonts w:eastAsia="Times New Roman"/>
              </w:rPr>
              <w:t>Збереження даних повинно забезпечувати цілісність та актуальність даних при апаратно-програмних збоях, відмовах, помилках, шляхом використання відповідних апаратно-програмних засобів та рішень, резервного копіювання тощо.</w:t>
            </w:r>
          </w:p>
          <w:p w14:paraId="59E8A1DB" w14:textId="77777777" w:rsidR="007B4242" w:rsidRPr="00537D5E" w:rsidRDefault="007B4242" w:rsidP="007B4242">
            <w:pPr>
              <w:spacing w:before="120"/>
              <w:jc w:val="both"/>
              <w:rPr>
                <w:rFonts w:eastAsia="Times New Roman"/>
              </w:rPr>
            </w:pPr>
            <w:r w:rsidRPr="00537D5E">
              <w:rPr>
                <w:rFonts w:eastAsia="Times New Roman"/>
              </w:rPr>
              <w:t>Збереження даних має забезпечуватися у випадках:</w:t>
            </w:r>
          </w:p>
          <w:p w14:paraId="4C963BCE" w14:textId="77777777" w:rsidR="007B4242" w:rsidRPr="00537D5E" w:rsidRDefault="007B4242" w:rsidP="00891479">
            <w:pPr>
              <w:pStyle w:val="ListParagraph"/>
              <w:numPr>
                <w:ilvl w:val="0"/>
                <w:numId w:val="25"/>
              </w:numPr>
              <w:spacing w:line="276" w:lineRule="auto"/>
              <w:ind w:left="0" w:firstLine="25"/>
              <w:contextualSpacing w:val="0"/>
              <w:jc w:val="both"/>
              <w:rPr>
                <w:lang w:val="uk-UA"/>
              </w:rPr>
            </w:pPr>
            <w:r w:rsidRPr="00537D5E">
              <w:rPr>
                <w:lang w:val="uk-UA"/>
              </w:rPr>
              <w:t>вимкнення живлення апаратних засобів;</w:t>
            </w:r>
          </w:p>
          <w:p w14:paraId="3A81213B" w14:textId="77777777" w:rsidR="007B4242" w:rsidRPr="00537D5E" w:rsidRDefault="007B4242" w:rsidP="00891479">
            <w:pPr>
              <w:pStyle w:val="ListParagraph"/>
              <w:numPr>
                <w:ilvl w:val="0"/>
                <w:numId w:val="25"/>
              </w:numPr>
              <w:spacing w:line="276" w:lineRule="auto"/>
              <w:ind w:left="0" w:firstLine="25"/>
              <w:contextualSpacing w:val="0"/>
              <w:jc w:val="both"/>
              <w:rPr>
                <w:lang w:val="uk-UA"/>
              </w:rPr>
            </w:pPr>
            <w:r w:rsidRPr="00537D5E">
              <w:rPr>
                <w:lang w:val="uk-UA"/>
              </w:rPr>
              <w:t>відмови технічних засобів обробки інформації;</w:t>
            </w:r>
          </w:p>
          <w:p w14:paraId="06E4B4A5" w14:textId="77777777" w:rsidR="007B4242" w:rsidRPr="00537D5E" w:rsidRDefault="007B4242" w:rsidP="00891479">
            <w:pPr>
              <w:pStyle w:val="ListParagraph"/>
              <w:numPr>
                <w:ilvl w:val="0"/>
                <w:numId w:val="25"/>
              </w:numPr>
              <w:spacing w:line="276" w:lineRule="auto"/>
              <w:ind w:left="0" w:firstLine="25"/>
              <w:contextualSpacing w:val="0"/>
              <w:jc w:val="both"/>
              <w:rPr>
                <w:lang w:val="uk-UA"/>
              </w:rPr>
            </w:pPr>
            <w:r w:rsidRPr="00537D5E">
              <w:rPr>
                <w:lang w:val="uk-UA"/>
              </w:rPr>
              <w:t>помилок, збоїв або руйнування апаратного та/чи програмного забезпечення.</w:t>
            </w:r>
          </w:p>
          <w:p w14:paraId="013B7126" w14:textId="37AFA557" w:rsidR="007B4242" w:rsidRPr="00537D5E" w:rsidRDefault="007B4242" w:rsidP="007B4242">
            <w:pPr>
              <w:spacing w:before="240" w:after="240"/>
              <w:jc w:val="both"/>
              <w:rPr>
                <w:rFonts w:eastAsia="Times New Roman"/>
              </w:rPr>
            </w:pPr>
            <w:r w:rsidRPr="00537D5E">
              <w:rPr>
                <w:rFonts w:eastAsia="Times New Roman"/>
              </w:rPr>
              <w:t>Система повинна мати засоби захисту від ненавмисного руйнування даних та від невірних дій користувачів.</w:t>
            </w:r>
          </w:p>
        </w:tc>
        <w:tc>
          <w:tcPr>
            <w:tcW w:w="992" w:type="dxa"/>
            <w:tcBorders>
              <w:top w:val="single" w:sz="4" w:space="0" w:color="auto"/>
              <w:left w:val="single" w:sz="4" w:space="0" w:color="auto"/>
              <w:bottom w:val="single" w:sz="4" w:space="0" w:color="auto"/>
              <w:right w:val="single" w:sz="4" w:space="0" w:color="auto"/>
            </w:tcBorders>
          </w:tcPr>
          <w:p w14:paraId="60707D38" w14:textId="77777777" w:rsidR="007B4242" w:rsidRPr="00537D5E" w:rsidRDefault="007B4242" w:rsidP="007B4242">
            <w:pPr>
              <w:rPr>
                <w:b/>
                <w:i/>
                <w:iCs/>
              </w:rPr>
            </w:pPr>
            <w:r w:rsidRPr="00537D5E">
              <w:rPr>
                <w:rStyle w:val="preparersnote"/>
              </w:rPr>
              <w:lastRenderedPageBreak/>
              <w:t>Обов’язкова</w:t>
            </w:r>
          </w:p>
        </w:tc>
      </w:tr>
      <w:tr w:rsidR="007B4242" w:rsidRPr="00537D5E" w14:paraId="063D40D4"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225DDEE8" w14:textId="373B1689" w:rsidR="007B4242" w:rsidRPr="00537D5E" w:rsidRDefault="00A26DAA" w:rsidP="007B4242">
            <w:pPr>
              <w:rPr>
                <w:i/>
                <w:color w:val="0070C0"/>
              </w:rPr>
            </w:pPr>
            <w:r w:rsidRPr="00537D5E">
              <w:t>Відповідність:</w:t>
            </w:r>
            <w:r w:rsidRPr="00537D5E">
              <w:rPr>
                <w:i/>
                <w:color w:val="0070C0"/>
              </w:rPr>
              <w:t xml:space="preserve"> </w:t>
            </w:r>
            <w:r w:rsidR="007B4242" w:rsidRPr="00537D5E">
              <w:rPr>
                <w:i/>
                <w:color w:val="0070C0"/>
              </w:rPr>
              <w:t>(Так/ Ні)</w:t>
            </w:r>
          </w:p>
        </w:tc>
      </w:tr>
      <w:tr w:rsidR="007B4242" w:rsidRPr="00537D5E" w14:paraId="7140B906"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76ECB09F" w14:textId="77777777" w:rsidR="007B4242" w:rsidRPr="00537D5E" w:rsidRDefault="007B4242"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7B4242" w:rsidRPr="00537D5E" w14:paraId="367F40B8"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5B06FF5C" w14:textId="77777777" w:rsidR="007B4242" w:rsidRPr="00537D5E" w:rsidRDefault="007B4242"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4F6B9398" w14:textId="6B229E25" w:rsidR="007B4242" w:rsidRPr="00537D5E" w:rsidRDefault="007B4242" w:rsidP="00891479">
      <w:pPr>
        <w:pStyle w:val="ListParagraph"/>
        <w:numPr>
          <w:ilvl w:val="0"/>
          <w:numId w:val="37"/>
        </w:numPr>
        <w:spacing w:before="240" w:after="240"/>
        <w:jc w:val="both"/>
        <w:rPr>
          <w:bCs/>
          <w:lang w:val="uk-UA"/>
        </w:rPr>
      </w:pPr>
      <w:r w:rsidRPr="00537D5E">
        <w:rPr>
          <w:bCs/>
          <w:lang w:val="uk-UA"/>
        </w:rPr>
        <w:t>Вимоги до системи управління контентом</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7B4242" w:rsidRPr="00537D5E" w14:paraId="20824B65"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417AECBA" w14:textId="77777777" w:rsidR="007B4242" w:rsidRPr="00537D5E" w:rsidRDefault="007B4242" w:rsidP="00A26DAA">
            <w:pPr>
              <w:spacing w:before="120" w:after="120"/>
              <w:jc w:val="both"/>
              <w:rPr>
                <w:rFonts w:eastAsia="Times New Roman"/>
              </w:rPr>
            </w:pPr>
            <w:r w:rsidRPr="00537D5E">
              <w:rPr>
                <w:rFonts w:eastAsia="Times New Roman"/>
              </w:rPr>
              <w:t>Керування змістом вебпорталу повинно забезпечуватись за допомогою Системи управління контентом, що є захищеним веб-інтерфейсом з авторизованим доступом і набором необхідних функцій і механізмів для додавання, зміни, видалення й структурування інформації, розташованої на вебпорталі.</w:t>
            </w:r>
          </w:p>
          <w:p w14:paraId="23D88346" w14:textId="77777777" w:rsidR="007B4242" w:rsidRPr="00537D5E" w:rsidRDefault="007B4242" w:rsidP="00A26DAA">
            <w:pPr>
              <w:spacing w:before="120" w:after="120"/>
              <w:jc w:val="both"/>
              <w:rPr>
                <w:rFonts w:eastAsia="Times New Roman"/>
              </w:rPr>
            </w:pPr>
            <w:r w:rsidRPr="00537D5E">
              <w:rPr>
                <w:rFonts w:eastAsia="Times New Roman"/>
              </w:rPr>
              <w:t>Для підтримки порталу й експлуатації веб-інтерфейсу Системи управління контентом від персоналу Замовника не повинно вимагатися спеціальних технічних навичок, знання технологій або програмних продуктів, за винятком загальних навичок роботи з персональним комп'ютером, веб-браузером та текстовим редактором.</w:t>
            </w:r>
          </w:p>
          <w:p w14:paraId="4430D6E4" w14:textId="77777777" w:rsidR="007B4242" w:rsidRPr="00537D5E" w:rsidRDefault="007B4242" w:rsidP="00A26DAA">
            <w:pPr>
              <w:spacing w:before="120" w:after="120"/>
              <w:jc w:val="both"/>
              <w:rPr>
                <w:rFonts w:eastAsia="Times New Roman"/>
              </w:rPr>
            </w:pPr>
            <w:r w:rsidRPr="00537D5E">
              <w:rPr>
                <w:rFonts w:eastAsia="Times New Roman"/>
              </w:rPr>
              <w:t>Система управління контентом доступна за спеціальною URL-адресою та захищена від несанкціонованого доступу логіном та паролем. Для шифрування сеансу використовується протокол HTTPS з відповідним SSL/TLS-сертифікатом.</w:t>
            </w:r>
          </w:p>
          <w:p w14:paraId="20B0C717" w14:textId="77777777" w:rsidR="007B4242" w:rsidRPr="00537D5E" w:rsidRDefault="007B4242" w:rsidP="00A26DAA">
            <w:pPr>
              <w:spacing w:before="120" w:after="120"/>
              <w:jc w:val="both"/>
              <w:rPr>
                <w:rFonts w:eastAsia="Times New Roman"/>
              </w:rPr>
            </w:pPr>
            <w:r w:rsidRPr="00537D5E">
              <w:rPr>
                <w:rFonts w:eastAsia="Times New Roman"/>
              </w:rPr>
              <w:t>Рекомендовано обмежити вхід головного адміністратора системи пулом IP-адрес.</w:t>
            </w:r>
          </w:p>
          <w:p w14:paraId="38D2842A" w14:textId="77777777" w:rsidR="007B4242" w:rsidRPr="00537D5E" w:rsidRDefault="007B4242" w:rsidP="00A26DAA">
            <w:pPr>
              <w:spacing w:before="120" w:after="120"/>
              <w:jc w:val="both"/>
              <w:rPr>
                <w:rFonts w:eastAsia="Times New Roman"/>
              </w:rPr>
            </w:pPr>
            <w:r w:rsidRPr="00537D5E">
              <w:rPr>
                <w:rFonts w:eastAsia="Times New Roman"/>
              </w:rPr>
              <w:t>Авторизованому користувачу Системи управління контентом повинна бути надана можливість виконувати наступні дії:</w:t>
            </w:r>
          </w:p>
          <w:p w14:paraId="7F250BAE"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lastRenderedPageBreak/>
              <w:t>додавання, редагування та видалення текстів (статей) з гіпертекстовою інформацією, медіа файлів, новин, документів тощо;</w:t>
            </w:r>
          </w:p>
          <w:p w14:paraId="4B3E1CE7"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редагування складу та положення пунктів меню та дерева розділів;</w:t>
            </w:r>
          </w:p>
          <w:p w14:paraId="28E7AC27"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завантаження та видалення файлів, створення ієрархічного каталогу;</w:t>
            </w:r>
          </w:p>
          <w:p w14:paraId="5AC40CAA"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додавання, редагування та видалення типів матеріалів та тематичних тегів;</w:t>
            </w:r>
          </w:p>
          <w:p w14:paraId="2E26ADF3"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управління користувачами вебпорталу;</w:t>
            </w:r>
          </w:p>
          <w:p w14:paraId="1CEC151A"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робота з модулями порталу, такими як слайдери, опитування, розсилки, статті, форми, новини тощо: створення, редагування, приховування та видалення;</w:t>
            </w:r>
          </w:p>
          <w:p w14:paraId="27F24769"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інші налаштування порталу.</w:t>
            </w:r>
          </w:p>
          <w:p w14:paraId="14AA4D21" w14:textId="77777777" w:rsidR="007B4242" w:rsidRPr="00537D5E" w:rsidRDefault="007B4242" w:rsidP="007B4242">
            <w:pPr>
              <w:spacing w:before="120" w:after="120"/>
              <w:jc w:val="both"/>
              <w:rPr>
                <w:rFonts w:eastAsia="Times New Roman"/>
              </w:rPr>
            </w:pPr>
            <w:r w:rsidRPr="00537D5E">
              <w:rPr>
                <w:rFonts w:eastAsia="Times New Roman"/>
              </w:rPr>
              <w:t>На панелі керування користувач отримує інформацію про статус системи, доступ до перегляду журналу.</w:t>
            </w:r>
          </w:p>
          <w:p w14:paraId="645DB77D" w14:textId="77777777" w:rsidR="007B4242" w:rsidRPr="00537D5E" w:rsidRDefault="007B4242" w:rsidP="007B4242">
            <w:pPr>
              <w:spacing w:before="120" w:after="120"/>
              <w:jc w:val="both"/>
              <w:rPr>
                <w:rFonts w:eastAsia="Times New Roman"/>
              </w:rPr>
            </w:pPr>
            <w:r w:rsidRPr="00537D5E">
              <w:rPr>
                <w:rFonts w:eastAsia="Times New Roman"/>
              </w:rPr>
              <w:t>Для динамічних публікацій доступні такі дії:</w:t>
            </w:r>
          </w:p>
          <w:p w14:paraId="7A5521B4"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створення/редагування/приховування/видалення публікації, новини, статті її назви та вмісту;</w:t>
            </w:r>
          </w:p>
          <w:p w14:paraId="2EFAFACA"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зміна часу публікації, новини, статті;</w:t>
            </w:r>
          </w:p>
          <w:p w14:paraId="6D73EFB9"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відкладена розміщення у вказаний адміністратором час;</w:t>
            </w:r>
          </w:p>
          <w:p w14:paraId="13C06BF8"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додавання/зміна/видалення категорій, тематичних тегів, ознаки головної публікації, закріплення публікації в топі стрічки;</w:t>
            </w:r>
          </w:p>
          <w:p w14:paraId="57FAC1F7"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внесення публікації іншою мовою;</w:t>
            </w:r>
          </w:p>
          <w:p w14:paraId="49EFF566"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для подій - вказання часу та дати події, адреси події (текстове поле з розпізнаванням адреси та коригування координат), необхідності акредитації; </w:t>
            </w:r>
          </w:p>
          <w:p w14:paraId="15A62DA3"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додавання SEO-параметрів до публікації: заголовку, опису, ключових слів, ogg-зображення;</w:t>
            </w:r>
          </w:p>
          <w:p w14:paraId="2331890E"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попередній перегляд перед публікацією.</w:t>
            </w:r>
          </w:p>
          <w:p w14:paraId="3E639276" w14:textId="77777777" w:rsidR="007B4242" w:rsidRPr="00537D5E" w:rsidRDefault="007B4242" w:rsidP="007B4242">
            <w:pPr>
              <w:spacing w:before="120" w:after="120"/>
              <w:jc w:val="both"/>
              <w:rPr>
                <w:rFonts w:eastAsia="Times New Roman"/>
              </w:rPr>
            </w:pPr>
            <w:r w:rsidRPr="00537D5E">
              <w:rPr>
                <w:rFonts w:eastAsia="Times New Roman"/>
              </w:rPr>
              <w:t>Адміністратор також має змогу створювати/змінювати/видаляти категорії публікацій та тематичні теги.</w:t>
            </w:r>
          </w:p>
          <w:p w14:paraId="0CF69170" w14:textId="77777777" w:rsidR="007B4242" w:rsidRPr="00537D5E" w:rsidRDefault="007B4242" w:rsidP="007B4242">
            <w:pPr>
              <w:spacing w:before="120" w:after="120"/>
              <w:jc w:val="both"/>
              <w:rPr>
                <w:rFonts w:eastAsia="Times New Roman"/>
              </w:rPr>
            </w:pPr>
            <w:r w:rsidRPr="00537D5E">
              <w:rPr>
                <w:rFonts w:eastAsia="Times New Roman"/>
              </w:rPr>
              <w:t>Для статичних сторінок доступні такі дії:</w:t>
            </w:r>
          </w:p>
          <w:p w14:paraId="6A361D9F"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створення/редагування/приховування/видалення сторінки, її назви та вмісту;</w:t>
            </w:r>
          </w:p>
          <w:p w14:paraId="391B55D9"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зміна ієрархії та порядку сторінок;</w:t>
            </w:r>
          </w:p>
          <w:p w14:paraId="68B92DB0"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обрання шаблону відображення з переліку;</w:t>
            </w:r>
          </w:p>
          <w:p w14:paraId="231A9A32"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зміна часу публікації;</w:t>
            </w:r>
          </w:p>
          <w:p w14:paraId="4E9A4129"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відкладена публікація у вказаний адміністратором час;</w:t>
            </w:r>
          </w:p>
          <w:p w14:paraId="0EC2A94D"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додавання/зміна/видалення тематичних тегів;</w:t>
            </w:r>
          </w:p>
          <w:p w14:paraId="5CE5958F"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створення замість сторінки у дереві сторінок посилання на внутрішній чи зовнішній ресурс або файл;</w:t>
            </w:r>
          </w:p>
          <w:p w14:paraId="6EA77DB1"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внесення вмісту сторінки іншою мовою;</w:t>
            </w:r>
          </w:p>
          <w:p w14:paraId="2A8DDAF9"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додавання SEO-параметрів: заголовку, опису, ogg зображення;</w:t>
            </w:r>
          </w:p>
          <w:p w14:paraId="1F165D0C"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перегляд списку публікацій з пошуком, сортуванням за категорією, статусом, датою, типом та іншими атрибутами;</w:t>
            </w:r>
          </w:p>
          <w:p w14:paraId="37FC5FFD"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попередній перегляд перед публікацією;</w:t>
            </w:r>
          </w:p>
          <w:p w14:paraId="67FB4373"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перегляд списку сторінок у вигляді дерева з пошуком.</w:t>
            </w:r>
          </w:p>
          <w:p w14:paraId="2D578B1D" w14:textId="77777777" w:rsidR="007B4242" w:rsidRPr="00537D5E" w:rsidRDefault="007B4242" w:rsidP="007B4242">
            <w:pPr>
              <w:spacing w:before="120" w:after="120"/>
              <w:jc w:val="both"/>
              <w:rPr>
                <w:rFonts w:eastAsia="Times New Roman"/>
              </w:rPr>
            </w:pPr>
            <w:r w:rsidRPr="00537D5E">
              <w:rPr>
                <w:rFonts w:eastAsia="Times New Roman"/>
              </w:rPr>
              <w:lastRenderedPageBreak/>
              <w:t>Для роботи з файлами доступні такі дії:</w:t>
            </w:r>
          </w:p>
          <w:p w14:paraId="1280A670"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завантаження, переміщення та видалення файлів;</w:t>
            </w:r>
          </w:p>
          <w:p w14:paraId="6C7DD46D"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створення/перейменування/видалення папок;</w:t>
            </w:r>
          </w:p>
          <w:p w14:paraId="324B4D37"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фільтрація за типом, сортування за датою та розміром файлу;</w:t>
            </w:r>
          </w:p>
          <w:p w14:paraId="0DDDF4F3"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пошук по файлам;</w:t>
            </w:r>
          </w:p>
          <w:p w14:paraId="170ACA13"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зміна відображення - таблицею, середніми картинками чи великими картинками прев’ю.</w:t>
            </w:r>
          </w:p>
          <w:p w14:paraId="13F6EC6F" w14:textId="77777777" w:rsidR="007B4242" w:rsidRPr="00537D5E" w:rsidRDefault="007B4242" w:rsidP="00891479">
            <w:pPr>
              <w:numPr>
                <w:ilvl w:val="0"/>
                <w:numId w:val="27"/>
              </w:numPr>
              <w:suppressAutoHyphens w:val="0"/>
              <w:spacing w:line="276" w:lineRule="auto"/>
              <w:ind w:leftChars="-1" w:left="0" w:hangingChars="1" w:hanging="2"/>
              <w:jc w:val="both"/>
              <w:rPr>
                <w:rFonts w:eastAsia="Times New Roman"/>
              </w:rPr>
            </w:pPr>
            <w:r w:rsidRPr="00537D5E">
              <w:rPr>
                <w:rFonts w:eastAsia="Times New Roman"/>
              </w:rPr>
              <w:t>З міркувань безпеки, розмір та тип файлів обмежуються за згодою з Замовником.</w:t>
            </w:r>
          </w:p>
          <w:p w14:paraId="02D91447" w14:textId="77777777" w:rsidR="007B4242" w:rsidRPr="00537D5E" w:rsidRDefault="007B4242" w:rsidP="007B4242">
            <w:pPr>
              <w:spacing w:before="120" w:after="120"/>
              <w:jc w:val="both"/>
              <w:rPr>
                <w:rFonts w:eastAsia="Times New Roman"/>
              </w:rPr>
            </w:pPr>
            <w:r w:rsidRPr="00537D5E">
              <w:rPr>
                <w:rFonts w:eastAsia="Times New Roman"/>
              </w:rPr>
              <w:t>Для роботи з документами доступні такі дії:</w:t>
            </w:r>
          </w:p>
          <w:p w14:paraId="5CEB92E0"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створення/редагування/приховування/видалення документу, його назви та вмісту;</w:t>
            </w:r>
          </w:p>
          <w:p w14:paraId="546E8639"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встановлення/редагування дати публікації та дати прийняття документу;</w:t>
            </w:r>
          </w:p>
          <w:p w14:paraId="2F202A4D"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встановлення номеру, категорії та статусу документу;</w:t>
            </w:r>
          </w:p>
          <w:p w14:paraId="00038D8A"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тип контенту - файл, текст чи посилання;</w:t>
            </w:r>
          </w:p>
          <w:p w14:paraId="23599823"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створення пов'язаних між собою документів;</w:t>
            </w:r>
          </w:p>
          <w:p w14:paraId="3F2E489D"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долучення файлів;</w:t>
            </w:r>
          </w:p>
          <w:p w14:paraId="6DA484CA"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обрання шаблону відображення з переліку;</w:t>
            </w:r>
          </w:p>
          <w:p w14:paraId="5B872222"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зміна часу публікації;</w:t>
            </w:r>
          </w:p>
          <w:p w14:paraId="6A3549CA"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відкладена публікація у вказаний адміністратором час;</w:t>
            </w:r>
          </w:p>
          <w:p w14:paraId="195CC99D"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додавання/зміна/видалення тематичних тегів;</w:t>
            </w:r>
          </w:p>
          <w:p w14:paraId="17AF4FD9"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внесення вмісту сторінки іншою мовою;</w:t>
            </w:r>
          </w:p>
          <w:p w14:paraId="3B96FA12"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додавання SEO-параметрів: заголовку, опису, ogg зображення;</w:t>
            </w:r>
          </w:p>
          <w:p w14:paraId="2A044DE5"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попередній перегляд перед публікацією;</w:t>
            </w:r>
          </w:p>
          <w:p w14:paraId="022D1D5E"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перегляд списку документів з пошуком, сортуванням за категорією, статусом, датою, типом та іншими атрибутами.</w:t>
            </w:r>
          </w:p>
          <w:p w14:paraId="17CC4417" w14:textId="77777777" w:rsidR="007B4242" w:rsidRPr="00537D5E" w:rsidRDefault="007B4242" w:rsidP="007B4242">
            <w:pPr>
              <w:spacing w:before="120" w:after="120"/>
              <w:jc w:val="both"/>
              <w:rPr>
                <w:rFonts w:eastAsia="Times New Roman"/>
              </w:rPr>
            </w:pPr>
            <w:r w:rsidRPr="00537D5E">
              <w:rPr>
                <w:rFonts w:eastAsia="Times New Roman"/>
              </w:rPr>
              <w:t>Для роботи з медіа галереями доступні такі дії:</w:t>
            </w:r>
          </w:p>
          <w:p w14:paraId="125CEEE4"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створення/редагування/приховування/видалення альбомів;</w:t>
            </w:r>
          </w:p>
          <w:p w14:paraId="124564B7"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завантаження та видалення файлів;</w:t>
            </w:r>
          </w:p>
          <w:p w14:paraId="0B3589B0"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зміна порядку фотографій, додавання опису фотографій;</w:t>
            </w:r>
          </w:p>
          <w:p w14:paraId="1FEFEA2C"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розміщення відео у вигляді віджету youtube;</w:t>
            </w:r>
          </w:p>
          <w:p w14:paraId="51F76D87"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додавання опису та тематичних тегів.</w:t>
            </w:r>
          </w:p>
          <w:p w14:paraId="1C31C231" w14:textId="77777777" w:rsidR="007B4242" w:rsidRPr="00537D5E" w:rsidRDefault="007B4242" w:rsidP="007B4242">
            <w:pPr>
              <w:spacing w:before="120" w:after="120"/>
              <w:jc w:val="both"/>
              <w:rPr>
                <w:rFonts w:eastAsia="Times New Roman"/>
              </w:rPr>
            </w:pPr>
            <w:r w:rsidRPr="00537D5E">
              <w:rPr>
                <w:rFonts w:eastAsia="Times New Roman"/>
              </w:rPr>
              <w:t>Для роботи з блоками доступні такі дії:</w:t>
            </w:r>
          </w:p>
          <w:p w14:paraId="3BF385BA"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створення/редагування/приховування/видалення інформаційних блоків на головній сторінці;</w:t>
            </w:r>
          </w:p>
          <w:p w14:paraId="085E05B1"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додавання опису, зображень, посилань;</w:t>
            </w:r>
          </w:p>
          <w:p w14:paraId="1A0D17F7"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налаштування меню: включення/відключення пунктів, додавання посилань на розділи (вибір серед списку усіх сторінок), зовнішні сторінки чи файли;</w:t>
            </w:r>
          </w:p>
          <w:p w14:paraId="035D2F35"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налаштування шапки та підвалу порталу;</w:t>
            </w:r>
          </w:p>
          <w:p w14:paraId="28E8BAE1"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додавання блоків іншою мовою.</w:t>
            </w:r>
          </w:p>
          <w:p w14:paraId="03560D2E" w14:textId="77777777" w:rsidR="007B4242" w:rsidRPr="00537D5E" w:rsidRDefault="007B4242" w:rsidP="007B4242">
            <w:pPr>
              <w:spacing w:before="120" w:after="120"/>
              <w:jc w:val="both"/>
              <w:rPr>
                <w:rFonts w:eastAsia="Times New Roman"/>
              </w:rPr>
            </w:pPr>
            <w:r w:rsidRPr="00537D5E">
              <w:rPr>
                <w:rFonts w:eastAsia="Times New Roman"/>
              </w:rPr>
              <w:lastRenderedPageBreak/>
              <w:t>Для налаштування порталу доступні такі дії:</w:t>
            </w:r>
          </w:p>
          <w:p w14:paraId="17443D1C"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керування та оновлення плагінів;</w:t>
            </w:r>
          </w:p>
          <w:p w14:paraId="2FE912C5"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керування користувачами;</w:t>
            </w:r>
          </w:p>
          <w:p w14:paraId="1B81E0DE"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налаштування вигляду адміністративного центру - формат меню, кольорова схема тощо;</w:t>
            </w:r>
          </w:p>
          <w:p w14:paraId="609C5B32"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налаштування та доступ до журналів;</w:t>
            </w:r>
          </w:p>
          <w:p w14:paraId="69636FFE"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налаштування мов та перекладів елементів інтерфейсу;</w:t>
            </w:r>
          </w:p>
          <w:p w14:paraId="26CC5385" w14:textId="77777777" w:rsidR="007B4242" w:rsidRPr="00537D5E" w:rsidRDefault="007B4242" w:rsidP="00891479">
            <w:pPr>
              <w:numPr>
                <w:ilvl w:val="0"/>
                <w:numId w:val="28"/>
              </w:numPr>
              <w:tabs>
                <w:tab w:val="left" w:pos="993"/>
              </w:tabs>
              <w:suppressAutoHyphens w:val="0"/>
              <w:spacing w:line="276" w:lineRule="auto"/>
              <w:ind w:left="0" w:firstLine="567"/>
              <w:jc w:val="both"/>
              <w:rPr>
                <w:rFonts w:eastAsia="Times New Roman"/>
              </w:rPr>
            </w:pPr>
            <w:r w:rsidRPr="00537D5E">
              <w:rPr>
                <w:rFonts w:eastAsia="Times New Roman"/>
              </w:rPr>
              <w:t>налаштування пошти;</w:t>
            </w:r>
          </w:p>
          <w:p w14:paraId="275229FD" w14:textId="07ACCC8B" w:rsidR="007B4242" w:rsidRPr="00537D5E" w:rsidRDefault="007B4242" w:rsidP="00891479">
            <w:pPr>
              <w:numPr>
                <w:ilvl w:val="0"/>
                <w:numId w:val="28"/>
              </w:numPr>
              <w:tabs>
                <w:tab w:val="left" w:pos="993"/>
              </w:tabs>
              <w:suppressAutoHyphens w:val="0"/>
              <w:spacing w:line="276" w:lineRule="auto"/>
              <w:ind w:left="0" w:firstLine="567"/>
              <w:jc w:val="both"/>
            </w:pPr>
            <w:r w:rsidRPr="00537D5E">
              <w:rPr>
                <w:rFonts w:eastAsia="Times New Roman"/>
              </w:rPr>
              <w:t>інші налаштування.</w:t>
            </w:r>
          </w:p>
        </w:tc>
        <w:tc>
          <w:tcPr>
            <w:tcW w:w="992" w:type="dxa"/>
            <w:tcBorders>
              <w:top w:val="single" w:sz="4" w:space="0" w:color="auto"/>
              <w:left w:val="single" w:sz="4" w:space="0" w:color="auto"/>
              <w:bottom w:val="single" w:sz="4" w:space="0" w:color="auto"/>
              <w:right w:val="single" w:sz="4" w:space="0" w:color="auto"/>
            </w:tcBorders>
          </w:tcPr>
          <w:p w14:paraId="16218F47" w14:textId="77777777" w:rsidR="007B4242" w:rsidRPr="00537D5E" w:rsidRDefault="007B4242" w:rsidP="007B4242">
            <w:pPr>
              <w:rPr>
                <w:b/>
                <w:i/>
                <w:iCs/>
              </w:rPr>
            </w:pPr>
            <w:r w:rsidRPr="00537D5E">
              <w:rPr>
                <w:rStyle w:val="preparersnote"/>
              </w:rPr>
              <w:lastRenderedPageBreak/>
              <w:t>Обов’язкова</w:t>
            </w:r>
          </w:p>
        </w:tc>
      </w:tr>
      <w:tr w:rsidR="007B4242" w:rsidRPr="00537D5E" w14:paraId="45910269"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419328CC" w14:textId="4A8D1210" w:rsidR="007B4242" w:rsidRPr="00537D5E" w:rsidRDefault="00A26DAA" w:rsidP="007B4242">
            <w:pPr>
              <w:rPr>
                <w:i/>
                <w:color w:val="0070C0"/>
              </w:rPr>
            </w:pPr>
            <w:r w:rsidRPr="00537D5E">
              <w:lastRenderedPageBreak/>
              <w:t>Відповідність:</w:t>
            </w:r>
            <w:r w:rsidRPr="00537D5E">
              <w:rPr>
                <w:i/>
                <w:color w:val="0070C0"/>
              </w:rPr>
              <w:t xml:space="preserve"> </w:t>
            </w:r>
            <w:r w:rsidR="007B4242" w:rsidRPr="00537D5E">
              <w:rPr>
                <w:i/>
                <w:color w:val="0070C0"/>
              </w:rPr>
              <w:t>(Так/ Ні)</w:t>
            </w:r>
          </w:p>
        </w:tc>
      </w:tr>
      <w:tr w:rsidR="007B4242" w:rsidRPr="00537D5E" w14:paraId="5D215290"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671649FD" w14:textId="77777777" w:rsidR="007B4242" w:rsidRPr="00537D5E" w:rsidRDefault="007B4242"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7B4242" w:rsidRPr="00537D5E" w14:paraId="7CF49B4C"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62694E7A" w14:textId="77777777" w:rsidR="007B4242" w:rsidRPr="00537D5E" w:rsidRDefault="007B4242"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5B942781" w14:textId="22B503DD" w:rsidR="007B4242" w:rsidRPr="00537D5E" w:rsidRDefault="00A26DAA" w:rsidP="00891479">
      <w:pPr>
        <w:pStyle w:val="ListParagraph"/>
        <w:numPr>
          <w:ilvl w:val="0"/>
          <w:numId w:val="37"/>
        </w:numPr>
        <w:spacing w:before="240" w:after="240"/>
        <w:jc w:val="both"/>
        <w:rPr>
          <w:bCs/>
          <w:lang w:val="uk-UA"/>
        </w:rPr>
      </w:pPr>
      <w:r w:rsidRPr="00537D5E">
        <w:rPr>
          <w:bCs/>
          <w:lang w:val="uk-UA"/>
        </w:rPr>
        <w:t>Вимоги до внутрішнього SEO</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A92095" w:rsidRPr="00537D5E" w14:paraId="2D44F769"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204F1825" w14:textId="77777777" w:rsidR="00A26DAA" w:rsidRPr="00537D5E" w:rsidRDefault="00A26DAA" w:rsidP="00A26DAA">
            <w:pPr>
              <w:spacing w:before="240" w:after="240"/>
              <w:jc w:val="both"/>
              <w:rPr>
                <w:rFonts w:eastAsia="Times New Roman"/>
              </w:rPr>
            </w:pPr>
            <w:r w:rsidRPr="00537D5E">
              <w:rPr>
                <w:rFonts w:eastAsia="Times New Roman"/>
              </w:rPr>
              <w:t>SEO-оптимізація забезпечується наступними положеннями:</w:t>
            </w:r>
          </w:p>
          <w:p w14:paraId="155E13C4" w14:textId="77777777" w:rsidR="00A26DAA" w:rsidRPr="00537D5E" w:rsidRDefault="00A26DAA" w:rsidP="00891479">
            <w:pPr>
              <w:pStyle w:val="ListParagraph"/>
              <w:numPr>
                <w:ilvl w:val="0"/>
                <w:numId w:val="25"/>
              </w:numPr>
              <w:spacing w:line="276" w:lineRule="auto"/>
              <w:ind w:left="0" w:firstLine="25"/>
              <w:contextualSpacing w:val="0"/>
              <w:jc w:val="both"/>
              <w:rPr>
                <w:lang w:val="uk-UA"/>
              </w:rPr>
            </w:pPr>
            <w:r w:rsidRPr="00537D5E">
              <w:rPr>
                <w:lang w:val="uk-UA"/>
              </w:rPr>
              <w:t>кожна сторінка порталу повинна мати унікальну адресу SEF URL у зрозумілому для людини вигляді;</w:t>
            </w:r>
          </w:p>
          <w:p w14:paraId="55291540" w14:textId="77777777" w:rsidR="00A26DAA" w:rsidRPr="00537D5E" w:rsidRDefault="00A26DAA" w:rsidP="00891479">
            <w:pPr>
              <w:pStyle w:val="ListParagraph"/>
              <w:numPr>
                <w:ilvl w:val="0"/>
                <w:numId w:val="25"/>
              </w:numPr>
              <w:spacing w:line="276" w:lineRule="auto"/>
              <w:ind w:left="0" w:firstLine="25"/>
              <w:contextualSpacing w:val="0"/>
              <w:jc w:val="both"/>
              <w:rPr>
                <w:lang w:val="uk-UA"/>
              </w:rPr>
            </w:pPr>
            <w:r w:rsidRPr="00537D5E">
              <w:rPr>
                <w:lang w:val="uk-UA"/>
              </w:rPr>
              <w:t>можливість редагувати SEO-параметри сторінки (title, description). Якщо мета-теги не прописані індивідуально, вони генеруються автоматично згідно з шаблоном;</w:t>
            </w:r>
          </w:p>
          <w:p w14:paraId="24212A4B" w14:textId="77777777" w:rsidR="00A26DAA" w:rsidRPr="00537D5E" w:rsidRDefault="00A26DAA" w:rsidP="00891479">
            <w:pPr>
              <w:pStyle w:val="ListParagraph"/>
              <w:numPr>
                <w:ilvl w:val="0"/>
                <w:numId w:val="25"/>
              </w:numPr>
              <w:spacing w:line="276" w:lineRule="auto"/>
              <w:ind w:left="0" w:firstLine="25"/>
              <w:contextualSpacing w:val="0"/>
              <w:jc w:val="both"/>
              <w:rPr>
                <w:lang w:val="uk-UA"/>
              </w:rPr>
            </w:pPr>
            <w:r w:rsidRPr="00537D5E">
              <w:rPr>
                <w:lang w:val="uk-UA"/>
              </w:rPr>
              <w:t>наявність файлу robots.txt;</w:t>
            </w:r>
          </w:p>
          <w:p w14:paraId="27604442" w14:textId="77777777" w:rsidR="00A26DAA" w:rsidRPr="00537D5E" w:rsidRDefault="00A26DAA" w:rsidP="00891479">
            <w:pPr>
              <w:pStyle w:val="ListParagraph"/>
              <w:numPr>
                <w:ilvl w:val="0"/>
                <w:numId w:val="25"/>
              </w:numPr>
              <w:spacing w:line="276" w:lineRule="auto"/>
              <w:ind w:left="0" w:firstLine="25"/>
              <w:contextualSpacing w:val="0"/>
              <w:jc w:val="both"/>
              <w:rPr>
                <w:lang w:val="uk-UA"/>
              </w:rPr>
            </w:pPr>
            <w:r w:rsidRPr="00537D5E">
              <w:rPr>
                <w:lang w:val="uk-UA"/>
              </w:rPr>
              <w:t>наявність файлу sitemap.xml, що генерується автоматично для усіх загальнодоступних сторінок порталу;</w:t>
            </w:r>
          </w:p>
          <w:p w14:paraId="3327569E" w14:textId="77777777" w:rsidR="00A26DAA" w:rsidRPr="00537D5E" w:rsidRDefault="00A26DAA" w:rsidP="00891479">
            <w:pPr>
              <w:pStyle w:val="ListParagraph"/>
              <w:numPr>
                <w:ilvl w:val="0"/>
                <w:numId w:val="25"/>
              </w:numPr>
              <w:spacing w:line="276" w:lineRule="auto"/>
              <w:ind w:left="0" w:firstLine="25"/>
              <w:contextualSpacing w:val="0"/>
              <w:jc w:val="both"/>
              <w:rPr>
                <w:lang w:val="uk-UA"/>
              </w:rPr>
            </w:pPr>
            <w:r w:rsidRPr="00537D5E">
              <w:rPr>
                <w:lang w:val="uk-UA"/>
              </w:rPr>
              <w:t>будь-яка тестова версія порталу має бути закрита для вебсканерів у robots.txt до його офіційного запуску на головному домені;</w:t>
            </w:r>
          </w:p>
          <w:p w14:paraId="0732BF8C" w14:textId="77777777" w:rsidR="00A26DAA" w:rsidRPr="00537D5E" w:rsidRDefault="00A26DAA" w:rsidP="00891479">
            <w:pPr>
              <w:pStyle w:val="ListParagraph"/>
              <w:numPr>
                <w:ilvl w:val="0"/>
                <w:numId w:val="25"/>
              </w:numPr>
              <w:spacing w:line="276" w:lineRule="auto"/>
              <w:ind w:left="0" w:firstLine="25"/>
              <w:contextualSpacing w:val="0"/>
              <w:jc w:val="both"/>
              <w:rPr>
                <w:lang w:val="uk-UA"/>
              </w:rPr>
            </w:pPr>
            <w:r w:rsidRPr="00537D5E">
              <w:rPr>
                <w:lang w:val="uk-UA"/>
              </w:rPr>
              <w:t>перед запуском потрібно закрити доступ до системних папок та інших папок, сторінок та файлів, які не повинні бути доступними для вебпошукових систем;</w:t>
            </w:r>
          </w:p>
          <w:p w14:paraId="40EB10A9" w14:textId="77777777" w:rsidR="00A26DAA" w:rsidRPr="00537D5E" w:rsidRDefault="00A26DAA" w:rsidP="00891479">
            <w:pPr>
              <w:pStyle w:val="ListParagraph"/>
              <w:numPr>
                <w:ilvl w:val="0"/>
                <w:numId w:val="25"/>
              </w:numPr>
              <w:spacing w:line="276" w:lineRule="auto"/>
              <w:ind w:left="0" w:firstLine="25"/>
              <w:contextualSpacing w:val="0"/>
              <w:jc w:val="both"/>
              <w:rPr>
                <w:lang w:val="uk-UA"/>
              </w:rPr>
            </w:pPr>
            <w:r w:rsidRPr="00537D5E">
              <w:rPr>
                <w:lang w:val="uk-UA"/>
              </w:rPr>
              <w:t>можливість автоматично формувати alt та title властивості для зображень;</w:t>
            </w:r>
          </w:p>
          <w:p w14:paraId="14EB0315" w14:textId="77777777" w:rsidR="00A26DAA" w:rsidRPr="00537D5E" w:rsidRDefault="00A26DAA" w:rsidP="00891479">
            <w:pPr>
              <w:pStyle w:val="ListParagraph"/>
              <w:numPr>
                <w:ilvl w:val="0"/>
                <w:numId w:val="25"/>
              </w:numPr>
              <w:spacing w:line="276" w:lineRule="auto"/>
              <w:ind w:left="0" w:firstLine="25"/>
              <w:contextualSpacing w:val="0"/>
              <w:jc w:val="both"/>
              <w:rPr>
                <w:lang w:val="uk-UA"/>
              </w:rPr>
            </w:pPr>
            <w:r w:rsidRPr="00537D5E">
              <w:rPr>
                <w:lang w:val="uk-UA"/>
              </w:rPr>
              <w:t>налаштування 301 переадресації на основне дзеркало порталу;</w:t>
            </w:r>
          </w:p>
          <w:p w14:paraId="16E1EE62" w14:textId="77777777" w:rsidR="00A26DAA" w:rsidRPr="00537D5E" w:rsidRDefault="00A26DAA" w:rsidP="00891479">
            <w:pPr>
              <w:pStyle w:val="ListParagraph"/>
              <w:numPr>
                <w:ilvl w:val="0"/>
                <w:numId w:val="25"/>
              </w:numPr>
              <w:spacing w:line="276" w:lineRule="auto"/>
              <w:ind w:left="0" w:firstLine="25"/>
              <w:contextualSpacing w:val="0"/>
              <w:jc w:val="both"/>
              <w:rPr>
                <w:lang w:val="uk-UA"/>
              </w:rPr>
            </w:pPr>
            <w:r w:rsidRPr="00537D5E">
              <w:rPr>
                <w:lang w:val="uk-UA"/>
              </w:rPr>
              <w:t>переадресація з адрес з WWW на адреси без WWW або навпаки;</w:t>
            </w:r>
          </w:p>
          <w:p w14:paraId="7482F074" w14:textId="77777777" w:rsidR="00A26DAA" w:rsidRPr="00537D5E" w:rsidRDefault="00A26DAA" w:rsidP="00891479">
            <w:pPr>
              <w:pStyle w:val="ListParagraph"/>
              <w:numPr>
                <w:ilvl w:val="0"/>
                <w:numId w:val="25"/>
              </w:numPr>
              <w:spacing w:line="276" w:lineRule="auto"/>
              <w:ind w:left="0" w:firstLine="25"/>
              <w:contextualSpacing w:val="0"/>
              <w:jc w:val="both"/>
              <w:rPr>
                <w:lang w:val="uk-UA"/>
              </w:rPr>
            </w:pPr>
            <w:r w:rsidRPr="00537D5E">
              <w:rPr>
                <w:lang w:val="uk-UA"/>
              </w:rPr>
              <w:t>семантична блокова верстка шаблонів;</w:t>
            </w:r>
          </w:p>
          <w:p w14:paraId="5E4F7D96" w14:textId="77777777" w:rsidR="00A26DAA" w:rsidRPr="00537D5E" w:rsidRDefault="00A26DAA" w:rsidP="00891479">
            <w:pPr>
              <w:pStyle w:val="ListParagraph"/>
              <w:numPr>
                <w:ilvl w:val="0"/>
                <w:numId w:val="25"/>
              </w:numPr>
              <w:spacing w:line="276" w:lineRule="auto"/>
              <w:ind w:left="0" w:firstLine="25"/>
              <w:contextualSpacing w:val="0"/>
              <w:jc w:val="both"/>
              <w:rPr>
                <w:lang w:val="uk-UA"/>
              </w:rPr>
            </w:pPr>
            <w:r w:rsidRPr="00537D5E">
              <w:rPr>
                <w:lang w:val="uk-UA"/>
              </w:rPr>
              <w:t>коректна обробка помилки з кодом 404;</w:t>
            </w:r>
          </w:p>
          <w:p w14:paraId="2A91CF9E" w14:textId="77777777" w:rsidR="00A26DAA" w:rsidRPr="00537D5E" w:rsidRDefault="00A26DAA" w:rsidP="00891479">
            <w:pPr>
              <w:pStyle w:val="ListParagraph"/>
              <w:numPr>
                <w:ilvl w:val="0"/>
                <w:numId w:val="25"/>
              </w:numPr>
              <w:spacing w:line="276" w:lineRule="auto"/>
              <w:ind w:left="0" w:firstLine="25"/>
              <w:contextualSpacing w:val="0"/>
              <w:jc w:val="both"/>
              <w:rPr>
                <w:lang w:val="uk-UA"/>
              </w:rPr>
            </w:pPr>
            <w:r w:rsidRPr="00537D5E">
              <w:rPr>
                <w:lang w:val="uk-UA"/>
              </w:rPr>
              <w:t>оптимізація швидкості завантаження сторінок порталу (кешування, gzip);</w:t>
            </w:r>
          </w:p>
          <w:p w14:paraId="36D697FF" w14:textId="77777777" w:rsidR="00A26DAA" w:rsidRPr="00537D5E" w:rsidRDefault="00A26DAA" w:rsidP="00891479">
            <w:pPr>
              <w:pStyle w:val="ListParagraph"/>
              <w:numPr>
                <w:ilvl w:val="0"/>
                <w:numId w:val="25"/>
              </w:numPr>
              <w:spacing w:line="276" w:lineRule="auto"/>
              <w:ind w:left="0" w:firstLine="25"/>
              <w:contextualSpacing w:val="0"/>
              <w:jc w:val="both"/>
              <w:rPr>
                <w:lang w:val="uk-UA"/>
              </w:rPr>
            </w:pPr>
            <w:r w:rsidRPr="00537D5E">
              <w:rPr>
                <w:lang w:val="uk-UA"/>
              </w:rPr>
              <w:t>підключення інструментів Google Analytics та Search Console;</w:t>
            </w:r>
          </w:p>
          <w:p w14:paraId="5F50FED1" w14:textId="6191E2EF" w:rsidR="00A92095" w:rsidRPr="00537D5E" w:rsidRDefault="00A26DAA" w:rsidP="00891479">
            <w:pPr>
              <w:pStyle w:val="ListParagraph"/>
              <w:numPr>
                <w:ilvl w:val="0"/>
                <w:numId w:val="25"/>
              </w:numPr>
              <w:spacing w:line="276" w:lineRule="auto"/>
              <w:ind w:left="0" w:firstLine="25"/>
              <w:contextualSpacing w:val="0"/>
              <w:jc w:val="both"/>
              <w:rPr>
                <w:lang w:val="uk-UA"/>
              </w:rPr>
            </w:pPr>
            <w:r w:rsidRPr="00537D5E">
              <w:rPr>
                <w:lang w:val="uk-UA"/>
              </w:rPr>
              <w:t>кожна загальнодоступна сторінка повинна мати основні метадані open graph: og: title, og: type, og: image, og: url.</w:t>
            </w:r>
          </w:p>
        </w:tc>
        <w:tc>
          <w:tcPr>
            <w:tcW w:w="992" w:type="dxa"/>
            <w:tcBorders>
              <w:top w:val="single" w:sz="4" w:space="0" w:color="auto"/>
              <w:left w:val="single" w:sz="4" w:space="0" w:color="auto"/>
              <w:bottom w:val="single" w:sz="4" w:space="0" w:color="auto"/>
              <w:right w:val="single" w:sz="4" w:space="0" w:color="auto"/>
            </w:tcBorders>
          </w:tcPr>
          <w:p w14:paraId="414C7583" w14:textId="77777777" w:rsidR="00A92095" w:rsidRPr="00537D5E" w:rsidRDefault="00A92095" w:rsidP="007B4242">
            <w:pPr>
              <w:rPr>
                <w:b/>
                <w:i/>
                <w:iCs/>
              </w:rPr>
            </w:pPr>
            <w:r w:rsidRPr="00537D5E">
              <w:rPr>
                <w:rStyle w:val="preparersnote"/>
              </w:rPr>
              <w:t>Обов’язкова</w:t>
            </w:r>
          </w:p>
        </w:tc>
      </w:tr>
      <w:tr w:rsidR="00A92095" w:rsidRPr="00537D5E" w14:paraId="6F003E90"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49D4424C" w14:textId="2C499E42" w:rsidR="00A92095" w:rsidRPr="00537D5E" w:rsidRDefault="00A26DAA" w:rsidP="007B4242">
            <w:pPr>
              <w:rPr>
                <w:i/>
                <w:color w:val="0070C0"/>
              </w:rPr>
            </w:pPr>
            <w:r w:rsidRPr="00537D5E">
              <w:t>Відповідність:</w:t>
            </w:r>
            <w:r w:rsidRPr="00537D5E">
              <w:rPr>
                <w:i/>
                <w:color w:val="0070C0"/>
              </w:rPr>
              <w:t xml:space="preserve"> </w:t>
            </w:r>
            <w:r w:rsidR="00A92095" w:rsidRPr="00537D5E">
              <w:rPr>
                <w:i/>
                <w:color w:val="0070C0"/>
              </w:rPr>
              <w:t>(Так/ Ні)</w:t>
            </w:r>
          </w:p>
        </w:tc>
      </w:tr>
      <w:tr w:rsidR="00A92095" w:rsidRPr="00537D5E" w14:paraId="2FDE48DB"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776D1C29" w14:textId="77777777" w:rsidR="00A92095" w:rsidRPr="00537D5E" w:rsidRDefault="00A92095"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A92095" w:rsidRPr="00537D5E" w14:paraId="29AA0E67"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7D9DCC0D" w14:textId="77777777" w:rsidR="00A92095" w:rsidRPr="00537D5E" w:rsidRDefault="00A92095" w:rsidP="007B4242">
            <w:r w:rsidRPr="00537D5E">
              <w:lastRenderedPageBreak/>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342A658A" w14:textId="61810F81" w:rsidR="00B87BC1" w:rsidRPr="00537D5E" w:rsidRDefault="00A26DAA" w:rsidP="00891479">
      <w:pPr>
        <w:pStyle w:val="ListParagraph"/>
        <w:numPr>
          <w:ilvl w:val="0"/>
          <w:numId w:val="37"/>
        </w:numPr>
        <w:spacing w:before="240" w:after="240"/>
        <w:jc w:val="both"/>
        <w:rPr>
          <w:bCs/>
          <w:lang w:val="uk-UA"/>
        </w:rPr>
      </w:pPr>
      <w:r w:rsidRPr="00537D5E">
        <w:rPr>
          <w:bCs/>
          <w:lang w:val="uk-UA"/>
        </w:rPr>
        <w:t>Перелік сервісів, які мають бути реалізовані на порталі</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A26DAA" w:rsidRPr="00537D5E" w14:paraId="724BBF59" w14:textId="77777777" w:rsidTr="00BB5DC6">
        <w:trPr>
          <w:jc w:val="center"/>
        </w:trPr>
        <w:tc>
          <w:tcPr>
            <w:tcW w:w="8356" w:type="dxa"/>
            <w:tcBorders>
              <w:top w:val="single" w:sz="4" w:space="0" w:color="auto"/>
              <w:left w:val="single" w:sz="4" w:space="0" w:color="auto"/>
              <w:bottom w:val="single" w:sz="4" w:space="0" w:color="auto"/>
              <w:right w:val="single" w:sz="4" w:space="0" w:color="auto"/>
            </w:tcBorders>
          </w:tcPr>
          <w:p w14:paraId="0203C500" w14:textId="77777777" w:rsidR="00A26DAA" w:rsidRPr="00537D5E" w:rsidRDefault="00A26DAA" w:rsidP="00891479">
            <w:pPr>
              <w:pStyle w:val="ListParagraph"/>
              <w:numPr>
                <w:ilvl w:val="0"/>
                <w:numId w:val="25"/>
              </w:numPr>
              <w:spacing w:line="276" w:lineRule="auto"/>
              <w:ind w:left="0" w:firstLine="0"/>
              <w:contextualSpacing w:val="0"/>
              <w:jc w:val="both"/>
              <w:rPr>
                <w:lang w:val="uk-UA"/>
              </w:rPr>
            </w:pPr>
            <w:r w:rsidRPr="00537D5E">
              <w:rPr>
                <w:lang w:val="uk-UA"/>
              </w:rPr>
              <w:t>статичні сторінки для розміщення текстових, графічних та відео матеріалів;</w:t>
            </w:r>
          </w:p>
          <w:p w14:paraId="65A9333E" w14:textId="77777777" w:rsidR="00A26DAA" w:rsidRPr="00537D5E" w:rsidRDefault="00A26DAA" w:rsidP="00891479">
            <w:pPr>
              <w:pStyle w:val="ListParagraph"/>
              <w:numPr>
                <w:ilvl w:val="0"/>
                <w:numId w:val="25"/>
              </w:numPr>
              <w:spacing w:line="276" w:lineRule="auto"/>
              <w:ind w:left="0" w:firstLine="0"/>
              <w:contextualSpacing w:val="0"/>
              <w:jc w:val="both"/>
              <w:rPr>
                <w:lang w:val="uk-UA"/>
              </w:rPr>
            </w:pPr>
            <w:r w:rsidRPr="00537D5E">
              <w:rPr>
                <w:lang w:val="uk-UA"/>
              </w:rPr>
              <w:t>чат-віджет, вебформи для зворотного зв’язку;</w:t>
            </w:r>
          </w:p>
          <w:p w14:paraId="271FABBE" w14:textId="77777777" w:rsidR="00A26DAA" w:rsidRPr="00537D5E" w:rsidRDefault="00A26DAA" w:rsidP="00891479">
            <w:pPr>
              <w:pStyle w:val="ListParagraph"/>
              <w:numPr>
                <w:ilvl w:val="0"/>
                <w:numId w:val="25"/>
              </w:numPr>
              <w:spacing w:line="276" w:lineRule="auto"/>
              <w:ind w:left="0" w:firstLine="0"/>
              <w:contextualSpacing w:val="0"/>
              <w:jc w:val="both"/>
              <w:rPr>
                <w:lang w:val="uk-UA"/>
              </w:rPr>
            </w:pPr>
            <w:r w:rsidRPr="00537D5E">
              <w:rPr>
                <w:lang w:val="uk-UA"/>
              </w:rPr>
              <w:t>система управління контентом;</w:t>
            </w:r>
          </w:p>
          <w:p w14:paraId="050C56D1" w14:textId="77777777" w:rsidR="00A26DAA" w:rsidRPr="00537D5E" w:rsidRDefault="00A26DAA" w:rsidP="00891479">
            <w:pPr>
              <w:pStyle w:val="ListParagraph"/>
              <w:numPr>
                <w:ilvl w:val="0"/>
                <w:numId w:val="25"/>
              </w:numPr>
              <w:spacing w:line="276" w:lineRule="auto"/>
              <w:ind w:left="0" w:firstLine="0"/>
              <w:contextualSpacing w:val="0"/>
              <w:jc w:val="both"/>
              <w:rPr>
                <w:lang w:val="uk-UA"/>
              </w:rPr>
            </w:pPr>
            <w:r w:rsidRPr="00537D5E">
              <w:rPr>
                <w:lang w:val="uk-UA"/>
              </w:rPr>
              <w:t>WYSWYG редактор;</w:t>
            </w:r>
          </w:p>
          <w:p w14:paraId="456B4BA5" w14:textId="77777777" w:rsidR="00A26DAA" w:rsidRPr="00537D5E" w:rsidRDefault="00A26DAA" w:rsidP="00891479">
            <w:pPr>
              <w:pStyle w:val="ListParagraph"/>
              <w:numPr>
                <w:ilvl w:val="0"/>
                <w:numId w:val="25"/>
              </w:numPr>
              <w:spacing w:line="276" w:lineRule="auto"/>
              <w:ind w:left="0" w:firstLine="0"/>
              <w:contextualSpacing w:val="0"/>
              <w:jc w:val="both"/>
              <w:rPr>
                <w:lang w:val="uk-UA"/>
              </w:rPr>
            </w:pPr>
            <w:r w:rsidRPr="00537D5E">
              <w:rPr>
                <w:lang w:val="uk-UA"/>
              </w:rPr>
              <w:t>можливість через API або вручну завантажувати великі реєстри;</w:t>
            </w:r>
          </w:p>
          <w:p w14:paraId="4041C9DD" w14:textId="77777777" w:rsidR="00A26DAA" w:rsidRPr="00537D5E" w:rsidRDefault="00A26DAA" w:rsidP="00891479">
            <w:pPr>
              <w:pStyle w:val="ListParagraph"/>
              <w:numPr>
                <w:ilvl w:val="0"/>
                <w:numId w:val="25"/>
              </w:numPr>
              <w:spacing w:line="276" w:lineRule="auto"/>
              <w:ind w:left="0" w:firstLine="0"/>
              <w:contextualSpacing w:val="0"/>
              <w:jc w:val="both"/>
              <w:rPr>
                <w:lang w:val="uk-UA"/>
              </w:rPr>
            </w:pPr>
            <w:r w:rsidRPr="00537D5E">
              <w:rPr>
                <w:lang w:val="uk-UA"/>
              </w:rPr>
              <w:t>можливість інтеграції з іншими модулями вебпорталу;</w:t>
            </w:r>
          </w:p>
          <w:p w14:paraId="36EA03B8" w14:textId="77777777" w:rsidR="00A26DAA" w:rsidRPr="00537D5E" w:rsidRDefault="00A26DAA" w:rsidP="00891479">
            <w:pPr>
              <w:pStyle w:val="ListParagraph"/>
              <w:numPr>
                <w:ilvl w:val="0"/>
                <w:numId w:val="25"/>
              </w:numPr>
              <w:spacing w:line="276" w:lineRule="auto"/>
              <w:ind w:left="0" w:firstLine="0"/>
              <w:contextualSpacing w:val="0"/>
              <w:jc w:val="both"/>
              <w:rPr>
                <w:lang w:val="uk-UA"/>
              </w:rPr>
            </w:pPr>
            <w:r w:rsidRPr="00537D5E">
              <w:rPr>
                <w:lang w:val="uk-UA"/>
              </w:rPr>
              <w:t>можливість інтеграції з панелі адміністрування зі сторонніми безкоштовними модулями (наприклад, U-Report тощо);</w:t>
            </w:r>
          </w:p>
          <w:p w14:paraId="4A9D7AEA" w14:textId="77777777" w:rsidR="00A26DAA" w:rsidRPr="00537D5E" w:rsidRDefault="00A26DAA" w:rsidP="00891479">
            <w:pPr>
              <w:pStyle w:val="ListParagraph"/>
              <w:numPr>
                <w:ilvl w:val="0"/>
                <w:numId w:val="25"/>
              </w:numPr>
              <w:spacing w:line="276" w:lineRule="auto"/>
              <w:ind w:left="0" w:firstLine="0"/>
              <w:contextualSpacing w:val="0"/>
              <w:jc w:val="both"/>
              <w:rPr>
                <w:lang w:val="uk-UA"/>
              </w:rPr>
            </w:pPr>
            <w:r w:rsidRPr="00537D5E">
              <w:rPr>
                <w:lang w:val="uk-UA"/>
              </w:rPr>
              <w:t>можливість інтеграції через API з державними інформаційними ресурсами;</w:t>
            </w:r>
          </w:p>
          <w:p w14:paraId="16815161" w14:textId="77777777" w:rsidR="00A26DAA" w:rsidRPr="00537D5E" w:rsidRDefault="00A26DAA" w:rsidP="00891479">
            <w:pPr>
              <w:pStyle w:val="ListParagraph"/>
              <w:numPr>
                <w:ilvl w:val="0"/>
                <w:numId w:val="25"/>
              </w:numPr>
              <w:spacing w:line="276" w:lineRule="auto"/>
              <w:ind w:left="0" w:firstLine="0"/>
              <w:contextualSpacing w:val="0"/>
              <w:jc w:val="both"/>
              <w:rPr>
                <w:lang w:val="uk-UA"/>
              </w:rPr>
            </w:pPr>
            <w:r w:rsidRPr="00537D5E">
              <w:rPr>
                <w:lang w:val="uk-UA"/>
              </w:rPr>
              <w:t>аналітика: збір cookies, згода на їх обробку;</w:t>
            </w:r>
          </w:p>
          <w:p w14:paraId="59DF9D24" w14:textId="2E1BEF2D" w:rsidR="00A26DAA" w:rsidRPr="00537D5E" w:rsidRDefault="00A26DAA" w:rsidP="00891479">
            <w:pPr>
              <w:pStyle w:val="ListParagraph"/>
              <w:numPr>
                <w:ilvl w:val="0"/>
                <w:numId w:val="25"/>
              </w:numPr>
              <w:spacing w:line="276" w:lineRule="auto"/>
              <w:ind w:left="0" w:firstLine="0"/>
              <w:contextualSpacing w:val="0"/>
              <w:jc w:val="both"/>
              <w:rPr>
                <w:lang w:val="uk-UA"/>
              </w:rPr>
            </w:pPr>
            <w:r w:rsidRPr="00537D5E">
              <w:rPr>
                <w:lang w:val="uk-UA"/>
              </w:rPr>
              <w:t>адаптація для людей з проблемами зору та слуху.</w:t>
            </w:r>
          </w:p>
        </w:tc>
        <w:tc>
          <w:tcPr>
            <w:tcW w:w="992" w:type="dxa"/>
            <w:tcBorders>
              <w:top w:val="single" w:sz="4" w:space="0" w:color="auto"/>
              <w:left w:val="single" w:sz="4" w:space="0" w:color="auto"/>
              <w:bottom w:val="single" w:sz="4" w:space="0" w:color="auto"/>
              <w:right w:val="single" w:sz="4" w:space="0" w:color="auto"/>
            </w:tcBorders>
          </w:tcPr>
          <w:p w14:paraId="729C53E7" w14:textId="77777777" w:rsidR="00A26DAA" w:rsidRPr="00537D5E" w:rsidRDefault="00A26DAA" w:rsidP="00BB5DC6">
            <w:pPr>
              <w:rPr>
                <w:b/>
                <w:i/>
                <w:iCs/>
              </w:rPr>
            </w:pPr>
            <w:r w:rsidRPr="00537D5E">
              <w:rPr>
                <w:rStyle w:val="preparersnote"/>
              </w:rPr>
              <w:t>Обов’язкова</w:t>
            </w:r>
          </w:p>
        </w:tc>
      </w:tr>
      <w:tr w:rsidR="00A26DAA" w:rsidRPr="00537D5E" w14:paraId="05D31B74" w14:textId="77777777" w:rsidTr="00BB5DC6">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5EF8B20A" w14:textId="25C56F25" w:rsidR="00A26DAA" w:rsidRPr="00537D5E" w:rsidRDefault="00411FE2" w:rsidP="00BB5DC6">
            <w:pPr>
              <w:rPr>
                <w:i/>
                <w:color w:val="0070C0"/>
              </w:rPr>
            </w:pPr>
            <w:r w:rsidRPr="00537D5E">
              <w:t>Відповідність:</w:t>
            </w:r>
            <w:r w:rsidRPr="00537D5E">
              <w:rPr>
                <w:i/>
                <w:color w:val="0070C0"/>
              </w:rPr>
              <w:t xml:space="preserve"> </w:t>
            </w:r>
            <w:r w:rsidR="00A26DAA" w:rsidRPr="00537D5E">
              <w:rPr>
                <w:i/>
                <w:color w:val="0070C0"/>
              </w:rPr>
              <w:t>(Так/ Ні)</w:t>
            </w:r>
          </w:p>
        </w:tc>
      </w:tr>
      <w:tr w:rsidR="00A26DAA" w:rsidRPr="00537D5E" w14:paraId="7E5DF8E3" w14:textId="77777777" w:rsidTr="00BB5DC6">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0ED0E13F" w14:textId="77777777" w:rsidR="00A26DAA" w:rsidRPr="00537D5E" w:rsidRDefault="00A26DAA" w:rsidP="00BB5DC6">
            <w:r w:rsidRPr="00537D5E">
              <w:t xml:space="preserve">Технічне обґрунтування відповідності Учасника торгів:  </w:t>
            </w:r>
            <w:r w:rsidRPr="00537D5E">
              <w:rPr>
                <w:i/>
                <w:color w:val="0070C0"/>
              </w:rPr>
              <w:t>(Заповнюється Учасником)</w:t>
            </w:r>
          </w:p>
        </w:tc>
      </w:tr>
      <w:tr w:rsidR="00A26DAA" w:rsidRPr="00537D5E" w14:paraId="14AD0991" w14:textId="77777777" w:rsidTr="00BB5DC6">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762215D8" w14:textId="77777777" w:rsidR="00A26DAA" w:rsidRPr="00537D5E" w:rsidRDefault="00A26DAA" w:rsidP="00BB5DC6">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136BFAFA" w14:textId="28AE3170" w:rsidR="00A26DAA" w:rsidRPr="00537D5E" w:rsidRDefault="00A26DAA" w:rsidP="00891479">
      <w:pPr>
        <w:pStyle w:val="ListParagraph"/>
        <w:numPr>
          <w:ilvl w:val="0"/>
          <w:numId w:val="37"/>
        </w:numPr>
        <w:spacing w:before="240" w:after="240"/>
        <w:jc w:val="both"/>
        <w:rPr>
          <w:bCs/>
          <w:lang w:val="uk-UA"/>
        </w:rPr>
      </w:pPr>
      <w:r w:rsidRPr="00537D5E">
        <w:rPr>
          <w:bCs/>
          <w:lang w:val="uk-UA"/>
        </w:rPr>
        <w:t>Інші вимоги</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56"/>
        <w:gridCol w:w="992"/>
      </w:tblGrid>
      <w:tr w:rsidR="00A92095" w:rsidRPr="00537D5E" w14:paraId="133528DF" w14:textId="77777777" w:rsidTr="007B4242">
        <w:trPr>
          <w:jc w:val="center"/>
        </w:trPr>
        <w:tc>
          <w:tcPr>
            <w:tcW w:w="8356" w:type="dxa"/>
            <w:tcBorders>
              <w:top w:val="single" w:sz="4" w:space="0" w:color="auto"/>
              <w:left w:val="single" w:sz="4" w:space="0" w:color="auto"/>
              <w:bottom w:val="single" w:sz="4" w:space="0" w:color="auto"/>
              <w:right w:val="single" w:sz="4" w:space="0" w:color="auto"/>
            </w:tcBorders>
          </w:tcPr>
          <w:p w14:paraId="6CD36ECC" w14:textId="77777777" w:rsidR="00A26DAA" w:rsidRPr="00537D5E" w:rsidRDefault="00A26DAA" w:rsidP="00891479">
            <w:pPr>
              <w:pStyle w:val="ListParagraph"/>
              <w:numPr>
                <w:ilvl w:val="0"/>
                <w:numId w:val="25"/>
              </w:numPr>
              <w:spacing w:line="276" w:lineRule="auto"/>
              <w:ind w:left="0" w:firstLine="0"/>
              <w:contextualSpacing w:val="0"/>
              <w:jc w:val="both"/>
              <w:rPr>
                <w:lang w:val="uk-UA"/>
              </w:rPr>
            </w:pPr>
            <w:r w:rsidRPr="00537D5E">
              <w:rPr>
                <w:lang w:val="uk-UA"/>
              </w:rPr>
              <w:t>функціонал вебпорталу має використовувати технології, інструменти та системи БД, логування, тощо виключно із відкритим кодом. Для зберігання коду вебпорталу потрібно використовувати сервіс сімейства Git (або сумісний еквівалент);</w:t>
            </w:r>
          </w:p>
          <w:p w14:paraId="064E73DC" w14:textId="77777777" w:rsidR="00A26DAA" w:rsidRPr="00537D5E" w:rsidRDefault="00A26DAA" w:rsidP="00891479">
            <w:pPr>
              <w:pStyle w:val="ListParagraph"/>
              <w:numPr>
                <w:ilvl w:val="0"/>
                <w:numId w:val="25"/>
              </w:numPr>
              <w:spacing w:line="276" w:lineRule="auto"/>
              <w:ind w:left="0" w:firstLine="0"/>
              <w:contextualSpacing w:val="0"/>
              <w:jc w:val="both"/>
              <w:rPr>
                <w:lang w:val="uk-UA"/>
              </w:rPr>
            </w:pPr>
            <w:r w:rsidRPr="00537D5E">
              <w:rPr>
                <w:lang w:val="uk-UA"/>
              </w:rPr>
              <w:t>версії мов програмування, фреймворків, бібліотек та сервісів системи мають мати EOL (end of life) не раніше чим дата підписання договору + 6 місяців.</w:t>
            </w:r>
          </w:p>
          <w:p w14:paraId="455FC5E2" w14:textId="0ABF7A32" w:rsidR="00A92095" w:rsidRPr="00537D5E" w:rsidRDefault="00A26DAA" w:rsidP="00A26DAA">
            <w:pPr>
              <w:tabs>
                <w:tab w:val="left" w:pos="1701"/>
              </w:tabs>
              <w:spacing w:before="120" w:after="120" w:line="276" w:lineRule="auto"/>
            </w:pPr>
            <w:r w:rsidRPr="00537D5E">
              <w:rPr>
                <w:rFonts w:eastAsia="Times New Roman"/>
              </w:rPr>
              <w:t>до усіх апаратних та програмних засобів, а також технологій, що застосовуються на порталі, повинна бути забезпечена патентна чистота</w:t>
            </w:r>
          </w:p>
        </w:tc>
        <w:tc>
          <w:tcPr>
            <w:tcW w:w="992" w:type="dxa"/>
            <w:tcBorders>
              <w:top w:val="single" w:sz="4" w:space="0" w:color="auto"/>
              <w:left w:val="single" w:sz="4" w:space="0" w:color="auto"/>
              <w:bottom w:val="single" w:sz="4" w:space="0" w:color="auto"/>
              <w:right w:val="single" w:sz="4" w:space="0" w:color="auto"/>
            </w:tcBorders>
          </w:tcPr>
          <w:p w14:paraId="06375143" w14:textId="77777777" w:rsidR="00A92095" w:rsidRPr="00537D5E" w:rsidRDefault="00A92095" w:rsidP="007B4242">
            <w:pPr>
              <w:rPr>
                <w:b/>
                <w:i/>
                <w:iCs/>
              </w:rPr>
            </w:pPr>
            <w:r w:rsidRPr="00537D5E">
              <w:rPr>
                <w:rStyle w:val="preparersnote"/>
              </w:rPr>
              <w:t>Обов’язкова</w:t>
            </w:r>
          </w:p>
        </w:tc>
      </w:tr>
      <w:tr w:rsidR="00A92095" w:rsidRPr="00537D5E" w14:paraId="7EF7B6D0"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796DA8F5" w14:textId="40B1E74A" w:rsidR="00A92095" w:rsidRPr="00537D5E" w:rsidRDefault="00411FE2" w:rsidP="007B4242">
            <w:pPr>
              <w:rPr>
                <w:i/>
                <w:color w:val="0070C0"/>
              </w:rPr>
            </w:pPr>
            <w:r w:rsidRPr="00537D5E">
              <w:t>Відповідність:</w:t>
            </w:r>
            <w:r w:rsidRPr="00537D5E">
              <w:rPr>
                <w:i/>
                <w:color w:val="0070C0"/>
              </w:rPr>
              <w:t xml:space="preserve"> </w:t>
            </w:r>
            <w:r w:rsidR="00A92095" w:rsidRPr="00537D5E">
              <w:rPr>
                <w:i/>
                <w:color w:val="0070C0"/>
              </w:rPr>
              <w:t>(Так/ Ні)</w:t>
            </w:r>
          </w:p>
        </w:tc>
      </w:tr>
      <w:tr w:rsidR="00A92095" w:rsidRPr="00537D5E" w14:paraId="61435AAD"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002D347D" w14:textId="77777777" w:rsidR="00A92095" w:rsidRPr="00537D5E" w:rsidRDefault="00A92095" w:rsidP="007B4242">
            <w:r w:rsidRPr="00537D5E">
              <w:t xml:space="preserve">Технічне обґрунтування відповідності Учасника торгів:  </w:t>
            </w:r>
            <w:r w:rsidRPr="00537D5E">
              <w:rPr>
                <w:i/>
                <w:color w:val="0070C0"/>
              </w:rPr>
              <w:t>(Заповнюється Учасником)</w:t>
            </w:r>
          </w:p>
        </w:tc>
      </w:tr>
      <w:tr w:rsidR="00A92095" w:rsidRPr="00537D5E" w14:paraId="7ADA4B1E" w14:textId="77777777" w:rsidTr="007B4242">
        <w:trPr>
          <w:jc w:val="center"/>
        </w:trPr>
        <w:tc>
          <w:tcPr>
            <w:tcW w:w="9348" w:type="dxa"/>
            <w:gridSpan w:val="2"/>
            <w:tcBorders>
              <w:top w:val="single" w:sz="4" w:space="0" w:color="auto"/>
              <w:left w:val="single" w:sz="4" w:space="0" w:color="auto"/>
              <w:bottom w:val="single" w:sz="4" w:space="0" w:color="auto"/>
              <w:right w:val="single" w:sz="4" w:space="0" w:color="auto"/>
            </w:tcBorders>
          </w:tcPr>
          <w:p w14:paraId="6FFA92B0" w14:textId="77777777" w:rsidR="00A92095" w:rsidRPr="00537D5E" w:rsidRDefault="00A92095" w:rsidP="007B4242">
            <w:r w:rsidRPr="00537D5E">
              <w:t>Перехресні посилання на підтверджуючу інформацію у Технічній пропозиції Учасника торгів:</w:t>
            </w:r>
            <w:r w:rsidRPr="00537D5E">
              <w:rPr>
                <w:i/>
                <w:color w:val="0070C0"/>
              </w:rPr>
              <w:t>(Заповнюється Учасником, у разі наявності. У випадку відсутності зазначається «Відсутні»)</w:t>
            </w:r>
          </w:p>
        </w:tc>
      </w:tr>
    </w:tbl>
    <w:p w14:paraId="3376BA96" w14:textId="02F9F9C2" w:rsidR="00B87BC1" w:rsidRPr="00537D5E" w:rsidRDefault="00A26DAA" w:rsidP="00891479">
      <w:pPr>
        <w:pStyle w:val="ListParagraph"/>
        <w:numPr>
          <w:ilvl w:val="0"/>
          <w:numId w:val="33"/>
        </w:numPr>
        <w:spacing w:before="240" w:after="240"/>
        <w:jc w:val="both"/>
        <w:rPr>
          <w:b/>
          <w:lang w:val="uk-UA"/>
        </w:rPr>
      </w:pPr>
      <w:r w:rsidRPr="00537D5E">
        <w:rPr>
          <w:b/>
          <w:lang w:val="uk-UA"/>
        </w:rPr>
        <w:t>Вимоги до якості послуг</w:t>
      </w:r>
    </w:p>
    <w:p w14:paraId="094ED94F" w14:textId="77777777" w:rsidR="00E2436C" w:rsidRPr="00537D5E" w:rsidRDefault="00E2436C" w:rsidP="00E2436C">
      <w:pPr>
        <w:pBdr>
          <w:top w:val="nil"/>
          <w:left w:val="nil"/>
          <w:bottom w:val="nil"/>
          <w:right w:val="nil"/>
          <w:between w:val="nil"/>
        </w:pBdr>
        <w:shd w:val="clear" w:color="auto" w:fill="FFFFFF"/>
        <w:spacing w:before="120" w:after="120"/>
        <w:jc w:val="both"/>
        <w:rPr>
          <w:rFonts w:eastAsia="Times New Roman"/>
        </w:rPr>
      </w:pPr>
      <w:r w:rsidRPr="00537D5E">
        <w:rPr>
          <w:rFonts w:eastAsia="Times New Roman"/>
        </w:rPr>
        <w:t>Послуги мають надаватись за встановленими показниками якості відповідно до діючих в Україні державних стандартів, технічних умов, нормативно-правових актів, інших нормативно-технічних документів, які встановлюють вимоги до показників якості такого роду/виду послуг, а також відповідно до наданої Замовником Виконавцю інформації про умови надання послуг.</w:t>
      </w:r>
    </w:p>
    <w:p w14:paraId="30F36FA9" w14:textId="77777777" w:rsidR="00E2436C" w:rsidRPr="00537D5E" w:rsidRDefault="00E2436C" w:rsidP="00E2436C">
      <w:pPr>
        <w:pBdr>
          <w:top w:val="nil"/>
          <w:left w:val="nil"/>
          <w:bottom w:val="nil"/>
          <w:right w:val="nil"/>
          <w:between w:val="nil"/>
        </w:pBdr>
        <w:shd w:val="clear" w:color="auto" w:fill="FFFFFF"/>
        <w:spacing w:before="120" w:after="120"/>
        <w:jc w:val="both"/>
        <w:rPr>
          <w:rFonts w:eastAsia="Times New Roman"/>
        </w:rPr>
      </w:pPr>
      <w:r w:rsidRPr="00537D5E">
        <w:rPr>
          <w:rFonts w:eastAsia="Times New Roman"/>
        </w:rPr>
        <w:lastRenderedPageBreak/>
        <w:t>Контроль за якістю надання послуг повинен здійснюватися із залученням уповноваженого представника МОЗ України протягом всього періоду їх надання.</w:t>
      </w:r>
    </w:p>
    <w:p w14:paraId="060F7692" w14:textId="146186A4" w:rsidR="00E2436C" w:rsidRPr="00537D5E" w:rsidRDefault="00E2436C" w:rsidP="00891479">
      <w:pPr>
        <w:pStyle w:val="ListParagraph"/>
        <w:numPr>
          <w:ilvl w:val="0"/>
          <w:numId w:val="33"/>
        </w:numPr>
        <w:spacing w:before="240" w:after="240"/>
        <w:jc w:val="both"/>
        <w:rPr>
          <w:b/>
          <w:lang w:val="uk-UA"/>
        </w:rPr>
      </w:pPr>
      <w:r w:rsidRPr="00537D5E">
        <w:rPr>
          <w:b/>
          <w:lang w:val="uk-UA"/>
        </w:rPr>
        <w:t xml:space="preserve">Вимоги до гарантійного обслуговування </w:t>
      </w:r>
    </w:p>
    <w:p w14:paraId="1A448028" w14:textId="77777777" w:rsidR="00E2436C" w:rsidRPr="00537D5E" w:rsidRDefault="00E2436C" w:rsidP="00E2436C">
      <w:pPr>
        <w:pBdr>
          <w:top w:val="nil"/>
          <w:left w:val="nil"/>
          <w:bottom w:val="nil"/>
          <w:right w:val="nil"/>
          <w:between w:val="nil"/>
        </w:pBdr>
        <w:shd w:val="clear" w:color="auto" w:fill="FFFFFF"/>
        <w:spacing w:before="120" w:after="120"/>
        <w:jc w:val="both"/>
        <w:rPr>
          <w:rFonts w:eastAsia="Times New Roman"/>
        </w:rPr>
      </w:pPr>
      <w:r w:rsidRPr="00537D5E">
        <w:rPr>
          <w:rFonts w:eastAsia="Times New Roman"/>
        </w:rPr>
        <w:t xml:space="preserve">Термін гарантійного обслуговування повинен складати не менше 12 календарних місяців із дати закінчення договору. </w:t>
      </w:r>
    </w:p>
    <w:p w14:paraId="50F52C16" w14:textId="77777777" w:rsidR="00E2436C" w:rsidRPr="00537D5E" w:rsidRDefault="00E2436C" w:rsidP="00E2436C">
      <w:pPr>
        <w:pBdr>
          <w:top w:val="nil"/>
          <w:left w:val="nil"/>
          <w:bottom w:val="nil"/>
          <w:right w:val="nil"/>
          <w:between w:val="nil"/>
        </w:pBdr>
        <w:shd w:val="clear" w:color="auto" w:fill="FFFFFF"/>
        <w:spacing w:before="120" w:after="120"/>
        <w:jc w:val="both"/>
        <w:rPr>
          <w:rFonts w:eastAsia="Times New Roman"/>
        </w:rPr>
      </w:pPr>
      <w:r w:rsidRPr="00537D5E">
        <w:rPr>
          <w:rFonts w:eastAsia="Times New Roman"/>
        </w:rPr>
        <w:t xml:space="preserve">Замовник інформує Виконавця стосовно проблем, що виникають в процесі експлуатації вебпортал шляхом надсилання електронного листа на адресу Виконавця  (далі - Заявка). </w:t>
      </w:r>
    </w:p>
    <w:p w14:paraId="68A9329D" w14:textId="77777777" w:rsidR="00E2436C" w:rsidRPr="00537D5E" w:rsidRDefault="00E2436C" w:rsidP="00E2436C">
      <w:pPr>
        <w:pBdr>
          <w:top w:val="nil"/>
          <w:left w:val="nil"/>
          <w:bottom w:val="nil"/>
          <w:right w:val="nil"/>
          <w:between w:val="nil"/>
        </w:pBdr>
        <w:shd w:val="clear" w:color="auto" w:fill="FFFFFF"/>
        <w:spacing w:before="120" w:after="120"/>
        <w:jc w:val="both"/>
        <w:rPr>
          <w:rFonts w:eastAsia="Times New Roman"/>
        </w:rPr>
      </w:pPr>
      <w:r w:rsidRPr="00537D5E">
        <w:rPr>
          <w:rFonts w:eastAsia="Times New Roman"/>
        </w:rPr>
        <w:t xml:space="preserve">У разі виникнення збоїв, що унеможливлюють подальшу роботу користувачів вебпортал, Замовник інформує Виконавця або відповідальних представників Виконавця в телефонному режимі з подальшим створенням Заявки. </w:t>
      </w:r>
    </w:p>
    <w:p w14:paraId="3E079D15" w14:textId="77777777" w:rsidR="00E2436C" w:rsidRPr="00537D5E" w:rsidRDefault="00E2436C" w:rsidP="00E2436C">
      <w:pPr>
        <w:pBdr>
          <w:top w:val="nil"/>
          <w:left w:val="nil"/>
          <w:bottom w:val="nil"/>
          <w:right w:val="nil"/>
          <w:between w:val="nil"/>
        </w:pBdr>
        <w:shd w:val="clear" w:color="auto" w:fill="FFFFFF"/>
        <w:spacing w:before="120" w:after="120"/>
        <w:jc w:val="both"/>
        <w:rPr>
          <w:rFonts w:eastAsia="Times New Roman"/>
        </w:rPr>
      </w:pPr>
      <w:r w:rsidRPr="00537D5E">
        <w:rPr>
          <w:rFonts w:eastAsia="Times New Roman"/>
        </w:rPr>
        <w:t>За запитом Виконавця Замовник оперативно надає додаткову інформацію, необхідну для надання Послуг.</w:t>
      </w:r>
    </w:p>
    <w:p w14:paraId="4522059F" w14:textId="77777777" w:rsidR="00E2436C" w:rsidRPr="00537D5E" w:rsidRDefault="00E2436C" w:rsidP="00E2436C">
      <w:pPr>
        <w:pBdr>
          <w:top w:val="nil"/>
          <w:left w:val="nil"/>
          <w:bottom w:val="nil"/>
          <w:right w:val="nil"/>
          <w:between w:val="nil"/>
        </w:pBdr>
        <w:shd w:val="clear" w:color="auto" w:fill="FFFFFF"/>
        <w:spacing w:before="120" w:after="120"/>
        <w:jc w:val="both"/>
        <w:rPr>
          <w:rFonts w:eastAsia="Times New Roman"/>
        </w:rPr>
      </w:pPr>
      <w:r w:rsidRPr="00537D5E">
        <w:rPr>
          <w:rFonts w:eastAsia="Times New Roman"/>
        </w:rPr>
        <w:t>Заявка повинна містити максимально розширений опис помилки, а також при можливості іншу інформацію, потрібну для надання Послуг.</w:t>
      </w:r>
    </w:p>
    <w:p w14:paraId="453E7A2E" w14:textId="77777777" w:rsidR="00E2436C" w:rsidRPr="00537D5E" w:rsidRDefault="00E2436C" w:rsidP="00E2436C">
      <w:pPr>
        <w:pBdr>
          <w:top w:val="nil"/>
          <w:left w:val="nil"/>
          <w:bottom w:val="nil"/>
          <w:right w:val="nil"/>
          <w:between w:val="nil"/>
        </w:pBdr>
        <w:shd w:val="clear" w:color="auto" w:fill="FFFFFF"/>
        <w:spacing w:before="120" w:after="120"/>
        <w:jc w:val="both"/>
        <w:rPr>
          <w:rFonts w:eastAsia="Times New Roman"/>
        </w:rPr>
      </w:pPr>
      <w:r w:rsidRPr="00537D5E">
        <w:rPr>
          <w:rFonts w:eastAsia="Times New Roman"/>
        </w:rPr>
        <w:t>Вимоги до часу реакції на звернення Замовника:</w:t>
      </w:r>
    </w:p>
    <w:p w14:paraId="08E21340" w14:textId="77777777" w:rsidR="00E2436C" w:rsidRPr="00537D5E" w:rsidRDefault="00E2436C" w:rsidP="00E2436C">
      <w:pPr>
        <w:pBdr>
          <w:top w:val="nil"/>
          <w:left w:val="nil"/>
          <w:bottom w:val="nil"/>
          <w:right w:val="nil"/>
          <w:between w:val="nil"/>
        </w:pBdr>
        <w:shd w:val="clear" w:color="auto" w:fill="FFFFFF"/>
        <w:spacing w:before="120" w:after="120"/>
        <w:jc w:val="both"/>
        <w:rPr>
          <w:rFonts w:eastAsia="Times New Roman"/>
        </w:rPr>
      </w:pPr>
      <w:r w:rsidRPr="00537D5E">
        <w:rPr>
          <w:rFonts w:eastAsia="Times New Roman"/>
        </w:rPr>
        <w:t xml:space="preserve">    уповноважені працівники Замовника, проаналізувавши технічну проблему та прийнявши рішення щодо необхідності залучення Виконавця, присвоюють зазначеній технічній проблемі категорію:</w:t>
      </w:r>
    </w:p>
    <w:p w14:paraId="64093E3D" w14:textId="77777777" w:rsidR="00E2436C" w:rsidRPr="00537D5E" w:rsidRDefault="00E2436C" w:rsidP="00E2436C">
      <w:pPr>
        <w:pBdr>
          <w:top w:val="nil"/>
          <w:left w:val="nil"/>
          <w:bottom w:val="nil"/>
          <w:right w:val="nil"/>
          <w:between w:val="nil"/>
        </w:pBdr>
        <w:shd w:val="clear" w:color="auto" w:fill="FFFFFF"/>
        <w:spacing w:before="120" w:after="120"/>
        <w:ind w:firstLine="567"/>
        <w:jc w:val="both"/>
        <w:rPr>
          <w:rFonts w:eastAsia="Times New Roman"/>
        </w:rPr>
      </w:pPr>
      <w:r w:rsidRPr="00537D5E">
        <w:rPr>
          <w:rFonts w:eastAsia="Times New Roman"/>
        </w:rPr>
        <w:t>критично – проблема призводить до непрацездатності або перебоїв у роботі всієї Системи, чи окремого модулю, або до неможливості використання модулю користувачами;</w:t>
      </w:r>
    </w:p>
    <w:p w14:paraId="51A588A5" w14:textId="77777777" w:rsidR="00E2436C" w:rsidRPr="00537D5E" w:rsidRDefault="00E2436C" w:rsidP="00E2436C">
      <w:pPr>
        <w:pBdr>
          <w:top w:val="nil"/>
          <w:left w:val="nil"/>
          <w:bottom w:val="nil"/>
          <w:right w:val="nil"/>
          <w:between w:val="nil"/>
        </w:pBdr>
        <w:shd w:val="clear" w:color="auto" w:fill="FFFFFF"/>
        <w:spacing w:before="120" w:after="120"/>
        <w:ind w:firstLine="567"/>
        <w:jc w:val="both"/>
        <w:rPr>
          <w:rFonts w:eastAsia="Times New Roman"/>
        </w:rPr>
      </w:pPr>
      <w:r w:rsidRPr="00537D5E">
        <w:rPr>
          <w:rFonts w:eastAsia="Times New Roman"/>
        </w:rPr>
        <w:t>терміново – проблема призводить до збою роботи однієї із функцій вебпорталу;</w:t>
      </w:r>
    </w:p>
    <w:p w14:paraId="5677FDA7" w14:textId="77777777" w:rsidR="00E2436C" w:rsidRPr="00537D5E" w:rsidRDefault="00E2436C" w:rsidP="00E2436C">
      <w:pPr>
        <w:pBdr>
          <w:top w:val="nil"/>
          <w:left w:val="nil"/>
          <w:bottom w:val="nil"/>
          <w:right w:val="nil"/>
          <w:between w:val="nil"/>
        </w:pBdr>
        <w:shd w:val="clear" w:color="auto" w:fill="FFFFFF"/>
        <w:spacing w:before="120" w:after="120"/>
        <w:ind w:firstLine="567"/>
        <w:jc w:val="both"/>
        <w:rPr>
          <w:rFonts w:eastAsia="Times New Roman"/>
        </w:rPr>
      </w:pPr>
      <w:r w:rsidRPr="00537D5E">
        <w:rPr>
          <w:rFonts w:eastAsia="Times New Roman"/>
        </w:rPr>
        <w:t>не терміново – проблема призводить до помилок у програмному забезпеченні, що не увійшли у категорію «критично» чи «терміново».</w:t>
      </w:r>
    </w:p>
    <w:p w14:paraId="544AD618" w14:textId="77777777" w:rsidR="00E2436C" w:rsidRPr="00537D5E" w:rsidRDefault="00E2436C" w:rsidP="00E2436C">
      <w:pPr>
        <w:pBdr>
          <w:top w:val="nil"/>
          <w:left w:val="nil"/>
          <w:bottom w:val="nil"/>
          <w:right w:val="nil"/>
          <w:between w:val="nil"/>
        </w:pBdr>
        <w:shd w:val="clear" w:color="auto" w:fill="FFFFFF"/>
        <w:spacing w:before="120" w:after="120"/>
        <w:jc w:val="both"/>
        <w:rPr>
          <w:rFonts w:eastAsia="Times New Roman"/>
        </w:rPr>
      </w:pPr>
      <w:r w:rsidRPr="00537D5E">
        <w:rPr>
          <w:rFonts w:eastAsia="Times New Roman"/>
        </w:rPr>
        <w:t>Несправністю вебпортал називається неналежне його функціонування.</w:t>
      </w:r>
    </w:p>
    <w:p w14:paraId="56043C2C" w14:textId="77777777" w:rsidR="00E2436C" w:rsidRPr="00537D5E" w:rsidRDefault="00E2436C" w:rsidP="00E2436C">
      <w:pPr>
        <w:pBdr>
          <w:top w:val="nil"/>
          <w:left w:val="nil"/>
          <w:bottom w:val="nil"/>
          <w:right w:val="nil"/>
          <w:between w:val="nil"/>
        </w:pBdr>
        <w:shd w:val="clear" w:color="auto" w:fill="FFFFFF"/>
        <w:spacing w:before="120" w:after="120"/>
        <w:jc w:val="both"/>
        <w:rPr>
          <w:rFonts w:eastAsia="Times New Roman"/>
        </w:rPr>
      </w:pPr>
      <w:r w:rsidRPr="00537D5E">
        <w:rPr>
          <w:rFonts w:eastAsia="Times New Roman"/>
        </w:rPr>
        <w:t>Помилкою у документації називається невідповідність опису роботи функціоналу вебпортал  у керівництвах з інсталяції, керівництвах користувачів, адміністраторів.</w:t>
      </w:r>
    </w:p>
    <w:p w14:paraId="7B853B92" w14:textId="77777777" w:rsidR="00E2436C" w:rsidRPr="00537D5E" w:rsidRDefault="00E2436C" w:rsidP="00E2436C">
      <w:pPr>
        <w:pBdr>
          <w:top w:val="nil"/>
          <w:left w:val="nil"/>
          <w:bottom w:val="nil"/>
          <w:right w:val="nil"/>
          <w:between w:val="nil"/>
        </w:pBdr>
        <w:shd w:val="clear" w:color="auto" w:fill="FFFFFF"/>
        <w:spacing w:before="120" w:after="120"/>
        <w:jc w:val="both"/>
        <w:rPr>
          <w:rFonts w:eastAsia="Times New Roman"/>
        </w:rPr>
      </w:pPr>
      <w:r w:rsidRPr="00537D5E">
        <w:rPr>
          <w:rFonts w:eastAsia="Times New Roman"/>
        </w:rPr>
        <w:t>Несправностями не визнаються будь-які помилки в програмному забезпеченні і обладнанні третіх осіб, що використовуються Замовником при експлуатації вебпортал.</w:t>
      </w:r>
    </w:p>
    <w:p w14:paraId="414B5D34" w14:textId="77777777" w:rsidR="00E2436C" w:rsidRPr="00537D5E" w:rsidRDefault="00E2436C" w:rsidP="00E2436C">
      <w:pPr>
        <w:pBdr>
          <w:top w:val="nil"/>
          <w:left w:val="nil"/>
          <w:bottom w:val="nil"/>
          <w:right w:val="nil"/>
          <w:between w:val="nil"/>
        </w:pBdr>
        <w:shd w:val="clear" w:color="auto" w:fill="FFFFFF"/>
        <w:spacing w:before="120" w:after="120"/>
        <w:jc w:val="both"/>
        <w:rPr>
          <w:rFonts w:eastAsia="Times New Roman"/>
        </w:rPr>
      </w:pPr>
      <w:r w:rsidRPr="00537D5E">
        <w:rPr>
          <w:rFonts w:eastAsia="Times New Roman"/>
        </w:rPr>
        <w:t>Виконавець, у відповідь на запит, повинен розпочати вирішення технічної проблеми в залежності від присвоєної категорії:</w:t>
      </w:r>
    </w:p>
    <w:p w14:paraId="034375D3" w14:textId="77777777" w:rsidR="00E2436C" w:rsidRPr="00537D5E" w:rsidRDefault="00E2436C" w:rsidP="00E2436C">
      <w:pPr>
        <w:pBdr>
          <w:top w:val="nil"/>
          <w:left w:val="nil"/>
          <w:bottom w:val="nil"/>
          <w:right w:val="nil"/>
          <w:between w:val="nil"/>
        </w:pBdr>
        <w:shd w:val="clear" w:color="auto" w:fill="FFFFFF"/>
        <w:spacing w:before="120" w:after="120"/>
        <w:ind w:firstLine="567"/>
        <w:jc w:val="both"/>
        <w:rPr>
          <w:rFonts w:eastAsia="Times New Roman"/>
        </w:rPr>
      </w:pPr>
      <w:r w:rsidRPr="00537D5E">
        <w:rPr>
          <w:rFonts w:eastAsia="Times New Roman"/>
        </w:rPr>
        <w:t>критично – усунення інциденту  протягом 16 робочих годин з моменту надходження заявки. Усунення помилки у вебпорталі протягом 4 робочих днів з моменту надходження заявки (включаючи установку і перевірку у замовника);</w:t>
      </w:r>
    </w:p>
    <w:p w14:paraId="4E0BE2A3" w14:textId="77777777" w:rsidR="00E2436C" w:rsidRPr="00537D5E" w:rsidRDefault="00E2436C" w:rsidP="00E2436C">
      <w:pPr>
        <w:pBdr>
          <w:top w:val="nil"/>
          <w:left w:val="nil"/>
          <w:bottom w:val="nil"/>
          <w:right w:val="nil"/>
          <w:between w:val="nil"/>
        </w:pBdr>
        <w:shd w:val="clear" w:color="auto" w:fill="FFFFFF"/>
        <w:spacing w:before="120" w:after="120"/>
        <w:ind w:firstLine="567"/>
        <w:jc w:val="both"/>
        <w:rPr>
          <w:rFonts w:eastAsia="Times New Roman"/>
        </w:rPr>
      </w:pPr>
      <w:r w:rsidRPr="00537D5E">
        <w:rPr>
          <w:rFonts w:eastAsia="Times New Roman"/>
        </w:rPr>
        <w:t>терміново – протягом 5 робочих днів з моменту надходження заявки (включаючи установку і перевірку у замовника);</w:t>
      </w:r>
    </w:p>
    <w:p w14:paraId="39026FE5" w14:textId="77777777" w:rsidR="00E2436C" w:rsidRPr="00537D5E" w:rsidRDefault="00E2436C" w:rsidP="00E2436C">
      <w:pPr>
        <w:pBdr>
          <w:top w:val="nil"/>
          <w:left w:val="nil"/>
          <w:bottom w:val="nil"/>
          <w:right w:val="nil"/>
          <w:between w:val="nil"/>
        </w:pBdr>
        <w:shd w:val="clear" w:color="auto" w:fill="FFFFFF"/>
        <w:spacing w:before="120" w:after="120"/>
        <w:ind w:firstLine="567"/>
        <w:jc w:val="both"/>
        <w:rPr>
          <w:rFonts w:eastAsia="Times New Roman"/>
        </w:rPr>
      </w:pPr>
      <w:r w:rsidRPr="00537D5E">
        <w:rPr>
          <w:rFonts w:eastAsia="Times New Roman"/>
        </w:rPr>
        <w:t>не терміново – протягом 10 робочих днів або по deузгодженню з Замовником (включаючи установку і перевірку у замовника) з моменту надходження заявки.</w:t>
      </w:r>
    </w:p>
    <w:p w14:paraId="2D8B6528" w14:textId="4E387ABB" w:rsidR="00E2436C" w:rsidRPr="00537D5E" w:rsidRDefault="00E2436C" w:rsidP="00891479">
      <w:pPr>
        <w:pStyle w:val="ListParagraph"/>
        <w:numPr>
          <w:ilvl w:val="0"/>
          <w:numId w:val="33"/>
        </w:numPr>
        <w:spacing w:before="240" w:after="240"/>
        <w:jc w:val="both"/>
        <w:rPr>
          <w:b/>
          <w:lang w:val="uk-UA"/>
        </w:rPr>
      </w:pPr>
      <w:bookmarkStart w:id="1" w:name="_Toc120576331"/>
      <w:r w:rsidRPr="00537D5E">
        <w:rPr>
          <w:b/>
          <w:lang w:val="uk-UA"/>
        </w:rPr>
        <w:t>Вимоги чинного законодавства</w:t>
      </w:r>
      <w:bookmarkEnd w:id="1"/>
    </w:p>
    <w:p w14:paraId="57B47583" w14:textId="77777777" w:rsidR="00E2436C" w:rsidRPr="00537D5E" w:rsidRDefault="00E2436C" w:rsidP="00E2436C">
      <w:pPr>
        <w:rPr>
          <w:highlight w:val="yellow"/>
        </w:rPr>
      </w:pPr>
      <w:r w:rsidRPr="00537D5E">
        <w:t>Розроблення вебпорталу МОЗ України повинно відповідати вимогам чинних нормативно-правових документів, а саме:</w:t>
      </w:r>
    </w:p>
    <w:p w14:paraId="410D1575" w14:textId="77777777" w:rsidR="00E2436C" w:rsidRPr="00537D5E" w:rsidRDefault="00E2436C" w:rsidP="00891479">
      <w:pPr>
        <w:pStyle w:val="ListParagraph"/>
        <w:numPr>
          <w:ilvl w:val="0"/>
          <w:numId w:val="19"/>
        </w:numPr>
        <w:spacing w:before="120" w:after="120" w:line="259" w:lineRule="auto"/>
        <w:ind w:left="714" w:hanging="357"/>
        <w:contextualSpacing w:val="0"/>
        <w:jc w:val="both"/>
        <w:rPr>
          <w:lang w:val="uk-UA"/>
        </w:rPr>
      </w:pPr>
      <w:r w:rsidRPr="00537D5E">
        <w:rPr>
          <w:lang w:val="uk-UA"/>
        </w:rPr>
        <w:t>Закону України «Про інформацію»;</w:t>
      </w:r>
    </w:p>
    <w:p w14:paraId="2DFCEE70" w14:textId="77777777" w:rsidR="00E2436C" w:rsidRPr="00537D5E" w:rsidRDefault="00E2436C" w:rsidP="00891479">
      <w:pPr>
        <w:pStyle w:val="ListParagraph"/>
        <w:numPr>
          <w:ilvl w:val="0"/>
          <w:numId w:val="19"/>
        </w:numPr>
        <w:spacing w:before="120" w:after="120" w:line="259" w:lineRule="auto"/>
        <w:ind w:left="714" w:hanging="357"/>
        <w:contextualSpacing w:val="0"/>
        <w:jc w:val="both"/>
        <w:rPr>
          <w:lang w:val="uk-UA"/>
        </w:rPr>
      </w:pPr>
      <w:r w:rsidRPr="00537D5E">
        <w:rPr>
          <w:lang w:val="uk-UA"/>
        </w:rPr>
        <w:lastRenderedPageBreak/>
        <w:t>Закону України «Про електронні документи та електронний документообіг»;</w:t>
      </w:r>
    </w:p>
    <w:p w14:paraId="5B541CB9" w14:textId="77777777" w:rsidR="00E2436C" w:rsidRPr="00537D5E" w:rsidRDefault="00E2436C" w:rsidP="00891479">
      <w:pPr>
        <w:pStyle w:val="ListParagraph"/>
        <w:numPr>
          <w:ilvl w:val="0"/>
          <w:numId w:val="19"/>
        </w:numPr>
        <w:spacing w:before="120" w:after="120" w:line="259" w:lineRule="auto"/>
        <w:ind w:left="714" w:hanging="357"/>
        <w:contextualSpacing w:val="0"/>
        <w:jc w:val="both"/>
        <w:rPr>
          <w:lang w:val="uk-UA"/>
        </w:rPr>
      </w:pPr>
      <w:r w:rsidRPr="00537D5E">
        <w:rPr>
          <w:lang w:val="uk-UA"/>
        </w:rPr>
        <w:t>Закону України «Про звернення громадян»;</w:t>
      </w:r>
    </w:p>
    <w:p w14:paraId="44DEBD79" w14:textId="77777777" w:rsidR="00E2436C" w:rsidRPr="00537D5E" w:rsidRDefault="00E2436C" w:rsidP="00891479">
      <w:pPr>
        <w:pStyle w:val="ListParagraph"/>
        <w:numPr>
          <w:ilvl w:val="0"/>
          <w:numId w:val="19"/>
        </w:numPr>
        <w:spacing w:before="120" w:after="120" w:line="259" w:lineRule="auto"/>
        <w:ind w:left="714" w:hanging="357"/>
        <w:contextualSpacing w:val="0"/>
        <w:jc w:val="both"/>
        <w:rPr>
          <w:lang w:val="uk-UA"/>
        </w:rPr>
      </w:pPr>
      <w:r w:rsidRPr="00537D5E">
        <w:rPr>
          <w:lang w:val="uk-UA"/>
        </w:rPr>
        <w:t>Закону України «Про захист інформації в інформаційно-комунікаційних системах»;</w:t>
      </w:r>
    </w:p>
    <w:p w14:paraId="3017A3C0" w14:textId="77777777" w:rsidR="00E2436C" w:rsidRPr="00537D5E" w:rsidRDefault="00E2436C" w:rsidP="00891479">
      <w:pPr>
        <w:pStyle w:val="ListParagraph"/>
        <w:numPr>
          <w:ilvl w:val="0"/>
          <w:numId w:val="19"/>
        </w:numPr>
        <w:spacing w:before="120" w:after="120" w:line="259" w:lineRule="auto"/>
        <w:ind w:left="714" w:hanging="357"/>
        <w:contextualSpacing w:val="0"/>
        <w:jc w:val="both"/>
        <w:rPr>
          <w:lang w:val="uk-UA"/>
        </w:rPr>
      </w:pPr>
      <w:r w:rsidRPr="00537D5E">
        <w:rPr>
          <w:lang w:val="uk-UA"/>
        </w:rPr>
        <w:t>Закону України «Про електронні довірчі послуги»;</w:t>
      </w:r>
    </w:p>
    <w:p w14:paraId="15F1B998" w14:textId="77777777" w:rsidR="00E2436C" w:rsidRPr="00537D5E" w:rsidRDefault="00E2436C" w:rsidP="00891479">
      <w:pPr>
        <w:pStyle w:val="ListParagraph"/>
        <w:numPr>
          <w:ilvl w:val="0"/>
          <w:numId w:val="19"/>
        </w:numPr>
        <w:spacing w:before="120" w:after="120" w:line="259" w:lineRule="auto"/>
        <w:ind w:left="714" w:hanging="357"/>
        <w:contextualSpacing w:val="0"/>
        <w:jc w:val="both"/>
        <w:rPr>
          <w:lang w:val="uk-UA"/>
        </w:rPr>
      </w:pPr>
      <w:r w:rsidRPr="00537D5E">
        <w:rPr>
          <w:lang w:val="uk-UA"/>
        </w:rPr>
        <w:t>Закону України «Про захист персональних даних»;</w:t>
      </w:r>
    </w:p>
    <w:p w14:paraId="7569C293" w14:textId="77777777" w:rsidR="00E2436C" w:rsidRPr="00537D5E" w:rsidRDefault="00E2436C" w:rsidP="00891479">
      <w:pPr>
        <w:pStyle w:val="ListParagraph"/>
        <w:numPr>
          <w:ilvl w:val="0"/>
          <w:numId w:val="19"/>
        </w:numPr>
        <w:spacing w:before="120" w:after="120" w:line="259" w:lineRule="auto"/>
        <w:ind w:left="714" w:hanging="357"/>
        <w:contextualSpacing w:val="0"/>
        <w:jc w:val="both"/>
        <w:rPr>
          <w:lang w:val="uk-UA"/>
        </w:rPr>
      </w:pPr>
      <w:r w:rsidRPr="00537D5E">
        <w:rPr>
          <w:lang w:val="uk-UA"/>
        </w:rPr>
        <w:t>Закону України «Про доступ до публічної інформації»;</w:t>
      </w:r>
    </w:p>
    <w:p w14:paraId="755A70BE" w14:textId="77777777" w:rsidR="00E2436C" w:rsidRPr="00537D5E" w:rsidRDefault="00E2436C" w:rsidP="00891479">
      <w:pPr>
        <w:pStyle w:val="ListParagraph"/>
        <w:numPr>
          <w:ilvl w:val="0"/>
          <w:numId w:val="19"/>
        </w:numPr>
        <w:spacing w:before="120" w:after="120" w:line="259" w:lineRule="auto"/>
        <w:ind w:left="714" w:hanging="357"/>
        <w:contextualSpacing w:val="0"/>
        <w:jc w:val="both"/>
        <w:rPr>
          <w:lang w:val="uk-UA"/>
        </w:rPr>
      </w:pPr>
      <w:r w:rsidRPr="00537D5E">
        <w:rPr>
          <w:lang w:val="uk-UA"/>
        </w:rPr>
        <w:t>постанові Кабінету Міністрів України від 29.03.2006 № 373 «Про затвердження Правил забезпечення захисту інформації в інформаційних, телекомунікаційних та інформаційно-телекомунікаційних системах»;</w:t>
      </w:r>
    </w:p>
    <w:p w14:paraId="29A4263B" w14:textId="77777777" w:rsidR="00E2436C" w:rsidRPr="00537D5E" w:rsidRDefault="00E2436C" w:rsidP="00891479">
      <w:pPr>
        <w:pStyle w:val="ListParagraph"/>
        <w:numPr>
          <w:ilvl w:val="0"/>
          <w:numId w:val="19"/>
        </w:numPr>
        <w:spacing w:before="120" w:after="120" w:line="259" w:lineRule="auto"/>
        <w:ind w:left="714" w:hanging="357"/>
        <w:contextualSpacing w:val="0"/>
        <w:jc w:val="both"/>
        <w:rPr>
          <w:lang w:val="uk-UA"/>
        </w:rPr>
      </w:pPr>
      <w:r w:rsidRPr="00537D5E">
        <w:rPr>
          <w:lang w:val="uk-UA"/>
        </w:rPr>
        <w:t>постанові Кабінету Міністрів України від 04.02.1998 № 121 «Про затвердження переліку обов’язкових етапів робіт під час проектування, впровадження та експлуатації засобів інформатиза-ції»;</w:t>
      </w:r>
    </w:p>
    <w:p w14:paraId="195B6CFE" w14:textId="799EF8F0" w:rsidR="00E2436C" w:rsidRPr="00537D5E" w:rsidRDefault="00E2436C" w:rsidP="00891479">
      <w:pPr>
        <w:pStyle w:val="ListParagraph"/>
        <w:numPr>
          <w:ilvl w:val="0"/>
          <w:numId w:val="19"/>
        </w:numPr>
        <w:spacing w:before="120" w:after="120" w:line="259" w:lineRule="auto"/>
        <w:ind w:left="714" w:hanging="357"/>
        <w:contextualSpacing w:val="0"/>
        <w:jc w:val="both"/>
        <w:rPr>
          <w:lang w:val="uk-UA"/>
        </w:rPr>
      </w:pPr>
      <w:r w:rsidRPr="00537D5E">
        <w:rPr>
          <w:lang w:val="uk-UA"/>
        </w:rPr>
        <w:t>постанові Кабінету Міністрів України від 12.06.2019 № 493 «Про внесення змін до деяких постанов Кабінету Міністрів України щодо функціонування офіційних веб-сайтів органів виконавчої влади»;</w:t>
      </w:r>
    </w:p>
    <w:p w14:paraId="637111A8" w14:textId="77777777" w:rsidR="00E2436C" w:rsidRPr="00537D5E" w:rsidRDefault="00E2436C" w:rsidP="00891479">
      <w:pPr>
        <w:pStyle w:val="ListParagraph"/>
        <w:numPr>
          <w:ilvl w:val="0"/>
          <w:numId w:val="19"/>
        </w:numPr>
        <w:spacing w:before="120" w:after="120" w:line="259" w:lineRule="auto"/>
        <w:ind w:left="714" w:hanging="357"/>
        <w:contextualSpacing w:val="0"/>
        <w:jc w:val="both"/>
        <w:rPr>
          <w:lang w:val="uk-UA"/>
        </w:rPr>
      </w:pPr>
      <w:r w:rsidRPr="00537D5E">
        <w:rPr>
          <w:lang w:val="uk-UA"/>
        </w:rPr>
        <w:t>наказу МОЗ №3039 від 28.12.2020 «Про затвердження Регламенту функціонування офіційного вебсайту Міністерства охорони здоров’я України»;</w:t>
      </w:r>
    </w:p>
    <w:p w14:paraId="03BF3B84" w14:textId="62C10EA4" w:rsidR="00E2436C" w:rsidRPr="00537D5E" w:rsidRDefault="00E2436C" w:rsidP="00891479">
      <w:pPr>
        <w:pStyle w:val="ListParagraph"/>
        <w:numPr>
          <w:ilvl w:val="0"/>
          <w:numId w:val="19"/>
        </w:numPr>
        <w:spacing w:before="120" w:after="120" w:line="259" w:lineRule="auto"/>
        <w:ind w:left="714" w:hanging="357"/>
        <w:contextualSpacing w:val="0"/>
        <w:jc w:val="both"/>
        <w:rPr>
          <w:lang w:val="uk-UA"/>
        </w:rPr>
      </w:pPr>
      <w:r w:rsidRPr="00537D5E">
        <w:rPr>
          <w:lang w:val="uk-UA"/>
        </w:rPr>
        <w:t>ДСТУ ISO/IEC/IEEE 12207:2018. Інженерія систем і програмних засобів. Процеси життєвого циклу програмних засобів;</w:t>
      </w:r>
    </w:p>
    <w:p w14:paraId="5A5AF67E" w14:textId="77777777" w:rsidR="00E2436C" w:rsidRPr="00537D5E" w:rsidRDefault="00E2436C" w:rsidP="00891479">
      <w:pPr>
        <w:pStyle w:val="ListParagraph"/>
        <w:numPr>
          <w:ilvl w:val="0"/>
          <w:numId w:val="19"/>
        </w:numPr>
        <w:spacing w:before="120" w:after="120" w:line="259" w:lineRule="auto"/>
        <w:ind w:left="714" w:hanging="357"/>
        <w:contextualSpacing w:val="0"/>
        <w:jc w:val="both"/>
        <w:rPr>
          <w:lang w:val="uk-UA"/>
        </w:rPr>
      </w:pPr>
      <w:r w:rsidRPr="00537D5E">
        <w:rPr>
          <w:lang w:val="uk-UA"/>
        </w:rPr>
        <w:t>ДСТУ ISO/IEC/IEEE 15288:2016 Інженерія систем і програмного забезпечення. Процеси життєвого циклу систем (ISO/IEC/IEEE 15288:2015, IDT);</w:t>
      </w:r>
    </w:p>
    <w:p w14:paraId="6EAF1ACF" w14:textId="235B825F" w:rsidR="00E2436C" w:rsidRPr="00537D5E" w:rsidRDefault="00E2436C" w:rsidP="00891479">
      <w:pPr>
        <w:pStyle w:val="ListParagraph"/>
        <w:numPr>
          <w:ilvl w:val="0"/>
          <w:numId w:val="19"/>
        </w:numPr>
        <w:spacing w:before="120" w:after="120" w:line="259" w:lineRule="auto"/>
        <w:ind w:left="714" w:hanging="357"/>
        <w:contextualSpacing w:val="0"/>
        <w:jc w:val="both"/>
        <w:rPr>
          <w:lang w:val="uk-UA"/>
        </w:rPr>
      </w:pPr>
      <w:r w:rsidRPr="00537D5E">
        <w:rPr>
          <w:lang w:val="uk-UA"/>
        </w:rPr>
        <w:t>ДСТУ ISO/IEC 2382:2017 (ISO/IEC 2382:2015, IDT). Інформаційні технології. Словник термінів;</w:t>
      </w:r>
    </w:p>
    <w:p w14:paraId="4EA46BA3" w14:textId="08A5335B" w:rsidR="00E2436C" w:rsidRPr="00537D5E" w:rsidRDefault="00E2436C" w:rsidP="00891479">
      <w:pPr>
        <w:pStyle w:val="ListParagraph"/>
        <w:numPr>
          <w:ilvl w:val="0"/>
          <w:numId w:val="19"/>
        </w:numPr>
        <w:spacing w:before="120" w:after="120" w:line="259" w:lineRule="auto"/>
        <w:ind w:left="714" w:hanging="357"/>
        <w:contextualSpacing w:val="0"/>
        <w:jc w:val="both"/>
        <w:rPr>
          <w:lang w:val="uk-UA"/>
        </w:rPr>
      </w:pPr>
      <w:r w:rsidRPr="00537D5E">
        <w:rPr>
          <w:lang w:val="uk-UA"/>
        </w:rPr>
        <w:t>ДСТУ ISO/IEC 14764:2014. Інженерія програмного забезпечення. Процеси життєвого циклу програмного забезпечення. Технічне обслуговування;</w:t>
      </w:r>
    </w:p>
    <w:p w14:paraId="14C2308C" w14:textId="44AFF06B" w:rsidR="00E2436C" w:rsidRPr="00537D5E" w:rsidRDefault="00E2436C" w:rsidP="00891479">
      <w:pPr>
        <w:pStyle w:val="ListParagraph"/>
        <w:numPr>
          <w:ilvl w:val="0"/>
          <w:numId w:val="19"/>
        </w:numPr>
        <w:spacing w:before="120" w:after="120" w:line="259" w:lineRule="auto"/>
        <w:ind w:left="714" w:hanging="357"/>
        <w:contextualSpacing w:val="0"/>
        <w:jc w:val="both"/>
        <w:rPr>
          <w:lang w:val="uk-UA"/>
        </w:rPr>
      </w:pPr>
      <w:r w:rsidRPr="00537D5E">
        <w:rPr>
          <w:lang w:val="uk-UA"/>
        </w:rPr>
        <w:t>ДСТУ 4163:2020. Державна уніфікована система документації. Уніфікована система організаційно-розпорядчої документації. Вимоги до оформлення документів;</w:t>
      </w:r>
    </w:p>
    <w:p w14:paraId="78CD26A6" w14:textId="77777777" w:rsidR="00E2436C" w:rsidRPr="00537D5E" w:rsidRDefault="00E2436C" w:rsidP="00891479">
      <w:pPr>
        <w:pStyle w:val="ListParagraph"/>
        <w:numPr>
          <w:ilvl w:val="0"/>
          <w:numId w:val="19"/>
        </w:numPr>
        <w:spacing w:before="120" w:after="120" w:line="259" w:lineRule="auto"/>
        <w:ind w:left="714" w:hanging="357"/>
        <w:contextualSpacing w:val="0"/>
        <w:jc w:val="both"/>
        <w:rPr>
          <w:lang w:val="uk-UA"/>
        </w:rPr>
      </w:pPr>
      <w:r w:rsidRPr="00537D5E">
        <w:rPr>
          <w:lang w:val="uk-UA"/>
        </w:rPr>
        <w:t>ДСТУ 3008:2015 Інформація та документація. Звіти у сфері науки і техніки. Структура та правила оформлювання;</w:t>
      </w:r>
    </w:p>
    <w:p w14:paraId="7150AC8E" w14:textId="77777777" w:rsidR="00E2436C" w:rsidRPr="00537D5E" w:rsidRDefault="00E2436C" w:rsidP="00891479">
      <w:pPr>
        <w:pStyle w:val="ListParagraph"/>
        <w:numPr>
          <w:ilvl w:val="0"/>
          <w:numId w:val="19"/>
        </w:numPr>
        <w:spacing w:before="120" w:after="120" w:line="259" w:lineRule="auto"/>
        <w:ind w:left="714" w:hanging="357"/>
        <w:contextualSpacing w:val="0"/>
        <w:jc w:val="both"/>
        <w:rPr>
          <w:lang w:val="uk-UA"/>
        </w:rPr>
      </w:pPr>
      <w:r w:rsidRPr="00537D5E">
        <w:rPr>
          <w:lang w:val="uk-UA"/>
        </w:rPr>
        <w:t>НД ТЗІ 1.1-003-99. Термінологія в галузі захисту інформації в комп’ютерних системах від несанкціонованого доступу;</w:t>
      </w:r>
    </w:p>
    <w:p w14:paraId="3EF8C656" w14:textId="2CA701DA" w:rsidR="00E2436C" w:rsidRPr="00537D5E" w:rsidRDefault="00E2436C" w:rsidP="00891479">
      <w:pPr>
        <w:pStyle w:val="ListParagraph"/>
        <w:numPr>
          <w:ilvl w:val="0"/>
          <w:numId w:val="19"/>
        </w:numPr>
        <w:spacing w:before="120" w:after="120" w:line="259" w:lineRule="auto"/>
        <w:ind w:left="714" w:hanging="357"/>
        <w:contextualSpacing w:val="0"/>
        <w:jc w:val="both"/>
        <w:rPr>
          <w:lang w:val="uk-UA"/>
        </w:rPr>
      </w:pPr>
      <w:r w:rsidRPr="00537D5E">
        <w:rPr>
          <w:lang w:val="uk-UA"/>
        </w:rPr>
        <w:t>НД ТЗІ 2.5-005-99. Класифікація автоматизованих систем і стандартні функціональні профілі захищеності оброблюваної інформації від несанкціонованого доступу;</w:t>
      </w:r>
    </w:p>
    <w:p w14:paraId="68DDA9BB" w14:textId="77777777" w:rsidR="00E2436C" w:rsidRPr="00537D5E" w:rsidRDefault="00E2436C" w:rsidP="00891479">
      <w:pPr>
        <w:pStyle w:val="ListParagraph"/>
        <w:numPr>
          <w:ilvl w:val="0"/>
          <w:numId w:val="19"/>
        </w:numPr>
        <w:spacing w:before="120" w:after="120" w:line="259" w:lineRule="auto"/>
        <w:ind w:left="714" w:hanging="357"/>
        <w:contextualSpacing w:val="0"/>
        <w:jc w:val="both"/>
        <w:rPr>
          <w:lang w:val="uk-UA"/>
        </w:rPr>
      </w:pPr>
      <w:r w:rsidRPr="00537D5E">
        <w:rPr>
          <w:lang w:val="uk-UA"/>
        </w:rPr>
        <w:t>ДСТУ 2226-93 Автоматизовані системи. Терміни та визначення;</w:t>
      </w:r>
    </w:p>
    <w:p w14:paraId="1AC558A2" w14:textId="77777777" w:rsidR="00E2436C" w:rsidRPr="00537D5E" w:rsidRDefault="00E2436C" w:rsidP="00891479">
      <w:pPr>
        <w:pStyle w:val="ListParagraph"/>
        <w:numPr>
          <w:ilvl w:val="0"/>
          <w:numId w:val="19"/>
        </w:numPr>
        <w:pBdr>
          <w:top w:val="nil"/>
          <w:left w:val="nil"/>
          <w:bottom w:val="nil"/>
          <w:right w:val="nil"/>
          <w:between w:val="nil"/>
        </w:pBdr>
        <w:spacing w:before="120" w:after="120"/>
        <w:ind w:left="714" w:hanging="357"/>
        <w:contextualSpacing w:val="0"/>
        <w:jc w:val="both"/>
        <w:rPr>
          <w:lang w:val="uk-UA"/>
        </w:rPr>
      </w:pPr>
      <w:r w:rsidRPr="00537D5E">
        <w:rPr>
          <w:lang w:val="uk-UA"/>
        </w:rPr>
        <w:t>ДСТУ ISO/IEC 40500:2015 Інформаційні технології. Настанова з доступності веб-контенту W3C (WCAG) 2.0 (https://www.w3.org/TR/WCAG20/).</w:t>
      </w:r>
    </w:p>
    <w:p w14:paraId="1FE5EF55" w14:textId="77777777" w:rsidR="00E2436C" w:rsidRPr="00537D5E" w:rsidRDefault="00E2436C" w:rsidP="00891479">
      <w:pPr>
        <w:pStyle w:val="ListParagraph"/>
        <w:numPr>
          <w:ilvl w:val="0"/>
          <w:numId w:val="33"/>
        </w:numPr>
        <w:spacing w:before="240" w:after="240"/>
        <w:jc w:val="both"/>
        <w:rPr>
          <w:b/>
          <w:lang w:val="uk-UA"/>
        </w:rPr>
      </w:pPr>
      <w:bookmarkStart w:id="2" w:name="_Toc120576332"/>
      <w:r w:rsidRPr="00537D5E">
        <w:rPr>
          <w:b/>
          <w:lang w:val="uk-UA"/>
        </w:rPr>
        <w:t>Графік впровадження</w:t>
      </w:r>
      <w:bookmarkEnd w:id="2"/>
    </w:p>
    <w:tbl>
      <w:tblPr>
        <w:tblW w:w="9483" w:type="dxa"/>
        <w:tblInd w:w="108" w:type="dxa"/>
        <w:tblLayout w:type="fixed"/>
        <w:tblLook w:val="0000" w:firstRow="0" w:lastRow="0" w:firstColumn="0" w:lastColumn="0" w:noHBand="0" w:noVBand="0"/>
      </w:tblPr>
      <w:tblGrid>
        <w:gridCol w:w="709"/>
        <w:gridCol w:w="5670"/>
        <w:gridCol w:w="1843"/>
        <w:gridCol w:w="1261"/>
      </w:tblGrid>
      <w:tr w:rsidR="00E2436C" w:rsidRPr="00537D5E" w14:paraId="7C508882" w14:textId="77777777" w:rsidTr="0D2BC78D">
        <w:trPr>
          <w:trHeight w:val="866"/>
        </w:trPr>
        <w:tc>
          <w:tcPr>
            <w:tcW w:w="709" w:type="dxa"/>
            <w:tcBorders>
              <w:top w:val="single" w:sz="4" w:space="0" w:color="000000" w:themeColor="text1"/>
              <w:left w:val="single" w:sz="4" w:space="0" w:color="000000" w:themeColor="text1"/>
              <w:bottom w:val="single" w:sz="4" w:space="0" w:color="000000" w:themeColor="text1"/>
            </w:tcBorders>
            <w:shd w:val="clear" w:color="auto" w:fill="E6E6E6"/>
            <w:vAlign w:val="center"/>
          </w:tcPr>
          <w:p w14:paraId="531B575C" w14:textId="77777777" w:rsidR="00E2436C" w:rsidRPr="00537D5E" w:rsidRDefault="00E2436C" w:rsidP="00E2436C">
            <w:pPr>
              <w:spacing w:before="240" w:after="240"/>
              <w:jc w:val="both"/>
              <w:rPr>
                <w:rFonts w:eastAsia="Times New Roman"/>
                <w:b/>
              </w:rPr>
            </w:pPr>
            <w:r w:rsidRPr="00537D5E">
              <w:rPr>
                <w:rFonts w:eastAsia="Times New Roman"/>
                <w:b/>
              </w:rPr>
              <w:lastRenderedPageBreak/>
              <w:t>№</w:t>
            </w:r>
          </w:p>
        </w:tc>
        <w:tc>
          <w:tcPr>
            <w:tcW w:w="5670" w:type="dxa"/>
            <w:tcBorders>
              <w:top w:val="single" w:sz="4" w:space="0" w:color="000000" w:themeColor="text1"/>
              <w:left w:val="single" w:sz="4" w:space="0" w:color="000000" w:themeColor="text1"/>
              <w:bottom w:val="single" w:sz="4" w:space="0" w:color="000000" w:themeColor="text1"/>
            </w:tcBorders>
            <w:shd w:val="clear" w:color="auto" w:fill="E6E6E6"/>
            <w:vAlign w:val="center"/>
          </w:tcPr>
          <w:p w14:paraId="5AF34933" w14:textId="77777777" w:rsidR="00E2436C" w:rsidRPr="00537D5E" w:rsidRDefault="00E2436C" w:rsidP="00E2436C">
            <w:pPr>
              <w:spacing w:before="240" w:after="240"/>
              <w:jc w:val="both"/>
              <w:rPr>
                <w:rFonts w:eastAsia="Times New Roman"/>
                <w:b/>
              </w:rPr>
            </w:pPr>
            <w:r w:rsidRPr="00537D5E">
              <w:rPr>
                <w:rFonts w:eastAsia="Times New Roman"/>
                <w:b/>
              </w:rPr>
              <w:t>Склад і зміст робіт</w:t>
            </w:r>
          </w:p>
        </w:tc>
        <w:tc>
          <w:tcPr>
            <w:tcW w:w="1843" w:type="dxa"/>
            <w:tcBorders>
              <w:top w:val="single" w:sz="4" w:space="0" w:color="000000" w:themeColor="text1"/>
              <w:left w:val="single" w:sz="4" w:space="0" w:color="000000" w:themeColor="text1"/>
              <w:bottom w:val="single" w:sz="4" w:space="0" w:color="000000" w:themeColor="text1"/>
            </w:tcBorders>
            <w:shd w:val="clear" w:color="auto" w:fill="E6E6E6"/>
            <w:vAlign w:val="center"/>
          </w:tcPr>
          <w:p w14:paraId="424C0F21" w14:textId="77777777" w:rsidR="00E2436C" w:rsidRPr="00537D5E" w:rsidRDefault="00E2436C" w:rsidP="00E2436C">
            <w:pPr>
              <w:spacing w:before="240" w:after="240"/>
              <w:jc w:val="both"/>
              <w:rPr>
                <w:rFonts w:eastAsia="Times New Roman"/>
                <w:b/>
              </w:rPr>
            </w:pPr>
            <w:r w:rsidRPr="00537D5E">
              <w:rPr>
                <w:rFonts w:eastAsia="Times New Roman"/>
                <w:b/>
              </w:rPr>
              <w:t>Орієнтовний Термін розробки (в робочих днях*)</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7AED4A83" w14:textId="1CD32EB8" w:rsidR="00E2436C" w:rsidRPr="00537D5E" w:rsidRDefault="00E2436C" w:rsidP="00E2436C">
            <w:pPr>
              <w:spacing w:before="240" w:after="240"/>
              <w:jc w:val="both"/>
              <w:rPr>
                <w:rFonts w:eastAsia="Times New Roman"/>
                <w:b/>
              </w:rPr>
            </w:pPr>
            <w:r w:rsidRPr="00537D5E">
              <w:rPr>
                <w:rFonts w:eastAsia="Times New Roman"/>
                <w:b/>
              </w:rPr>
              <w:t>Дата здачі роботи</w:t>
            </w:r>
            <w:r w:rsidR="00CD422F" w:rsidRPr="00537D5E">
              <w:rPr>
                <w:rStyle w:val="FootnoteReference"/>
                <w:rFonts w:eastAsia="Times New Roman"/>
                <w:b/>
              </w:rPr>
              <w:footnoteReference w:id="2"/>
            </w:r>
          </w:p>
        </w:tc>
      </w:tr>
      <w:tr w:rsidR="00E2436C" w:rsidRPr="00537D5E" w14:paraId="736868D2" w14:textId="77777777" w:rsidTr="0D2BC78D">
        <w:trPr>
          <w:trHeight w:val="725"/>
        </w:trPr>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891EC6C" w14:textId="77777777" w:rsidR="00E2436C" w:rsidRPr="00537D5E" w:rsidRDefault="00E2436C" w:rsidP="00E2436C">
            <w:pPr>
              <w:spacing w:before="240" w:after="240"/>
              <w:jc w:val="both"/>
              <w:rPr>
                <w:rFonts w:eastAsia="Times New Roman"/>
              </w:rPr>
            </w:pPr>
            <w:r w:rsidRPr="00537D5E">
              <w:rPr>
                <w:rFonts w:eastAsia="Times New Roman"/>
                <w:b/>
              </w:rPr>
              <w:t>1</w:t>
            </w:r>
          </w:p>
        </w:tc>
        <w:tc>
          <w:tcPr>
            <w:tcW w:w="56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127B530" w14:textId="77777777" w:rsidR="00E2436C" w:rsidRPr="00537D5E" w:rsidRDefault="00E2436C" w:rsidP="00E2436C">
            <w:pPr>
              <w:spacing w:before="240" w:after="240"/>
              <w:jc w:val="both"/>
              <w:rPr>
                <w:rFonts w:eastAsia="Times New Roman"/>
              </w:rPr>
            </w:pPr>
            <w:r w:rsidRPr="00537D5E">
              <w:rPr>
                <w:rFonts w:eastAsia="Times New Roman"/>
              </w:rPr>
              <w:t>Розробка технічного завдання (ТЗ) та календарного плану робіт, в тому числі:</w:t>
            </w:r>
          </w:p>
          <w:p w14:paraId="7B5ED6FD" w14:textId="71D9EBAD" w:rsidR="00E2436C" w:rsidRPr="00537D5E" w:rsidRDefault="0D2BC78D" w:rsidP="00891479">
            <w:pPr>
              <w:pStyle w:val="ListParagraph"/>
              <w:numPr>
                <w:ilvl w:val="1"/>
                <w:numId w:val="29"/>
              </w:numPr>
              <w:spacing w:before="240" w:after="240" w:line="259" w:lineRule="auto"/>
              <w:jc w:val="both"/>
              <w:rPr>
                <w:lang w:val="uk-UA"/>
              </w:rPr>
            </w:pPr>
            <w:r w:rsidRPr="00537D5E">
              <w:rPr>
                <w:lang w:val="uk-UA"/>
              </w:rPr>
              <w:t>Провести аналіз інформації, інформаційних систем та комплексів, що використовуються на даний час, визначити Цільову аудиторію, визначити потреби Замовника.</w:t>
            </w:r>
          </w:p>
          <w:p w14:paraId="006A9EFA" w14:textId="55B98A5F" w:rsidR="00E2436C" w:rsidRPr="00537D5E" w:rsidRDefault="0D2BC78D" w:rsidP="00891479">
            <w:pPr>
              <w:pStyle w:val="ListParagraph"/>
              <w:numPr>
                <w:ilvl w:val="1"/>
                <w:numId w:val="29"/>
              </w:numPr>
              <w:spacing w:before="240" w:after="240" w:line="259" w:lineRule="auto"/>
              <w:jc w:val="both"/>
              <w:rPr>
                <w:lang w:val="uk-UA"/>
              </w:rPr>
            </w:pPr>
            <w:r w:rsidRPr="00537D5E">
              <w:rPr>
                <w:lang w:val="uk-UA"/>
              </w:rPr>
              <w:t>Сформувати деталізовані вимоги до створення вебпорталу МОЗ України в виді документу „Технічне завдання на розробку вебпорт</w:t>
            </w:r>
            <w:r w:rsidR="00B40769">
              <w:rPr>
                <w:lang w:val="uk-UA"/>
              </w:rPr>
              <w:t>а</w:t>
            </w:r>
            <w:r w:rsidRPr="00537D5E">
              <w:rPr>
                <w:lang w:val="uk-UA"/>
              </w:rPr>
              <w:t>лу МОЗ України”.</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5618210" w14:textId="77777777" w:rsidR="00E2436C" w:rsidRPr="00537D5E" w:rsidRDefault="00E2436C" w:rsidP="00E2436C">
            <w:pPr>
              <w:spacing w:before="240" w:after="240"/>
              <w:jc w:val="both"/>
              <w:rPr>
                <w:rFonts w:eastAsia="Times New Roman"/>
              </w:rPr>
            </w:pPr>
            <w:r w:rsidRPr="00537D5E">
              <w:rPr>
                <w:rFonts w:eastAsia="Times New Roman"/>
              </w:rPr>
              <w:t>15</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C75DDA" w14:textId="77777777" w:rsidR="00E2436C" w:rsidRPr="00537D5E" w:rsidRDefault="00E2436C" w:rsidP="00E2436C">
            <w:pPr>
              <w:spacing w:before="240" w:after="240"/>
              <w:jc w:val="both"/>
              <w:rPr>
                <w:rFonts w:eastAsia="Times New Roman"/>
              </w:rPr>
            </w:pPr>
          </w:p>
        </w:tc>
      </w:tr>
      <w:tr w:rsidR="00E2436C" w:rsidRPr="00537D5E" w14:paraId="57CE3D0B" w14:textId="77777777" w:rsidTr="0D2BC78D">
        <w:trPr>
          <w:trHeight w:val="725"/>
        </w:trPr>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78A22C0" w14:textId="77777777" w:rsidR="00E2436C" w:rsidRPr="00537D5E" w:rsidRDefault="00E2436C" w:rsidP="00E2436C">
            <w:pPr>
              <w:spacing w:before="240" w:after="240"/>
              <w:jc w:val="both"/>
              <w:rPr>
                <w:rFonts w:eastAsia="Times New Roman"/>
              </w:rPr>
            </w:pPr>
            <w:r w:rsidRPr="00537D5E">
              <w:rPr>
                <w:rFonts w:eastAsia="Times New Roman"/>
                <w:b/>
              </w:rPr>
              <w:t>2</w:t>
            </w:r>
          </w:p>
        </w:tc>
        <w:tc>
          <w:tcPr>
            <w:tcW w:w="56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963C6F0" w14:textId="77777777" w:rsidR="00E2436C" w:rsidRPr="00537D5E" w:rsidRDefault="00E2436C" w:rsidP="00E2436C">
            <w:pPr>
              <w:spacing w:before="240" w:after="240"/>
              <w:jc w:val="both"/>
              <w:rPr>
                <w:rFonts w:eastAsia="Times New Roman"/>
              </w:rPr>
            </w:pPr>
            <w:r w:rsidRPr="00537D5E">
              <w:rPr>
                <w:rFonts w:eastAsia="Times New Roman"/>
              </w:rPr>
              <w:t xml:space="preserve">Розробка та затвердження шаблонів дизайну для всіх типових сторінок вебпорталу, в тому числі </w:t>
            </w:r>
          </w:p>
          <w:p w14:paraId="63D3BEF3" w14:textId="77777777" w:rsidR="00E2436C" w:rsidRPr="00537D5E" w:rsidRDefault="00E2436C" w:rsidP="00E2436C">
            <w:pPr>
              <w:spacing w:before="240" w:after="240"/>
              <w:jc w:val="both"/>
            </w:pPr>
            <w:r w:rsidRPr="00537D5E">
              <w:rPr>
                <w:rFonts w:eastAsia="Times New Roman"/>
              </w:rPr>
              <w:t>2.</w:t>
            </w:r>
            <w:r w:rsidRPr="00537D5E">
              <w:t>1. Розробка не менше трьох версій дизайну;</w:t>
            </w:r>
          </w:p>
          <w:p w14:paraId="4D516158" w14:textId="77777777" w:rsidR="00E2436C" w:rsidRPr="00537D5E" w:rsidRDefault="00E2436C" w:rsidP="00E2436C">
            <w:pPr>
              <w:spacing w:before="240" w:after="240"/>
              <w:jc w:val="both"/>
              <w:rPr>
                <w:rFonts w:eastAsia="Times New Roman"/>
              </w:rPr>
            </w:pPr>
            <w:r w:rsidRPr="00537D5E">
              <w:t>2.2. Затвердження Замовником одної версії дизайну</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6104A7B" w14:textId="77777777" w:rsidR="00E2436C" w:rsidRPr="00537D5E" w:rsidRDefault="00E2436C" w:rsidP="00E2436C">
            <w:pPr>
              <w:spacing w:before="240" w:after="240"/>
              <w:jc w:val="both"/>
              <w:rPr>
                <w:rFonts w:eastAsia="Times New Roman"/>
              </w:rPr>
            </w:pPr>
            <w:r w:rsidRPr="00537D5E">
              <w:rPr>
                <w:rFonts w:eastAsia="Times New Roman"/>
              </w:rPr>
              <w:t>15</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061E88" w14:textId="77777777" w:rsidR="00E2436C" w:rsidRPr="00537D5E" w:rsidRDefault="00E2436C" w:rsidP="00E2436C">
            <w:pPr>
              <w:spacing w:before="240" w:after="240"/>
              <w:jc w:val="both"/>
              <w:rPr>
                <w:rFonts w:eastAsia="Times New Roman"/>
              </w:rPr>
            </w:pPr>
          </w:p>
        </w:tc>
      </w:tr>
      <w:tr w:rsidR="00E2436C" w:rsidRPr="00537D5E" w14:paraId="23917684" w14:textId="77777777" w:rsidTr="0D2BC78D">
        <w:trPr>
          <w:trHeight w:val="725"/>
        </w:trPr>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08AFBB" w14:textId="77777777" w:rsidR="00E2436C" w:rsidRPr="00537D5E" w:rsidRDefault="00E2436C" w:rsidP="00E2436C">
            <w:pPr>
              <w:spacing w:before="240" w:after="240"/>
              <w:jc w:val="both"/>
              <w:rPr>
                <w:rFonts w:eastAsia="Times New Roman"/>
              </w:rPr>
            </w:pPr>
            <w:r w:rsidRPr="00537D5E">
              <w:rPr>
                <w:rFonts w:eastAsia="Times New Roman"/>
                <w:b/>
              </w:rPr>
              <w:t>3</w:t>
            </w:r>
          </w:p>
        </w:tc>
        <w:tc>
          <w:tcPr>
            <w:tcW w:w="56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63F28D7" w14:textId="1F380298" w:rsidR="00E2436C" w:rsidRPr="00537D5E" w:rsidRDefault="00E2436C" w:rsidP="00E2436C">
            <w:pPr>
              <w:spacing w:before="240" w:after="240"/>
              <w:jc w:val="both"/>
              <w:rPr>
                <w:rFonts w:eastAsia="Times New Roman"/>
              </w:rPr>
            </w:pPr>
            <w:r w:rsidRPr="00537D5E">
              <w:rPr>
                <w:rFonts w:eastAsia="Times New Roman"/>
              </w:rPr>
              <w:t>Верстка шаблонів дизайну в HT</w:t>
            </w:r>
            <w:r w:rsidR="00CF6AC9" w:rsidRPr="00537D5E">
              <w:rPr>
                <w:rFonts w:eastAsia="Times New Roman"/>
              </w:rPr>
              <w:t>ML, розробка таблиці стилів CSS</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00E8A70" w14:textId="77777777" w:rsidR="00E2436C" w:rsidRPr="00537D5E" w:rsidRDefault="00E2436C" w:rsidP="00E2436C">
            <w:pPr>
              <w:spacing w:before="240" w:after="240"/>
              <w:jc w:val="both"/>
              <w:rPr>
                <w:rFonts w:eastAsia="Times New Roman"/>
              </w:rPr>
            </w:pPr>
            <w:r w:rsidRPr="00537D5E">
              <w:rPr>
                <w:rFonts w:eastAsia="Times New Roman"/>
              </w:rPr>
              <w:t>20</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E1A55C" w14:textId="77777777" w:rsidR="00E2436C" w:rsidRPr="00537D5E" w:rsidRDefault="00E2436C" w:rsidP="00E2436C">
            <w:pPr>
              <w:spacing w:before="240" w:after="240"/>
              <w:jc w:val="both"/>
              <w:rPr>
                <w:rFonts w:eastAsia="Times New Roman"/>
              </w:rPr>
            </w:pPr>
          </w:p>
        </w:tc>
      </w:tr>
      <w:tr w:rsidR="00E2436C" w:rsidRPr="00537D5E" w14:paraId="0884CD4F" w14:textId="77777777" w:rsidTr="0D2BC78D">
        <w:trPr>
          <w:trHeight w:val="725"/>
        </w:trPr>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7C735B" w14:textId="77777777" w:rsidR="00E2436C" w:rsidRPr="00537D5E" w:rsidRDefault="00E2436C" w:rsidP="00E2436C">
            <w:pPr>
              <w:spacing w:before="240" w:after="240"/>
              <w:jc w:val="both"/>
              <w:rPr>
                <w:rFonts w:eastAsia="Times New Roman"/>
              </w:rPr>
            </w:pPr>
            <w:r w:rsidRPr="00537D5E">
              <w:rPr>
                <w:rFonts w:eastAsia="Times New Roman"/>
                <w:b/>
              </w:rPr>
              <w:t>4</w:t>
            </w:r>
          </w:p>
        </w:tc>
        <w:tc>
          <w:tcPr>
            <w:tcW w:w="56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76235E3" w14:textId="77777777" w:rsidR="00E2436C" w:rsidRPr="00537D5E" w:rsidRDefault="00E2436C" w:rsidP="00E2436C">
            <w:pPr>
              <w:spacing w:before="240" w:after="240"/>
              <w:jc w:val="both"/>
              <w:rPr>
                <w:rFonts w:eastAsia="Times New Roman"/>
              </w:rPr>
            </w:pPr>
            <w:r w:rsidRPr="00537D5E">
              <w:rPr>
                <w:rFonts w:eastAsia="Times New Roman"/>
              </w:rPr>
              <w:t>Затвердження дизайну та розробка основного функціоналу вебпорталу, описаного в ТЗ, в тому числі:</w:t>
            </w:r>
          </w:p>
          <w:p w14:paraId="7DBA1868" w14:textId="77777777" w:rsidR="00E2436C" w:rsidRPr="00537D5E" w:rsidRDefault="00E2436C" w:rsidP="00E2436C">
            <w:pPr>
              <w:spacing w:before="240" w:after="240"/>
              <w:jc w:val="both"/>
            </w:pPr>
            <w:r w:rsidRPr="00537D5E">
              <w:rPr>
                <w:rFonts w:eastAsia="Times New Roman"/>
              </w:rPr>
              <w:t xml:space="preserve">4.1. </w:t>
            </w:r>
            <w:r w:rsidRPr="00537D5E">
              <w:t>Розробка експлуатаційного екземпляру</w:t>
            </w:r>
          </w:p>
          <w:p w14:paraId="674750E7" w14:textId="77777777" w:rsidR="00E2436C" w:rsidRPr="00537D5E" w:rsidRDefault="00E2436C" w:rsidP="00E2436C">
            <w:pPr>
              <w:spacing w:before="240" w:after="240"/>
              <w:jc w:val="both"/>
            </w:pPr>
            <w:r w:rsidRPr="00537D5E">
              <w:t>4.2. Програмування функціональних компонентів та їх візуальних елементів</w:t>
            </w:r>
          </w:p>
          <w:p w14:paraId="35F7A953" w14:textId="77777777" w:rsidR="00E2436C" w:rsidRPr="00537D5E" w:rsidRDefault="00E2436C" w:rsidP="00E2436C">
            <w:pPr>
              <w:spacing w:before="240" w:after="240"/>
              <w:jc w:val="both"/>
              <w:rPr>
                <w:rFonts w:eastAsia="Times New Roman"/>
              </w:rPr>
            </w:pPr>
            <w:r w:rsidRPr="00537D5E">
              <w:t>4.3. Наповнення контентом на всіх мовах, та міграція даних з існуючого сайту.</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927B535" w14:textId="77777777" w:rsidR="00E2436C" w:rsidRPr="00537D5E" w:rsidRDefault="00E2436C" w:rsidP="00E2436C">
            <w:pPr>
              <w:spacing w:before="240" w:after="240"/>
              <w:jc w:val="both"/>
              <w:rPr>
                <w:rFonts w:eastAsia="Times New Roman"/>
              </w:rPr>
            </w:pPr>
            <w:r w:rsidRPr="00537D5E">
              <w:rPr>
                <w:rFonts w:eastAsia="Times New Roman"/>
              </w:rPr>
              <w:t>40</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5FAD37" w14:textId="77777777" w:rsidR="00E2436C" w:rsidRPr="00537D5E" w:rsidRDefault="00E2436C" w:rsidP="00E2436C">
            <w:pPr>
              <w:spacing w:before="240" w:after="240"/>
              <w:jc w:val="both"/>
              <w:rPr>
                <w:rFonts w:eastAsia="Times New Roman"/>
              </w:rPr>
            </w:pPr>
          </w:p>
        </w:tc>
      </w:tr>
      <w:tr w:rsidR="00E2436C" w:rsidRPr="00537D5E" w14:paraId="7FD7EC52" w14:textId="77777777" w:rsidTr="0D2BC78D">
        <w:trPr>
          <w:trHeight w:val="725"/>
        </w:trPr>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9C4F742" w14:textId="77777777" w:rsidR="00E2436C" w:rsidRPr="00537D5E" w:rsidRDefault="00E2436C" w:rsidP="00E2436C">
            <w:pPr>
              <w:spacing w:before="240" w:after="240"/>
              <w:jc w:val="both"/>
              <w:rPr>
                <w:rFonts w:eastAsia="Times New Roman"/>
                <w:b/>
              </w:rPr>
            </w:pPr>
            <w:r w:rsidRPr="00537D5E">
              <w:rPr>
                <w:rFonts w:eastAsia="Times New Roman"/>
                <w:b/>
              </w:rPr>
              <w:t>5</w:t>
            </w:r>
          </w:p>
        </w:tc>
        <w:tc>
          <w:tcPr>
            <w:tcW w:w="56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44E9B95" w14:textId="77777777" w:rsidR="00E2436C" w:rsidRPr="00537D5E" w:rsidRDefault="00E2436C" w:rsidP="00E2436C">
            <w:pPr>
              <w:spacing w:before="240" w:after="240"/>
              <w:jc w:val="both"/>
              <w:rPr>
                <w:rFonts w:eastAsia="Times New Roman"/>
              </w:rPr>
            </w:pPr>
            <w:r w:rsidRPr="00537D5E">
              <w:rPr>
                <w:rFonts w:eastAsia="Times New Roman"/>
              </w:rPr>
              <w:t>Проведення тестування програмного забезпечення вебпорталу в обсязі попередніх випробувань, в тому числі:</w:t>
            </w:r>
          </w:p>
          <w:p w14:paraId="16B37F98" w14:textId="184C6A16" w:rsidR="00E2436C" w:rsidRPr="00537D5E" w:rsidRDefault="00E2436C" w:rsidP="00E2436C">
            <w:pPr>
              <w:spacing w:before="240" w:after="240"/>
              <w:jc w:val="both"/>
            </w:pPr>
            <w:r w:rsidRPr="00537D5E">
              <w:rPr>
                <w:rFonts w:eastAsia="Times New Roman"/>
              </w:rPr>
              <w:lastRenderedPageBreak/>
              <w:t xml:space="preserve">5.1. </w:t>
            </w:r>
            <w:r w:rsidRPr="00537D5E">
              <w:t>Підготовка п</w:t>
            </w:r>
            <w:r w:rsidR="00F96F3F" w:rsidRPr="00537D5E">
              <w:t>роє</w:t>
            </w:r>
            <w:r w:rsidRPr="00537D5E">
              <w:t>кту «Програми та методики випробувань»</w:t>
            </w:r>
          </w:p>
          <w:p w14:paraId="7F32A33C" w14:textId="77777777" w:rsidR="00E2436C" w:rsidRPr="00537D5E" w:rsidRDefault="00E2436C" w:rsidP="00E2436C">
            <w:pPr>
              <w:spacing w:before="240" w:after="240"/>
              <w:jc w:val="both"/>
            </w:pPr>
            <w:r w:rsidRPr="00537D5E">
              <w:t>5.2. Розгортання та налаштування програмного забезпечення</w:t>
            </w:r>
          </w:p>
          <w:p w14:paraId="54AD3DC4" w14:textId="77777777" w:rsidR="00E2436C" w:rsidRPr="00537D5E" w:rsidRDefault="00E2436C" w:rsidP="00E2436C">
            <w:pPr>
              <w:spacing w:before="240" w:after="240"/>
              <w:jc w:val="both"/>
              <w:rPr>
                <w:rFonts w:eastAsia="Times New Roman"/>
              </w:rPr>
            </w:pPr>
            <w:r w:rsidRPr="00537D5E">
              <w:t>5.3 Проведення ручного тестування згідно проекту «Програми та методики випробувань»</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527638B" w14:textId="3B1DB71F" w:rsidR="00E2436C" w:rsidRPr="00537D5E" w:rsidRDefault="00ED5140" w:rsidP="00E2436C">
            <w:pPr>
              <w:spacing w:before="240" w:after="240"/>
              <w:jc w:val="both"/>
              <w:rPr>
                <w:rFonts w:eastAsia="Times New Roman"/>
              </w:rPr>
            </w:pPr>
            <w:r w:rsidRPr="00537D5E">
              <w:rPr>
                <w:rFonts w:eastAsia="Times New Roman"/>
              </w:rPr>
              <w:lastRenderedPageBreak/>
              <w:t>10</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228F15" w14:textId="77777777" w:rsidR="00E2436C" w:rsidRPr="00537D5E" w:rsidRDefault="00E2436C" w:rsidP="00E2436C">
            <w:pPr>
              <w:spacing w:before="240" w:after="240"/>
              <w:jc w:val="both"/>
              <w:rPr>
                <w:rFonts w:eastAsia="Times New Roman"/>
              </w:rPr>
            </w:pPr>
          </w:p>
        </w:tc>
      </w:tr>
      <w:tr w:rsidR="00E2436C" w:rsidRPr="00537D5E" w14:paraId="63261FD8" w14:textId="77777777" w:rsidTr="0D2BC78D">
        <w:trPr>
          <w:trHeight w:val="725"/>
        </w:trPr>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99201DF" w14:textId="77777777" w:rsidR="00E2436C" w:rsidRPr="00537D5E" w:rsidRDefault="00E2436C" w:rsidP="00E2436C">
            <w:pPr>
              <w:spacing w:before="240" w:after="240"/>
              <w:jc w:val="both"/>
              <w:rPr>
                <w:rFonts w:eastAsia="Times New Roman"/>
              </w:rPr>
            </w:pPr>
            <w:r w:rsidRPr="00537D5E">
              <w:rPr>
                <w:rFonts w:eastAsia="Times New Roman"/>
                <w:b/>
              </w:rPr>
              <w:t>6</w:t>
            </w:r>
          </w:p>
        </w:tc>
        <w:tc>
          <w:tcPr>
            <w:tcW w:w="56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15E9A10" w14:textId="77777777" w:rsidR="00E2436C" w:rsidRPr="00537D5E" w:rsidRDefault="00E2436C" w:rsidP="00E2436C">
            <w:pPr>
              <w:spacing w:before="240" w:after="240"/>
              <w:jc w:val="both"/>
              <w:rPr>
                <w:rFonts w:eastAsia="Times New Roman"/>
              </w:rPr>
            </w:pPr>
            <w:r w:rsidRPr="00537D5E">
              <w:rPr>
                <w:rFonts w:eastAsia="Times New Roman"/>
              </w:rPr>
              <w:t xml:space="preserve">Приймання вебпорталу та введення його в промислову експлуатацію </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5490750" w14:textId="6116F48D" w:rsidR="00E2436C" w:rsidRPr="00537D5E" w:rsidRDefault="00ED5140" w:rsidP="00E2436C">
            <w:pPr>
              <w:spacing w:before="240" w:after="240"/>
              <w:jc w:val="both"/>
              <w:rPr>
                <w:rFonts w:eastAsia="Times New Roman"/>
              </w:rPr>
            </w:pPr>
            <w:r w:rsidRPr="00537D5E">
              <w:rPr>
                <w:rFonts w:eastAsia="Times New Roman"/>
              </w:rPr>
              <w:t>20</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AA8E6A" w14:textId="77777777" w:rsidR="00E2436C" w:rsidRPr="00537D5E" w:rsidRDefault="00E2436C" w:rsidP="00E2436C">
            <w:pPr>
              <w:spacing w:before="240" w:after="240"/>
              <w:jc w:val="both"/>
              <w:rPr>
                <w:rFonts w:eastAsia="Times New Roman"/>
              </w:rPr>
            </w:pPr>
          </w:p>
        </w:tc>
      </w:tr>
      <w:tr w:rsidR="00E2436C" w:rsidRPr="00537D5E" w14:paraId="40916675" w14:textId="77777777" w:rsidTr="0D2BC78D">
        <w:trPr>
          <w:trHeight w:val="725"/>
        </w:trPr>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8A0892B" w14:textId="77777777" w:rsidR="00E2436C" w:rsidRPr="00537D5E" w:rsidRDefault="00E2436C" w:rsidP="00E2436C">
            <w:pPr>
              <w:spacing w:before="240" w:after="240"/>
              <w:jc w:val="both"/>
              <w:rPr>
                <w:rFonts w:eastAsia="Times New Roman"/>
                <w:b/>
              </w:rPr>
            </w:pPr>
            <w:r w:rsidRPr="00537D5E">
              <w:rPr>
                <w:rFonts w:eastAsia="Times New Roman"/>
                <w:b/>
              </w:rPr>
              <w:t>7</w:t>
            </w:r>
          </w:p>
        </w:tc>
        <w:tc>
          <w:tcPr>
            <w:tcW w:w="56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1BB1F72" w14:textId="77777777" w:rsidR="00E2436C" w:rsidRPr="00537D5E" w:rsidRDefault="00E2436C" w:rsidP="00E2436C">
            <w:pPr>
              <w:spacing w:before="240" w:after="240"/>
              <w:jc w:val="both"/>
              <w:rPr>
                <w:rFonts w:eastAsia="Times New Roman"/>
              </w:rPr>
            </w:pPr>
            <w:r w:rsidRPr="00537D5E">
              <w:rPr>
                <w:rFonts w:eastAsia="Times New Roman"/>
              </w:rPr>
              <w:t>Послуги з гарантійного обслуговування вебпорталу МОЗ України</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2B236AD" w14:textId="77777777" w:rsidR="00E2436C" w:rsidRPr="00537D5E" w:rsidRDefault="00E2436C" w:rsidP="00E2436C">
            <w:pPr>
              <w:spacing w:before="240" w:after="240"/>
              <w:jc w:val="both"/>
              <w:rPr>
                <w:rFonts w:eastAsia="Times New Roman"/>
              </w:rPr>
            </w:pPr>
            <w:r w:rsidRPr="00537D5E">
              <w:rPr>
                <w:rFonts w:eastAsia="Times New Roman"/>
              </w:rPr>
              <w:t>12 міс.</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E851A7" w14:textId="77777777" w:rsidR="00E2436C" w:rsidRPr="00537D5E" w:rsidRDefault="00E2436C" w:rsidP="00E2436C">
            <w:pPr>
              <w:spacing w:before="240" w:after="240"/>
              <w:jc w:val="both"/>
              <w:rPr>
                <w:rFonts w:eastAsia="Times New Roman"/>
              </w:rPr>
            </w:pPr>
          </w:p>
        </w:tc>
      </w:tr>
    </w:tbl>
    <w:p w14:paraId="25147AD6" w14:textId="62454D31" w:rsidR="00E2436C" w:rsidRPr="00537D5E" w:rsidRDefault="00E2436C" w:rsidP="00E2436C">
      <w:pPr>
        <w:rPr>
          <w:rFonts w:eastAsia="Times New Roman"/>
        </w:rPr>
      </w:pPr>
      <w:r w:rsidRPr="00537D5E">
        <w:rPr>
          <w:rFonts w:eastAsia="Times New Roman"/>
        </w:rPr>
        <w:t xml:space="preserve">* </w:t>
      </w:r>
      <w:r w:rsidR="00723DC1" w:rsidRPr="00537D5E">
        <w:rPr>
          <w:rFonts w:eastAsia="Times New Roman"/>
        </w:rPr>
        <w:t xml:space="preserve"> </w:t>
      </w:r>
      <w:r w:rsidR="005568C1" w:rsidRPr="00537D5E">
        <w:rPr>
          <w:rFonts w:eastAsia="Times New Roman"/>
        </w:rPr>
        <w:t>- з дати завершення попереднього етапу. Вказані терміни є накопичувальними.</w:t>
      </w:r>
    </w:p>
    <w:p w14:paraId="2C23BE59" w14:textId="77777777" w:rsidR="00CF6AC9" w:rsidRPr="00537D5E" w:rsidRDefault="00CF6AC9" w:rsidP="00E2436C"/>
    <w:p w14:paraId="1DB91F8A" w14:textId="605B2CE0" w:rsidR="00E2436C" w:rsidRPr="00537D5E" w:rsidRDefault="00E2436C" w:rsidP="00A76415">
      <w:pPr>
        <w:pStyle w:val="ListParagraph"/>
        <w:numPr>
          <w:ilvl w:val="1"/>
          <w:numId w:val="33"/>
        </w:numPr>
        <w:spacing w:before="240" w:after="240"/>
        <w:jc w:val="both"/>
        <w:rPr>
          <w:bCs/>
          <w:lang w:val="uk-UA"/>
        </w:rPr>
      </w:pPr>
      <w:r w:rsidRPr="00537D5E">
        <w:rPr>
          <w:bCs/>
          <w:lang w:val="uk-UA"/>
        </w:rPr>
        <w:t>Затвердження дизайну (виконання етапу №2)</w:t>
      </w:r>
    </w:p>
    <w:p w14:paraId="61FBA2A9" w14:textId="285AB7A7" w:rsidR="00E2436C" w:rsidRPr="00537D5E" w:rsidRDefault="0074708B" w:rsidP="00E2436C">
      <w:pPr>
        <w:spacing w:before="240" w:after="240" w:line="336" w:lineRule="auto"/>
        <w:jc w:val="both"/>
        <w:rPr>
          <w:rFonts w:eastAsia="Times New Roman"/>
        </w:rPr>
      </w:pPr>
      <w:r w:rsidRPr="00537D5E">
        <w:rPr>
          <w:rFonts w:eastAsia="Times New Roman"/>
        </w:rPr>
        <w:t>Виконавець</w:t>
      </w:r>
      <w:r w:rsidR="00E2436C" w:rsidRPr="00537D5E">
        <w:rPr>
          <w:rFonts w:eastAsia="Times New Roman"/>
        </w:rPr>
        <w:t xml:space="preserve"> має поетапно надати не менше 3-х різних концепцій дизайну. Якщо надана </w:t>
      </w:r>
      <w:r w:rsidRPr="00537D5E">
        <w:rPr>
          <w:rFonts w:eastAsia="Times New Roman"/>
        </w:rPr>
        <w:t>Виконавцем</w:t>
      </w:r>
      <w:r w:rsidR="00E2436C" w:rsidRPr="00537D5E">
        <w:rPr>
          <w:rFonts w:eastAsia="Times New Roman"/>
        </w:rPr>
        <w:t xml:space="preserve"> дизайн-концепція задовольняє Замовника, він повинен затвердити її упродовж 10 робочих днів з моменту представлення. При цьому, він може направити Виконавцю до 3-х ітерацій доопрацювань, які не стосуються загальної структури сторінок та їх стильового рішення. Внесення змін у дизайн після його затвердження, а також його розходження із затвердженими прототипами допускається тільки за додатковою згодою сторін.</w:t>
      </w:r>
    </w:p>
    <w:p w14:paraId="0D9C09B6" w14:textId="77777777" w:rsidR="00E2436C" w:rsidRPr="00537D5E" w:rsidRDefault="00E2436C" w:rsidP="00E2436C">
      <w:pPr>
        <w:spacing w:before="240" w:after="240" w:line="336" w:lineRule="auto"/>
        <w:jc w:val="both"/>
        <w:rPr>
          <w:rFonts w:eastAsia="Times New Roman"/>
        </w:rPr>
      </w:pPr>
      <w:r w:rsidRPr="00537D5E">
        <w:rPr>
          <w:rFonts w:eastAsia="Times New Roman"/>
        </w:rPr>
        <w:t>Якщо представлені концепції не відповідають вимогам Замовника, Замовник повинен надіслати мотивовану відмову та вказати відповідні причини разом з додатково визначеними вимогами.</w:t>
      </w:r>
    </w:p>
    <w:p w14:paraId="362D3634" w14:textId="4FF240A3" w:rsidR="00E2436C" w:rsidRPr="00537D5E" w:rsidRDefault="00E2436C" w:rsidP="00E2436C">
      <w:pPr>
        <w:spacing w:before="240" w:after="240" w:line="336" w:lineRule="auto"/>
        <w:jc w:val="both"/>
        <w:rPr>
          <w:rFonts w:eastAsia="Times New Roman"/>
        </w:rPr>
      </w:pPr>
      <w:r w:rsidRPr="00537D5E">
        <w:rPr>
          <w:rFonts w:eastAsia="Times New Roman"/>
        </w:rPr>
        <w:t xml:space="preserve">По завершенню розробки дизайну </w:t>
      </w:r>
      <w:r w:rsidR="00B117CE" w:rsidRPr="00537D5E">
        <w:rPr>
          <w:rFonts w:eastAsia="Times New Roman"/>
        </w:rPr>
        <w:t>Виконавець</w:t>
      </w:r>
      <w:r w:rsidRPr="00537D5E">
        <w:rPr>
          <w:rFonts w:eastAsia="Times New Roman"/>
        </w:rPr>
        <w:t xml:space="preserve"> має передати Замовнику детальний гайдлайн порталу, в якому будуть описані колірна гамма, шрифти, модульна сітка та інші принципи.</w:t>
      </w:r>
    </w:p>
    <w:p w14:paraId="7F852D5F" w14:textId="77777777" w:rsidR="00E2436C" w:rsidRPr="00537D5E" w:rsidRDefault="00E2436C" w:rsidP="00E2436C">
      <w:pPr>
        <w:spacing w:before="240" w:after="240" w:line="336" w:lineRule="auto"/>
        <w:jc w:val="both"/>
        <w:rPr>
          <w:rFonts w:eastAsia="Times New Roman"/>
        </w:rPr>
      </w:pPr>
      <w:r w:rsidRPr="00537D5E">
        <w:rPr>
          <w:rFonts w:eastAsia="Times New Roman"/>
        </w:rPr>
        <w:t>Набір використаних шрифтів також має бути переданим Замовнику.</w:t>
      </w:r>
    </w:p>
    <w:p w14:paraId="332A9677" w14:textId="6B37554E" w:rsidR="00E2436C" w:rsidRPr="00537D5E" w:rsidRDefault="00E2436C" w:rsidP="00E2436C">
      <w:pPr>
        <w:rPr>
          <w:rFonts w:eastAsia="Times New Roman"/>
        </w:rPr>
      </w:pPr>
      <w:r w:rsidRPr="00537D5E">
        <w:rPr>
          <w:rFonts w:eastAsia="Times New Roman"/>
        </w:rPr>
        <w:t>Кожан концепція дизайну повинна бути розроблена з використанням системи проектування графічного інтерфейсу Figma або еквіваленті.</w:t>
      </w:r>
    </w:p>
    <w:p w14:paraId="44D07D62" w14:textId="77777777" w:rsidR="0074708B" w:rsidRPr="00537D5E" w:rsidRDefault="0074708B" w:rsidP="00E2436C">
      <w:pPr>
        <w:rPr>
          <w:rFonts w:eastAsia="Times New Roman"/>
        </w:rPr>
      </w:pPr>
    </w:p>
    <w:p w14:paraId="03DB1DF0" w14:textId="24D579A6" w:rsidR="00E2436C" w:rsidRPr="00537D5E" w:rsidRDefault="00E2436C" w:rsidP="00A76415">
      <w:pPr>
        <w:pStyle w:val="ListParagraph"/>
        <w:numPr>
          <w:ilvl w:val="1"/>
          <w:numId w:val="33"/>
        </w:numPr>
        <w:spacing w:before="240" w:after="240"/>
        <w:jc w:val="both"/>
        <w:rPr>
          <w:bCs/>
          <w:lang w:val="uk-UA"/>
        </w:rPr>
      </w:pPr>
      <w:r w:rsidRPr="00537D5E">
        <w:rPr>
          <w:bCs/>
          <w:lang w:val="uk-UA"/>
        </w:rPr>
        <w:t>Приймання вебпорталу та введення його в промислову експлуатацію (виконання етапу №6)</w:t>
      </w:r>
    </w:p>
    <w:p w14:paraId="08183757" w14:textId="05021E30" w:rsidR="00E2436C" w:rsidRPr="00537D5E" w:rsidRDefault="00E2436C" w:rsidP="00E2436C">
      <w:pPr>
        <w:spacing w:before="240" w:after="240" w:line="336" w:lineRule="auto"/>
        <w:jc w:val="both"/>
        <w:rPr>
          <w:rFonts w:eastAsia="Times New Roman"/>
        </w:rPr>
      </w:pPr>
      <w:r w:rsidRPr="00537D5E">
        <w:rPr>
          <w:rFonts w:eastAsia="Times New Roman"/>
        </w:rPr>
        <w:t>Приймання вебпорталу проводиться поетапно.</w:t>
      </w:r>
    </w:p>
    <w:p w14:paraId="240FAC18" w14:textId="3BA48543" w:rsidR="00E2436C" w:rsidRPr="00537D5E" w:rsidRDefault="00E2436C" w:rsidP="00E2436C">
      <w:pPr>
        <w:spacing w:before="240" w:after="240" w:line="336" w:lineRule="auto"/>
        <w:jc w:val="both"/>
        <w:rPr>
          <w:rFonts w:eastAsia="Times New Roman"/>
        </w:rPr>
      </w:pPr>
      <w:r w:rsidRPr="00537D5E">
        <w:rPr>
          <w:rFonts w:eastAsia="Times New Roman"/>
        </w:rPr>
        <w:t xml:space="preserve">Приймально-здавальні випробування повинні проводитися відповідно до розробленої </w:t>
      </w:r>
      <w:r w:rsidR="00B40769" w:rsidRPr="00537D5E">
        <w:rPr>
          <w:rFonts w:eastAsia="Times New Roman"/>
        </w:rPr>
        <w:t>Виконавцем</w:t>
      </w:r>
      <w:r w:rsidR="00B117CE" w:rsidRPr="00537D5E">
        <w:rPr>
          <w:rFonts w:eastAsia="Times New Roman"/>
        </w:rPr>
        <w:t xml:space="preserve"> </w:t>
      </w:r>
      <w:r w:rsidRPr="00537D5E">
        <w:rPr>
          <w:rFonts w:eastAsia="Times New Roman"/>
        </w:rPr>
        <w:t>та погодженої із Замовником «Програми та методики випробувань».</w:t>
      </w:r>
    </w:p>
    <w:p w14:paraId="0849E3FF" w14:textId="636181A7" w:rsidR="00E2436C" w:rsidRPr="00537D5E" w:rsidRDefault="00E2436C" w:rsidP="00E2436C">
      <w:pPr>
        <w:spacing w:before="240" w:after="240" w:line="336" w:lineRule="auto"/>
        <w:jc w:val="both"/>
        <w:rPr>
          <w:rFonts w:eastAsia="Times New Roman"/>
        </w:rPr>
      </w:pPr>
      <w:r w:rsidRPr="00537D5E">
        <w:rPr>
          <w:rFonts w:eastAsia="Times New Roman"/>
        </w:rPr>
        <w:lastRenderedPageBreak/>
        <w:t xml:space="preserve">Для проведення приймально-здавальних випробувань </w:t>
      </w:r>
      <w:r w:rsidR="00B117CE" w:rsidRPr="00537D5E">
        <w:rPr>
          <w:rFonts w:eastAsia="Times New Roman"/>
        </w:rPr>
        <w:t>Виконавець</w:t>
      </w:r>
      <w:r w:rsidRPr="00537D5E">
        <w:rPr>
          <w:rFonts w:eastAsia="Times New Roman"/>
        </w:rPr>
        <w:t xml:space="preserve"> повинен розгорнути тестовий варіант вебпорталу </w:t>
      </w:r>
      <w:r w:rsidRPr="00537D5E">
        <w:t>з наповненою інформацією у обсязі достатньому для проведення випробувань</w:t>
      </w:r>
      <w:r w:rsidRPr="00537D5E">
        <w:rPr>
          <w:rFonts w:eastAsia="Times New Roman"/>
        </w:rPr>
        <w:t xml:space="preserve"> на власних обчислювальних потужностях.</w:t>
      </w:r>
    </w:p>
    <w:p w14:paraId="15BC67DC" w14:textId="6600E846" w:rsidR="00E2436C" w:rsidRPr="00537D5E" w:rsidRDefault="00E2436C" w:rsidP="00E2436C">
      <w:pPr>
        <w:spacing w:before="240" w:after="240" w:line="336" w:lineRule="auto"/>
        <w:jc w:val="both"/>
        <w:rPr>
          <w:rFonts w:eastAsia="Times New Roman"/>
        </w:rPr>
      </w:pPr>
      <w:r w:rsidRPr="00537D5E">
        <w:rPr>
          <w:rFonts w:eastAsia="Times New Roman"/>
        </w:rPr>
        <w:t xml:space="preserve">Хід проведення приймально-здавальних випробувань Замовник та </w:t>
      </w:r>
      <w:r w:rsidR="00B117CE" w:rsidRPr="00537D5E">
        <w:rPr>
          <w:rFonts w:eastAsia="Times New Roman"/>
        </w:rPr>
        <w:t>Виконавець</w:t>
      </w:r>
      <w:r w:rsidRPr="00537D5E">
        <w:rPr>
          <w:rFonts w:eastAsia="Times New Roman"/>
        </w:rPr>
        <w:t xml:space="preserve"> документують у «Протоколі випробувань».</w:t>
      </w:r>
    </w:p>
    <w:p w14:paraId="77E91B91" w14:textId="25505E76" w:rsidR="00E2436C" w:rsidRPr="00537D5E" w:rsidRDefault="00E2436C" w:rsidP="00E2436C">
      <w:r w:rsidRPr="00537D5E">
        <w:rPr>
          <w:rFonts w:eastAsia="Times New Roman"/>
        </w:rPr>
        <w:t>За результатами успішних випробувань та на підставі протоколу випробувань Виконавець спільно із Замовником підписують «Акт приймання-передачі вебп</w:t>
      </w:r>
      <w:r w:rsidR="006657C3">
        <w:rPr>
          <w:rFonts w:eastAsia="Times New Roman"/>
        </w:rPr>
        <w:t>о</w:t>
      </w:r>
      <w:r w:rsidRPr="00537D5E">
        <w:rPr>
          <w:rFonts w:eastAsia="Times New Roman"/>
        </w:rPr>
        <w:t>рталу МОЗ України».</w:t>
      </w:r>
    </w:p>
    <w:p w14:paraId="0EAC0806" w14:textId="2B57F835" w:rsidR="002A5131" w:rsidRPr="00537D5E" w:rsidRDefault="002A5131" w:rsidP="00E2436C">
      <w:pPr>
        <w:spacing w:after="160" w:line="256" w:lineRule="auto"/>
        <w:rPr>
          <w:rFonts w:eastAsia="Times New Roman"/>
        </w:rPr>
      </w:pPr>
    </w:p>
    <w:p w14:paraId="1FF4F966" w14:textId="00E07D68" w:rsidR="00E2436C" w:rsidRPr="00537D5E" w:rsidRDefault="5FC4C0B2" w:rsidP="5FC4C0B2">
      <w:pPr>
        <w:pStyle w:val="ListParagraph"/>
        <w:numPr>
          <w:ilvl w:val="0"/>
          <w:numId w:val="33"/>
        </w:numPr>
        <w:spacing w:before="240" w:after="240"/>
        <w:jc w:val="both"/>
        <w:rPr>
          <w:b/>
          <w:bCs/>
          <w:lang w:val="uk-UA"/>
        </w:rPr>
      </w:pPr>
      <w:r w:rsidRPr="00537D5E">
        <w:rPr>
          <w:b/>
          <w:bCs/>
          <w:lang w:val="uk-UA"/>
        </w:rPr>
        <w:t>Кваліфікаційні вимоги</w:t>
      </w:r>
    </w:p>
    <w:p w14:paraId="6312CEF9" w14:textId="66F9FC1B" w:rsidR="5FC4C0B2" w:rsidRPr="00537D5E" w:rsidRDefault="5FC4C0B2" w:rsidP="00DA519F">
      <w:pPr>
        <w:tabs>
          <w:tab w:val="left" w:pos="2835"/>
        </w:tabs>
        <w:jc w:val="both"/>
        <w:rPr>
          <w:color w:val="000000" w:themeColor="text1"/>
        </w:rPr>
      </w:pPr>
      <w:r w:rsidRPr="00537D5E">
        <w:rPr>
          <w:color w:val="000000" w:themeColor="text1"/>
        </w:rPr>
        <w:t>Виконавець має відповідати таким обов'язковим кваліфікаційним вимогам:</w:t>
      </w:r>
    </w:p>
    <w:p w14:paraId="683C2EE6" w14:textId="33204AE9" w:rsidR="5FC4C0B2" w:rsidRPr="00537D5E" w:rsidRDefault="5FC4C0B2" w:rsidP="00DA519F">
      <w:pPr>
        <w:spacing w:before="240" w:line="259" w:lineRule="auto"/>
        <w:jc w:val="both"/>
        <w:rPr>
          <w:color w:val="000000" w:themeColor="text1"/>
        </w:rPr>
      </w:pPr>
      <w:r w:rsidRPr="00537D5E">
        <w:rPr>
          <w:color w:val="000000" w:themeColor="text1"/>
        </w:rPr>
        <w:t>9.1. Наявність документально підтвердженого досвіду виконання аналогічного (аналогічних) за предметом закупівлі договору (договорів).</w:t>
      </w:r>
    </w:p>
    <w:p w14:paraId="23A40D4C" w14:textId="4C4E6FBF" w:rsidR="5FC4C0B2" w:rsidRPr="00537D5E" w:rsidRDefault="5FC4C0B2" w:rsidP="00DA519F">
      <w:pPr>
        <w:spacing w:before="240" w:line="259" w:lineRule="auto"/>
        <w:jc w:val="both"/>
        <w:rPr>
          <w:color w:val="000000" w:themeColor="text1"/>
        </w:rPr>
      </w:pPr>
      <w:r w:rsidRPr="00537D5E">
        <w:rPr>
          <w:color w:val="000000" w:themeColor="text1"/>
        </w:rPr>
        <w:t xml:space="preserve">9.2. Наявність працівників відповідної кваліфікації, які мають необхідні знання та досвід. </w:t>
      </w:r>
    </w:p>
    <w:p w14:paraId="2D000363" w14:textId="0F197972" w:rsidR="5FC4C0B2" w:rsidRPr="00537D5E" w:rsidRDefault="5FC4C0B2" w:rsidP="00DA519F">
      <w:pPr>
        <w:spacing w:after="240" w:line="259" w:lineRule="auto"/>
        <w:jc w:val="both"/>
        <w:rPr>
          <w:color w:val="000000" w:themeColor="text1"/>
        </w:rPr>
      </w:pPr>
      <w:r w:rsidRPr="00537D5E">
        <w:rPr>
          <w:color w:val="000000" w:themeColor="text1"/>
        </w:rPr>
        <w:t>Виконавець має залучити до виконання завдання працівників наступних працівників відповідної кваліфікації, які володіють необхідними знаннями та досвідом а саме:</w:t>
      </w:r>
    </w:p>
    <w:p w14:paraId="692FAE24" w14:textId="73F0254B" w:rsidR="5FC4C0B2" w:rsidRPr="00537D5E" w:rsidRDefault="5FC4C0B2" w:rsidP="5FC4C0B2">
      <w:pPr>
        <w:pStyle w:val="ListParagraph"/>
        <w:numPr>
          <w:ilvl w:val="0"/>
          <w:numId w:val="5"/>
        </w:numPr>
        <w:ind w:right="57"/>
        <w:jc w:val="both"/>
        <w:rPr>
          <w:color w:val="000000" w:themeColor="text1"/>
          <w:lang w:val="uk-UA"/>
        </w:rPr>
      </w:pPr>
      <w:r w:rsidRPr="00537D5E">
        <w:rPr>
          <w:color w:val="000000" w:themeColor="text1"/>
          <w:lang w:val="uk-UA"/>
        </w:rPr>
        <w:t>Керівник проекту</w:t>
      </w:r>
    </w:p>
    <w:p w14:paraId="22D3847C" w14:textId="4308271E" w:rsidR="5FC4C0B2" w:rsidRPr="00537D5E" w:rsidRDefault="5FC4C0B2" w:rsidP="5FC4C0B2">
      <w:pPr>
        <w:pStyle w:val="ListParagraph"/>
        <w:numPr>
          <w:ilvl w:val="0"/>
          <w:numId w:val="5"/>
        </w:numPr>
        <w:ind w:right="57"/>
        <w:jc w:val="both"/>
        <w:rPr>
          <w:color w:val="000000" w:themeColor="text1"/>
          <w:lang w:val="uk-UA"/>
        </w:rPr>
      </w:pPr>
      <w:r w:rsidRPr="00537D5E">
        <w:rPr>
          <w:color w:val="000000" w:themeColor="text1"/>
          <w:lang w:val="uk-UA"/>
        </w:rPr>
        <w:t>Дизайнер</w:t>
      </w:r>
    </w:p>
    <w:p w14:paraId="06E34A9D" w14:textId="6CC14B7E" w:rsidR="5FC4C0B2" w:rsidRPr="00537D5E" w:rsidRDefault="5FC4C0B2" w:rsidP="5FC4C0B2">
      <w:pPr>
        <w:pStyle w:val="ListParagraph"/>
        <w:numPr>
          <w:ilvl w:val="0"/>
          <w:numId w:val="5"/>
        </w:numPr>
        <w:ind w:right="57"/>
        <w:jc w:val="both"/>
        <w:rPr>
          <w:color w:val="000000" w:themeColor="text1"/>
          <w:lang w:val="uk-UA"/>
        </w:rPr>
      </w:pPr>
      <w:r w:rsidRPr="00537D5E">
        <w:rPr>
          <w:color w:val="000000" w:themeColor="text1"/>
          <w:lang w:val="uk-UA"/>
        </w:rPr>
        <w:t>Розробник (back-end)</w:t>
      </w:r>
    </w:p>
    <w:p w14:paraId="1FC59056" w14:textId="5D5A635A" w:rsidR="5FC4C0B2" w:rsidRPr="00537D5E" w:rsidRDefault="5FC4C0B2" w:rsidP="5FC4C0B2">
      <w:pPr>
        <w:pStyle w:val="ListParagraph"/>
        <w:numPr>
          <w:ilvl w:val="0"/>
          <w:numId w:val="5"/>
        </w:numPr>
        <w:ind w:right="57"/>
        <w:jc w:val="both"/>
        <w:rPr>
          <w:color w:val="000000" w:themeColor="text1"/>
          <w:lang w:val="uk-UA"/>
        </w:rPr>
      </w:pPr>
      <w:r w:rsidRPr="00537D5E">
        <w:rPr>
          <w:color w:val="000000" w:themeColor="text1"/>
          <w:lang w:val="uk-UA"/>
        </w:rPr>
        <w:t>Розробник (front-end)</w:t>
      </w:r>
    </w:p>
    <w:p w14:paraId="476ADB61" w14:textId="14EF6235" w:rsidR="5FC4C0B2" w:rsidRPr="00537D5E" w:rsidRDefault="5FC4C0B2" w:rsidP="5FC4C0B2">
      <w:pPr>
        <w:pStyle w:val="ListParagraph"/>
        <w:numPr>
          <w:ilvl w:val="0"/>
          <w:numId w:val="5"/>
        </w:numPr>
        <w:ind w:right="57"/>
        <w:jc w:val="both"/>
        <w:rPr>
          <w:color w:val="000000" w:themeColor="text1"/>
          <w:lang w:val="uk-UA"/>
        </w:rPr>
      </w:pPr>
      <w:r w:rsidRPr="00537D5E">
        <w:rPr>
          <w:color w:val="000000" w:themeColor="text1"/>
          <w:lang w:val="uk-UA"/>
        </w:rPr>
        <w:t>Спеціаліст з якості програмного забезпечення (тестувальник / QA)</w:t>
      </w:r>
    </w:p>
    <w:p w14:paraId="699C4307" w14:textId="4CDF7227" w:rsidR="5FC4C0B2" w:rsidRPr="00537D5E" w:rsidRDefault="5FC4C0B2" w:rsidP="5FC4C0B2">
      <w:pPr>
        <w:pStyle w:val="ListParagraph"/>
        <w:numPr>
          <w:ilvl w:val="0"/>
          <w:numId w:val="5"/>
        </w:numPr>
        <w:ind w:right="57"/>
        <w:jc w:val="both"/>
        <w:rPr>
          <w:color w:val="000000" w:themeColor="text1"/>
          <w:lang w:val="uk-UA"/>
        </w:rPr>
      </w:pPr>
      <w:r w:rsidRPr="00537D5E">
        <w:rPr>
          <w:color w:val="000000" w:themeColor="text1"/>
          <w:lang w:val="uk-UA"/>
        </w:rPr>
        <w:t>Технічний письменник</w:t>
      </w:r>
    </w:p>
    <w:p w14:paraId="438DB2D2" w14:textId="14D3CE83" w:rsidR="5FC4C0B2" w:rsidRPr="00537D5E" w:rsidRDefault="5FC4C0B2" w:rsidP="5FC4C0B2">
      <w:pPr>
        <w:pStyle w:val="ListParagraph"/>
        <w:numPr>
          <w:ilvl w:val="0"/>
          <w:numId w:val="5"/>
        </w:numPr>
        <w:ind w:right="57"/>
        <w:jc w:val="both"/>
        <w:rPr>
          <w:color w:val="000000" w:themeColor="text1"/>
          <w:lang w:val="uk-UA"/>
        </w:rPr>
      </w:pPr>
      <w:r w:rsidRPr="00537D5E">
        <w:rPr>
          <w:color w:val="000000" w:themeColor="text1"/>
          <w:lang w:val="uk-UA"/>
        </w:rPr>
        <w:t>Контент-менеджер,</w:t>
      </w:r>
    </w:p>
    <w:p w14:paraId="603CF751" w14:textId="327D8097" w:rsidR="5FC4C0B2" w:rsidRPr="00537D5E" w:rsidRDefault="5FC4C0B2" w:rsidP="5FC4C0B2">
      <w:pPr>
        <w:ind w:left="57" w:right="57" w:firstLine="422"/>
        <w:jc w:val="both"/>
        <w:rPr>
          <w:rFonts w:eastAsia="Times New Roman"/>
          <w:color w:val="000000" w:themeColor="text1"/>
          <w:u w:val="single"/>
        </w:rPr>
      </w:pPr>
    </w:p>
    <w:p w14:paraId="5AA25493" w14:textId="227191C4" w:rsidR="5FC4C0B2" w:rsidRPr="00537D5E" w:rsidRDefault="5FC4C0B2" w:rsidP="5FC4C0B2">
      <w:pPr>
        <w:ind w:left="57" w:right="57" w:firstLine="422"/>
        <w:jc w:val="both"/>
        <w:rPr>
          <w:rFonts w:eastAsia="Times New Roman"/>
          <w:color w:val="000000" w:themeColor="text1"/>
        </w:rPr>
      </w:pPr>
      <w:r w:rsidRPr="00537D5E">
        <w:rPr>
          <w:rFonts w:eastAsia="Times New Roman"/>
          <w:color w:val="000000" w:themeColor="text1"/>
          <w:u w:val="single"/>
        </w:rPr>
        <w:t>Керівник проекту</w:t>
      </w:r>
      <w:r w:rsidRPr="00537D5E">
        <w:rPr>
          <w:rFonts w:eastAsia="Times New Roman"/>
          <w:color w:val="000000" w:themeColor="text1"/>
        </w:rPr>
        <w:t xml:space="preserve"> повинен відповідати наступним вимогам:</w:t>
      </w:r>
    </w:p>
    <w:p w14:paraId="2DA74D5D" w14:textId="4089D8A2" w:rsidR="5FC4C0B2" w:rsidRPr="00537D5E" w:rsidRDefault="5FC4C0B2" w:rsidP="5FC4C0B2">
      <w:pPr>
        <w:ind w:left="57" w:right="57" w:firstLine="422"/>
        <w:jc w:val="both"/>
        <w:rPr>
          <w:rFonts w:eastAsia="Times New Roman"/>
          <w:color w:val="000000" w:themeColor="text1"/>
        </w:rPr>
      </w:pPr>
      <w:r w:rsidRPr="00537D5E">
        <w:rPr>
          <w:rFonts w:eastAsia="Times New Roman"/>
          <w:color w:val="000000" w:themeColor="text1"/>
        </w:rPr>
        <w:t>-</w:t>
      </w:r>
      <w:r w:rsidRPr="00537D5E">
        <w:tab/>
      </w:r>
      <w:r w:rsidRPr="00537D5E">
        <w:rPr>
          <w:rFonts w:eastAsia="Times New Roman"/>
          <w:color w:val="000000" w:themeColor="text1"/>
        </w:rPr>
        <w:t>мати досвід в розробці та впровадженні  вебпорталів;</w:t>
      </w:r>
    </w:p>
    <w:p w14:paraId="24F082E8" w14:textId="4BA8389D" w:rsidR="5FC4C0B2" w:rsidRPr="00537D5E" w:rsidRDefault="5FC4C0B2" w:rsidP="5FC4C0B2">
      <w:pPr>
        <w:ind w:left="57" w:right="57" w:firstLine="422"/>
        <w:jc w:val="both"/>
        <w:rPr>
          <w:rFonts w:eastAsia="Times New Roman"/>
          <w:color w:val="000000" w:themeColor="text1"/>
        </w:rPr>
      </w:pPr>
      <w:r w:rsidRPr="00537D5E">
        <w:rPr>
          <w:rFonts w:eastAsia="Times New Roman"/>
          <w:color w:val="000000" w:themeColor="text1"/>
        </w:rPr>
        <w:t>-</w:t>
      </w:r>
      <w:r w:rsidRPr="00537D5E">
        <w:tab/>
      </w:r>
      <w:r w:rsidRPr="00537D5E">
        <w:rPr>
          <w:rFonts w:eastAsia="Times New Roman"/>
          <w:color w:val="000000" w:themeColor="text1"/>
        </w:rPr>
        <w:t>мати досвід та навики розробки проектної та технічної документації;</w:t>
      </w:r>
    </w:p>
    <w:p w14:paraId="7B219D74" w14:textId="02D9B5F4" w:rsidR="5FC4C0B2" w:rsidRPr="00537D5E" w:rsidRDefault="5FC4C0B2" w:rsidP="5FC4C0B2">
      <w:pPr>
        <w:ind w:left="57" w:right="57" w:firstLine="422"/>
        <w:jc w:val="both"/>
        <w:rPr>
          <w:rFonts w:eastAsia="Times New Roman"/>
          <w:color w:val="000000" w:themeColor="text1"/>
        </w:rPr>
      </w:pPr>
      <w:r w:rsidRPr="00537D5E">
        <w:rPr>
          <w:rFonts w:eastAsia="Times New Roman"/>
          <w:color w:val="000000" w:themeColor="text1"/>
        </w:rPr>
        <w:t>-</w:t>
      </w:r>
      <w:r w:rsidRPr="00537D5E">
        <w:tab/>
      </w:r>
      <w:r w:rsidRPr="00537D5E">
        <w:rPr>
          <w:rFonts w:eastAsia="Times New Roman"/>
          <w:color w:val="000000" w:themeColor="text1"/>
        </w:rPr>
        <w:t>мати досвід та навики консультування користувачів щодо роботи різних IT-систем.</w:t>
      </w:r>
    </w:p>
    <w:p w14:paraId="76A08E15" w14:textId="4EC5C62E" w:rsidR="5FC4C0B2" w:rsidRPr="00537D5E" w:rsidRDefault="5FC4C0B2" w:rsidP="5FC4C0B2">
      <w:pPr>
        <w:spacing w:before="240"/>
        <w:ind w:left="57" w:right="57" w:firstLine="422"/>
        <w:jc w:val="both"/>
        <w:rPr>
          <w:rFonts w:eastAsia="Times New Roman"/>
          <w:color w:val="000000" w:themeColor="text1"/>
        </w:rPr>
      </w:pPr>
      <w:r w:rsidRPr="00537D5E">
        <w:rPr>
          <w:rFonts w:eastAsia="Times New Roman"/>
          <w:color w:val="000000" w:themeColor="text1"/>
          <w:u w:val="single"/>
        </w:rPr>
        <w:t>Дизайнер</w:t>
      </w:r>
      <w:r w:rsidRPr="00537D5E">
        <w:rPr>
          <w:rFonts w:eastAsia="Times New Roman"/>
          <w:color w:val="000000" w:themeColor="text1"/>
        </w:rPr>
        <w:t xml:space="preserve"> повинен володіти знаннями принципів та мати практичний досвід в наступних сферах діяльності: </w:t>
      </w:r>
    </w:p>
    <w:p w14:paraId="1133A688" w14:textId="39A3E981" w:rsidR="5FC4C0B2" w:rsidRPr="00537D5E" w:rsidRDefault="5FC4C0B2" w:rsidP="5FC4C0B2">
      <w:pPr>
        <w:ind w:left="57" w:right="57" w:firstLine="422"/>
        <w:jc w:val="both"/>
        <w:rPr>
          <w:rFonts w:eastAsia="Times New Roman"/>
          <w:color w:val="000000" w:themeColor="text1"/>
        </w:rPr>
      </w:pPr>
      <w:r w:rsidRPr="00537D5E">
        <w:rPr>
          <w:rFonts w:eastAsia="Times New Roman"/>
          <w:color w:val="000000" w:themeColor="text1"/>
        </w:rPr>
        <w:t>-</w:t>
      </w:r>
      <w:r w:rsidRPr="00537D5E">
        <w:tab/>
      </w:r>
      <w:r w:rsidRPr="00537D5E">
        <w:rPr>
          <w:rFonts w:eastAsia="Times New Roman"/>
          <w:color w:val="000000" w:themeColor="text1"/>
        </w:rPr>
        <w:t>Розробка дизайну для інформаційно-телекомунікаційної системи  на основі дизайн-системи державних сайтів України.</w:t>
      </w:r>
    </w:p>
    <w:p w14:paraId="483D3692" w14:textId="2C774306" w:rsidR="5FC4C0B2" w:rsidRPr="00537D5E" w:rsidRDefault="5FC4C0B2" w:rsidP="5FC4C0B2">
      <w:pPr>
        <w:spacing w:before="240"/>
        <w:ind w:left="57" w:right="57" w:firstLine="422"/>
        <w:jc w:val="both"/>
        <w:rPr>
          <w:rFonts w:eastAsia="Times New Roman"/>
          <w:color w:val="000000" w:themeColor="text1"/>
        </w:rPr>
      </w:pPr>
      <w:r w:rsidRPr="00537D5E">
        <w:rPr>
          <w:rFonts w:eastAsia="Times New Roman"/>
          <w:color w:val="000000" w:themeColor="text1"/>
          <w:u w:val="single"/>
        </w:rPr>
        <w:t>Розробник (back-end)</w:t>
      </w:r>
      <w:r w:rsidRPr="00537D5E">
        <w:rPr>
          <w:rFonts w:eastAsia="Times New Roman"/>
          <w:color w:val="000000" w:themeColor="text1"/>
        </w:rPr>
        <w:t xml:space="preserve"> повинен володіти знаннями та досвідом:</w:t>
      </w:r>
    </w:p>
    <w:p w14:paraId="54CFC889" w14:textId="1FCAAE29" w:rsidR="5FC4C0B2" w:rsidRPr="00537D5E" w:rsidRDefault="5FC4C0B2" w:rsidP="5FC4C0B2">
      <w:pPr>
        <w:ind w:left="57" w:right="57" w:firstLine="422"/>
        <w:jc w:val="both"/>
        <w:rPr>
          <w:rFonts w:eastAsia="Times New Roman"/>
          <w:color w:val="000000" w:themeColor="text1"/>
        </w:rPr>
      </w:pPr>
      <w:r w:rsidRPr="00537D5E">
        <w:rPr>
          <w:rFonts w:eastAsia="Times New Roman"/>
          <w:color w:val="000000" w:themeColor="text1"/>
        </w:rPr>
        <w:t>-</w:t>
      </w:r>
      <w:r w:rsidRPr="00537D5E">
        <w:tab/>
      </w:r>
      <w:r w:rsidRPr="00537D5E">
        <w:rPr>
          <w:rFonts w:eastAsia="Times New Roman"/>
          <w:color w:val="000000" w:themeColor="text1"/>
        </w:rPr>
        <w:t xml:space="preserve">програмування та володіння розробкою з використанням: php, Javascript, HTML; </w:t>
      </w:r>
    </w:p>
    <w:p w14:paraId="73E2BE68" w14:textId="071B036A" w:rsidR="5FC4C0B2" w:rsidRPr="00537D5E" w:rsidRDefault="5FC4C0B2" w:rsidP="5FC4C0B2">
      <w:pPr>
        <w:ind w:left="57" w:right="57" w:firstLine="422"/>
        <w:jc w:val="both"/>
        <w:rPr>
          <w:rFonts w:eastAsia="Times New Roman"/>
          <w:color w:val="000000" w:themeColor="text1"/>
        </w:rPr>
      </w:pPr>
      <w:r w:rsidRPr="00537D5E">
        <w:rPr>
          <w:rFonts w:eastAsia="Times New Roman"/>
          <w:color w:val="000000" w:themeColor="text1"/>
        </w:rPr>
        <w:t>-</w:t>
      </w:r>
      <w:r w:rsidRPr="00537D5E">
        <w:tab/>
      </w:r>
      <w:r w:rsidRPr="00537D5E">
        <w:rPr>
          <w:rFonts w:eastAsia="Times New Roman"/>
          <w:color w:val="000000" w:themeColor="text1"/>
        </w:rPr>
        <w:t>автоматизації перенесення контенту між інформаційно-телекомунікаційними системи;</w:t>
      </w:r>
    </w:p>
    <w:p w14:paraId="35936FDD" w14:textId="2B7139EC" w:rsidR="5FC4C0B2" w:rsidRPr="00537D5E" w:rsidRDefault="5FC4C0B2" w:rsidP="5FC4C0B2">
      <w:pPr>
        <w:ind w:left="57" w:right="57" w:firstLine="422"/>
        <w:jc w:val="both"/>
        <w:rPr>
          <w:rFonts w:eastAsia="Times New Roman"/>
          <w:color w:val="000000" w:themeColor="text1"/>
        </w:rPr>
      </w:pPr>
      <w:r w:rsidRPr="00537D5E">
        <w:rPr>
          <w:rFonts w:eastAsia="Times New Roman"/>
          <w:color w:val="000000" w:themeColor="text1"/>
        </w:rPr>
        <w:t>-</w:t>
      </w:r>
      <w:r w:rsidRPr="00537D5E">
        <w:tab/>
      </w:r>
      <w:r w:rsidRPr="00537D5E">
        <w:rPr>
          <w:rFonts w:eastAsia="Times New Roman"/>
          <w:color w:val="000000" w:themeColor="text1"/>
        </w:rPr>
        <w:t>розробки та впровадження системи керування контентом;</w:t>
      </w:r>
    </w:p>
    <w:p w14:paraId="5FE7B8B7" w14:textId="053187C4" w:rsidR="5FC4C0B2" w:rsidRPr="00537D5E" w:rsidRDefault="5FC4C0B2" w:rsidP="5FC4C0B2">
      <w:pPr>
        <w:ind w:left="57" w:right="57" w:firstLine="422"/>
        <w:jc w:val="both"/>
        <w:rPr>
          <w:rFonts w:eastAsia="Times New Roman"/>
          <w:color w:val="000000" w:themeColor="text1"/>
        </w:rPr>
      </w:pPr>
      <w:r w:rsidRPr="00537D5E">
        <w:rPr>
          <w:rFonts w:eastAsia="Times New Roman"/>
          <w:color w:val="000000" w:themeColor="text1"/>
        </w:rPr>
        <w:t>-</w:t>
      </w:r>
      <w:r w:rsidRPr="00537D5E">
        <w:tab/>
      </w:r>
      <w:r w:rsidRPr="00537D5E">
        <w:rPr>
          <w:rFonts w:eastAsia="Times New Roman"/>
          <w:color w:val="000000" w:themeColor="text1"/>
        </w:rPr>
        <w:t>впровадженні інтеграційних сервісів.</w:t>
      </w:r>
    </w:p>
    <w:p w14:paraId="2DEA5A9F" w14:textId="141B3D06" w:rsidR="5FC4C0B2" w:rsidRPr="00537D5E" w:rsidRDefault="5FC4C0B2" w:rsidP="5FC4C0B2">
      <w:pPr>
        <w:spacing w:before="240"/>
        <w:ind w:left="57" w:right="57" w:firstLine="422"/>
        <w:jc w:val="both"/>
        <w:rPr>
          <w:rFonts w:eastAsia="Times New Roman"/>
          <w:color w:val="000000" w:themeColor="text1"/>
        </w:rPr>
      </w:pPr>
      <w:r w:rsidRPr="00537D5E">
        <w:rPr>
          <w:rFonts w:eastAsia="Times New Roman"/>
          <w:color w:val="000000" w:themeColor="text1"/>
          <w:u w:val="single"/>
        </w:rPr>
        <w:t>Розробник (front-end)</w:t>
      </w:r>
      <w:r w:rsidRPr="00537D5E">
        <w:rPr>
          <w:rFonts w:eastAsia="Times New Roman"/>
          <w:color w:val="000000" w:themeColor="text1"/>
        </w:rPr>
        <w:t xml:space="preserve"> повинен володіти знаннями та досвідом:</w:t>
      </w:r>
    </w:p>
    <w:p w14:paraId="44DDECB5" w14:textId="0AC8F645" w:rsidR="5FC4C0B2" w:rsidRPr="00537D5E" w:rsidRDefault="5FC4C0B2" w:rsidP="5FC4C0B2">
      <w:pPr>
        <w:ind w:left="57" w:right="57" w:firstLine="422"/>
        <w:jc w:val="both"/>
        <w:rPr>
          <w:rFonts w:eastAsia="Times New Roman"/>
          <w:color w:val="000000" w:themeColor="text1"/>
        </w:rPr>
      </w:pPr>
      <w:r w:rsidRPr="00537D5E">
        <w:rPr>
          <w:rFonts w:eastAsia="Times New Roman"/>
          <w:color w:val="000000" w:themeColor="text1"/>
        </w:rPr>
        <w:t>-</w:t>
      </w:r>
      <w:r w:rsidRPr="00537D5E">
        <w:tab/>
      </w:r>
      <w:r w:rsidRPr="00537D5E">
        <w:rPr>
          <w:rFonts w:eastAsia="Times New Roman"/>
          <w:color w:val="000000" w:themeColor="text1"/>
        </w:rPr>
        <w:t xml:space="preserve">програмування та володіння розробкою з використанням: php, Javascript, HTML; </w:t>
      </w:r>
    </w:p>
    <w:p w14:paraId="779ACB16" w14:textId="7E51A3F0" w:rsidR="5FC4C0B2" w:rsidRPr="00537D5E" w:rsidRDefault="5FC4C0B2" w:rsidP="5FC4C0B2">
      <w:pPr>
        <w:ind w:left="57" w:right="57" w:firstLine="422"/>
        <w:jc w:val="both"/>
        <w:rPr>
          <w:rFonts w:eastAsia="Times New Roman"/>
          <w:color w:val="000000" w:themeColor="text1"/>
        </w:rPr>
      </w:pPr>
      <w:r w:rsidRPr="00537D5E">
        <w:rPr>
          <w:rFonts w:eastAsia="Times New Roman"/>
          <w:color w:val="000000" w:themeColor="text1"/>
        </w:rPr>
        <w:t>-</w:t>
      </w:r>
      <w:r w:rsidRPr="00537D5E">
        <w:tab/>
      </w:r>
      <w:r w:rsidRPr="00537D5E">
        <w:rPr>
          <w:rFonts w:eastAsia="Times New Roman"/>
          <w:color w:val="000000" w:themeColor="text1"/>
        </w:rPr>
        <w:t>розробки вебпорталів на базі систем керування контентом.</w:t>
      </w:r>
    </w:p>
    <w:p w14:paraId="356A2584" w14:textId="41EC8E8A" w:rsidR="5FC4C0B2" w:rsidRPr="00537D5E" w:rsidRDefault="5FC4C0B2" w:rsidP="5FC4C0B2">
      <w:pPr>
        <w:spacing w:before="240"/>
        <w:ind w:left="57" w:right="57" w:firstLine="422"/>
        <w:jc w:val="both"/>
        <w:rPr>
          <w:rFonts w:eastAsia="Times New Roman"/>
          <w:color w:val="000000" w:themeColor="text1"/>
        </w:rPr>
      </w:pPr>
      <w:r w:rsidRPr="00537D5E">
        <w:rPr>
          <w:rFonts w:eastAsia="Times New Roman"/>
          <w:color w:val="000000" w:themeColor="text1"/>
          <w:u w:val="single"/>
        </w:rPr>
        <w:lastRenderedPageBreak/>
        <w:t>Спеціаліст з якості програмного забезпечення (тестувальник / QA)</w:t>
      </w:r>
      <w:r w:rsidRPr="00537D5E">
        <w:rPr>
          <w:rFonts w:eastAsia="Times New Roman"/>
          <w:color w:val="000000" w:themeColor="text1"/>
        </w:rPr>
        <w:t xml:space="preserve"> повинен відповідати наступним вимогам:</w:t>
      </w:r>
    </w:p>
    <w:p w14:paraId="68926D35" w14:textId="4C1D97D9" w:rsidR="5FC4C0B2" w:rsidRPr="00537D5E" w:rsidRDefault="5FC4C0B2" w:rsidP="5FC4C0B2">
      <w:pPr>
        <w:ind w:left="57" w:right="57" w:firstLine="422"/>
        <w:jc w:val="both"/>
        <w:rPr>
          <w:rFonts w:eastAsia="Times New Roman"/>
          <w:color w:val="000000" w:themeColor="text1"/>
        </w:rPr>
      </w:pPr>
      <w:r w:rsidRPr="00537D5E">
        <w:rPr>
          <w:rFonts w:eastAsia="Times New Roman"/>
          <w:color w:val="000000" w:themeColor="text1"/>
        </w:rPr>
        <w:t>-</w:t>
      </w:r>
      <w:r w:rsidRPr="00537D5E">
        <w:tab/>
      </w:r>
      <w:r w:rsidRPr="00537D5E">
        <w:rPr>
          <w:rFonts w:eastAsia="Times New Roman"/>
          <w:color w:val="000000" w:themeColor="text1"/>
        </w:rPr>
        <w:t>мати досвід та навики функціонального тестування інформаційно-телекомунікаційних систем;</w:t>
      </w:r>
    </w:p>
    <w:p w14:paraId="16E8D90A" w14:textId="68B88060" w:rsidR="5FC4C0B2" w:rsidRPr="00537D5E" w:rsidRDefault="5FC4C0B2" w:rsidP="5FC4C0B2">
      <w:pPr>
        <w:ind w:left="57" w:right="57" w:firstLine="422"/>
        <w:jc w:val="both"/>
        <w:rPr>
          <w:rFonts w:eastAsia="Times New Roman"/>
          <w:color w:val="000000" w:themeColor="text1"/>
        </w:rPr>
      </w:pPr>
      <w:r w:rsidRPr="00537D5E">
        <w:rPr>
          <w:rFonts w:eastAsia="Times New Roman"/>
          <w:color w:val="000000" w:themeColor="text1"/>
        </w:rPr>
        <w:t>-</w:t>
      </w:r>
      <w:r w:rsidRPr="00537D5E">
        <w:tab/>
      </w:r>
      <w:r w:rsidRPr="00537D5E">
        <w:rPr>
          <w:rFonts w:eastAsia="Times New Roman"/>
          <w:color w:val="000000" w:themeColor="text1"/>
        </w:rPr>
        <w:t>мати досвід тестування систем вебпорталів;</w:t>
      </w:r>
    </w:p>
    <w:p w14:paraId="5B2F50AB" w14:textId="40C0528A" w:rsidR="5FC4C0B2" w:rsidRPr="00537D5E" w:rsidRDefault="5FC4C0B2" w:rsidP="5FC4C0B2">
      <w:pPr>
        <w:spacing w:before="240"/>
        <w:ind w:left="57" w:right="57" w:firstLine="422"/>
        <w:jc w:val="both"/>
        <w:rPr>
          <w:rFonts w:eastAsia="Times New Roman"/>
          <w:color w:val="000000" w:themeColor="text1"/>
        </w:rPr>
      </w:pPr>
      <w:r w:rsidRPr="00537D5E">
        <w:rPr>
          <w:rFonts w:eastAsia="Times New Roman"/>
          <w:color w:val="000000" w:themeColor="text1"/>
          <w:u w:val="single"/>
        </w:rPr>
        <w:t>Технічний письменник</w:t>
      </w:r>
      <w:r w:rsidRPr="00537D5E">
        <w:rPr>
          <w:rFonts w:eastAsia="Times New Roman"/>
          <w:color w:val="000000" w:themeColor="text1"/>
        </w:rPr>
        <w:t xml:space="preserve"> повинен мати досвід та навички в наступних сферах:</w:t>
      </w:r>
    </w:p>
    <w:p w14:paraId="5FEC388C" w14:textId="1F8F815E" w:rsidR="5FC4C0B2" w:rsidRPr="00537D5E" w:rsidRDefault="5FC4C0B2" w:rsidP="5FC4C0B2">
      <w:pPr>
        <w:ind w:left="57" w:right="57" w:firstLine="422"/>
        <w:jc w:val="both"/>
        <w:rPr>
          <w:rFonts w:eastAsia="Times New Roman"/>
          <w:color w:val="000000" w:themeColor="text1"/>
        </w:rPr>
      </w:pPr>
      <w:r w:rsidRPr="00537D5E">
        <w:rPr>
          <w:rFonts w:eastAsia="Times New Roman"/>
          <w:color w:val="000000" w:themeColor="text1"/>
        </w:rPr>
        <w:t>-</w:t>
      </w:r>
      <w:r w:rsidRPr="00537D5E">
        <w:tab/>
      </w:r>
      <w:r w:rsidRPr="00537D5E">
        <w:rPr>
          <w:rFonts w:eastAsia="Times New Roman"/>
          <w:color w:val="000000" w:themeColor="text1"/>
        </w:rPr>
        <w:t>мати досвід та навики розробки технічної документації, згідно вимог Замовника та національних стандартів в сфері інформаційних технологій.</w:t>
      </w:r>
    </w:p>
    <w:p w14:paraId="3C5C08D5" w14:textId="4F7DB584" w:rsidR="5FC4C0B2" w:rsidRPr="00537D5E" w:rsidRDefault="5FC4C0B2" w:rsidP="5FC4C0B2">
      <w:pPr>
        <w:spacing w:before="240"/>
        <w:ind w:left="57" w:right="57" w:firstLine="422"/>
        <w:jc w:val="both"/>
        <w:rPr>
          <w:rFonts w:eastAsia="Times New Roman"/>
          <w:color w:val="000000" w:themeColor="text1"/>
        </w:rPr>
      </w:pPr>
      <w:r w:rsidRPr="00537D5E">
        <w:rPr>
          <w:rFonts w:eastAsia="Times New Roman"/>
          <w:color w:val="000000" w:themeColor="text1"/>
          <w:u w:val="single"/>
        </w:rPr>
        <w:t>Контент-менеджер</w:t>
      </w:r>
      <w:r w:rsidRPr="00537D5E">
        <w:rPr>
          <w:rFonts w:eastAsia="Times New Roman"/>
          <w:color w:val="000000" w:themeColor="text1"/>
        </w:rPr>
        <w:t xml:space="preserve"> повинен мати досвід та навички в наступних сферах:</w:t>
      </w:r>
    </w:p>
    <w:p w14:paraId="588F5509" w14:textId="72FEB58A" w:rsidR="5FC4C0B2" w:rsidRPr="00537D5E" w:rsidRDefault="5FC4C0B2" w:rsidP="5FC4C0B2">
      <w:pPr>
        <w:ind w:left="57" w:right="57" w:firstLine="422"/>
        <w:jc w:val="both"/>
        <w:rPr>
          <w:rFonts w:eastAsia="Times New Roman"/>
          <w:color w:val="000000" w:themeColor="text1"/>
        </w:rPr>
      </w:pPr>
      <w:r w:rsidRPr="00537D5E">
        <w:rPr>
          <w:rFonts w:eastAsia="Times New Roman"/>
          <w:color w:val="000000" w:themeColor="text1"/>
        </w:rPr>
        <w:t>-</w:t>
      </w:r>
      <w:r w:rsidRPr="00537D5E">
        <w:tab/>
      </w:r>
      <w:r w:rsidRPr="00537D5E">
        <w:rPr>
          <w:rFonts w:eastAsia="Times New Roman"/>
          <w:color w:val="000000" w:themeColor="text1"/>
        </w:rPr>
        <w:t>мати досвід в модеруванні вебпорталів на базі систем керування контентом;</w:t>
      </w:r>
    </w:p>
    <w:p w14:paraId="4471357C" w14:textId="498E6037" w:rsidR="5FC4C0B2" w:rsidRPr="00537D5E" w:rsidRDefault="5FC4C0B2" w:rsidP="5FC4C0B2">
      <w:pPr>
        <w:ind w:left="57" w:right="57" w:firstLine="422"/>
        <w:jc w:val="both"/>
        <w:rPr>
          <w:rFonts w:eastAsia="Times New Roman"/>
          <w:color w:val="000000" w:themeColor="text1"/>
        </w:rPr>
      </w:pPr>
      <w:r w:rsidRPr="00537D5E">
        <w:rPr>
          <w:rFonts w:eastAsia="Times New Roman"/>
          <w:color w:val="000000" w:themeColor="text1"/>
        </w:rPr>
        <w:t>-</w:t>
      </w:r>
      <w:r w:rsidRPr="00537D5E">
        <w:tab/>
      </w:r>
      <w:r w:rsidRPr="00537D5E">
        <w:rPr>
          <w:rFonts w:eastAsia="Times New Roman"/>
          <w:color w:val="000000" w:themeColor="text1"/>
        </w:rPr>
        <w:t>мати досвід ручного та автоматизованого перенесення контенту між інформаційно-телекомунікаційними системи.</w:t>
      </w:r>
    </w:p>
    <w:p w14:paraId="1E54BC88" w14:textId="28CB7287" w:rsidR="5FC4C0B2" w:rsidRPr="00537D5E" w:rsidRDefault="5FC4C0B2" w:rsidP="5FC4C0B2">
      <w:pPr>
        <w:spacing w:line="259" w:lineRule="auto"/>
        <w:rPr>
          <w:color w:val="000000" w:themeColor="text1"/>
        </w:rPr>
      </w:pPr>
    </w:p>
    <w:p w14:paraId="44F659E9" w14:textId="5AA8D944" w:rsidR="5FC4C0B2" w:rsidRPr="00537D5E" w:rsidRDefault="5FC4C0B2" w:rsidP="5FC4C0B2">
      <w:pPr>
        <w:spacing w:line="259" w:lineRule="auto"/>
        <w:rPr>
          <w:color w:val="000000" w:themeColor="text1"/>
        </w:rPr>
      </w:pPr>
      <w:r w:rsidRPr="00537D5E">
        <w:rPr>
          <w:color w:val="000000" w:themeColor="text1"/>
        </w:rPr>
        <w:t>Підтвердження відповідності кваліфікаційним вимогам надається Виконавцем відповідно до вимог додатку “</w:t>
      </w:r>
      <w:r w:rsidRPr="00537D5E">
        <w:t>Інформація про досвід та інс</w:t>
      </w:r>
      <w:r w:rsidR="00B40769">
        <w:t>ти</w:t>
      </w:r>
      <w:r w:rsidRPr="00537D5E">
        <w:t>туційну спроможність</w:t>
      </w:r>
      <w:r w:rsidRPr="00537D5E">
        <w:rPr>
          <w:color w:val="000000" w:themeColor="text1"/>
        </w:rPr>
        <w:t xml:space="preserve">” </w:t>
      </w:r>
    </w:p>
    <w:p w14:paraId="3490CF14" w14:textId="5013E227" w:rsidR="5FC4C0B2" w:rsidRPr="00537D5E" w:rsidRDefault="5FC4C0B2" w:rsidP="5FC4C0B2">
      <w:pPr>
        <w:spacing w:line="259" w:lineRule="auto"/>
        <w:rPr>
          <w:color w:val="000000" w:themeColor="text1"/>
        </w:rPr>
      </w:pPr>
    </w:p>
    <w:p w14:paraId="1D746737" w14:textId="77777777" w:rsidR="00BF4830" w:rsidRPr="00537D5E" w:rsidRDefault="00BF4830" w:rsidP="006F4766">
      <w:pPr>
        <w:rPr>
          <w:b/>
          <w:color w:val="0070C0"/>
          <w:sz w:val="22"/>
        </w:rPr>
      </w:pPr>
    </w:p>
    <w:p w14:paraId="76F2A60B" w14:textId="77777777" w:rsidR="00BF4830" w:rsidRPr="00537D5E" w:rsidRDefault="00BF4830" w:rsidP="006F4766">
      <w:pPr>
        <w:rPr>
          <w:b/>
          <w:color w:val="0070C0"/>
          <w:sz w:val="22"/>
        </w:rPr>
      </w:pPr>
    </w:p>
    <w:p w14:paraId="7E6DC23C" w14:textId="77777777" w:rsidR="00BF4830" w:rsidRPr="00537D5E" w:rsidRDefault="00BF4830" w:rsidP="006F4766">
      <w:pPr>
        <w:rPr>
          <w:b/>
          <w:color w:val="0070C0"/>
          <w:sz w:val="22"/>
        </w:rPr>
      </w:pPr>
    </w:p>
    <w:p w14:paraId="7523B874" w14:textId="55D8EFA0" w:rsidR="006F4766" w:rsidRPr="00537D5E" w:rsidRDefault="006F4766" w:rsidP="006F4766">
      <w:pPr>
        <w:rPr>
          <w:b/>
          <w:color w:val="0070C0"/>
          <w:sz w:val="22"/>
        </w:rPr>
      </w:pPr>
      <w:r w:rsidRPr="00537D5E">
        <w:rPr>
          <w:b/>
          <w:color w:val="0070C0"/>
          <w:sz w:val="22"/>
        </w:rPr>
        <w:t>[НАЗВА ВИКОНАВЦЯ]</w:t>
      </w:r>
    </w:p>
    <w:p w14:paraId="7668377E" w14:textId="77777777" w:rsidR="006F4766" w:rsidRPr="00537D5E" w:rsidRDefault="006F4766" w:rsidP="006F4766">
      <w:pPr>
        <w:rPr>
          <w:b/>
          <w:color w:val="0070C0"/>
          <w:sz w:val="22"/>
        </w:rPr>
      </w:pPr>
      <w:r w:rsidRPr="00537D5E">
        <w:rPr>
          <w:b/>
          <w:color w:val="0070C0"/>
          <w:sz w:val="22"/>
        </w:rPr>
        <w:t>Підпис уповноваженої особи:</w:t>
      </w:r>
    </w:p>
    <w:p w14:paraId="1725D8A2" w14:textId="77777777" w:rsidR="006F4766" w:rsidRPr="00537D5E" w:rsidRDefault="006F4766" w:rsidP="006F4766">
      <w:pPr>
        <w:rPr>
          <w:b/>
          <w:color w:val="0070C0"/>
          <w:sz w:val="22"/>
        </w:rPr>
      </w:pPr>
      <w:r w:rsidRPr="00537D5E">
        <w:rPr>
          <w:b/>
          <w:color w:val="0070C0"/>
          <w:sz w:val="22"/>
        </w:rPr>
        <w:t>Печатка компанії</w:t>
      </w:r>
    </w:p>
    <w:p w14:paraId="21F47C12" w14:textId="77777777" w:rsidR="006F4766" w:rsidRPr="00537D5E" w:rsidRDefault="006F4766" w:rsidP="006F4766">
      <w:pPr>
        <w:rPr>
          <w:b/>
          <w:color w:val="0070C0"/>
          <w:sz w:val="22"/>
        </w:rPr>
      </w:pPr>
      <w:r w:rsidRPr="00537D5E">
        <w:rPr>
          <w:b/>
          <w:color w:val="0070C0"/>
          <w:sz w:val="22"/>
        </w:rPr>
        <w:t>Місце:</w:t>
      </w:r>
    </w:p>
    <w:p w14:paraId="3B488160" w14:textId="77777777" w:rsidR="006F4766" w:rsidRPr="00537D5E" w:rsidRDefault="006F4766" w:rsidP="006F4766">
      <w:pPr>
        <w:rPr>
          <w:b/>
          <w:color w:val="0070C0"/>
          <w:sz w:val="22"/>
        </w:rPr>
      </w:pPr>
      <w:r w:rsidRPr="00537D5E">
        <w:rPr>
          <w:b/>
          <w:color w:val="0070C0"/>
          <w:sz w:val="22"/>
        </w:rPr>
        <w:t>Дата:</w:t>
      </w:r>
    </w:p>
    <w:p w14:paraId="67981A9C" w14:textId="77777777" w:rsidR="006F4766" w:rsidRPr="00537D5E" w:rsidRDefault="006F4766" w:rsidP="006F4766">
      <w:pPr>
        <w:pStyle w:val="BodyText"/>
        <w:rPr>
          <w:b/>
          <w:bCs/>
          <w:color w:val="0070C0"/>
          <w:position w:val="2"/>
        </w:rPr>
      </w:pPr>
    </w:p>
    <w:p w14:paraId="5141D19A" w14:textId="77777777" w:rsidR="006F4766" w:rsidRPr="00537D5E" w:rsidRDefault="006F4766" w:rsidP="006F4766">
      <w:pPr>
        <w:pStyle w:val="BodyText"/>
        <w:rPr>
          <w:b/>
          <w:color w:val="0070C0"/>
        </w:rPr>
      </w:pPr>
      <w:r w:rsidRPr="00537D5E">
        <w:rPr>
          <w:b/>
          <w:bCs/>
          <w:color w:val="0070C0"/>
          <w:position w:val="2"/>
        </w:rPr>
        <w:t>[Примітка:</w:t>
      </w:r>
      <w:r w:rsidRPr="00537D5E">
        <w:rPr>
          <w:color w:val="0070C0"/>
          <w:position w:val="2"/>
        </w:rPr>
        <w:t xml:space="preserve"> Будь ласка ПІДПИШІТЬ та поставте ПЕЧАТКУ на ВСІ сторінки цього документу.]</w:t>
      </w:r>
    </w:p>
    <w:p w14:paraId="6512CF3E" w14:textId="77777777" w:rsidR="006F4766" w:rsidRPr="00537D5E" w:rsidRDefault="006F4766" w:rsidP="006F4766">
      <w:pPr>
        <w:pStyle w:val="BodyText"/>
        <w:ind w:left="5670"/>
        <w:rPr>
          <w:b/>
        </w:rPr>
      </w:pPr>
    </w:p>
    <w:p w14:paraId="6CE053D7" w14:textId="2F0C7455" w:rsidR="00450BA6" w:rsidRPr="00537D5E" w:rsidRDefault="006F4766" w:rsidP="00450BA6">
      <w:pPr>
        <w:pStyle w:val="BodyText"/>
        <w:ind w:left="5670"/>
        <w:rPr>
          <w:b/>
        </w:rPr>
      </w:pPr>
      <w:r w:rsidRPr="00537D5E">
        <w:rPr>
          <w:b/>
        </w:rPr>
        <w:br w:type="page"/>
      </w:r>
    </w:p>
    <w:p w14:paraId="1DA5769C" w14:textId="1F8D0FBD" w:rsidR="006F4766" w:rsidRPr="00537D5E" w:rsidRDefault="006F4766" w:rsidP="006F4766">
      <w:pPr>
        <w:pStyle w:val="BodyText"/>
        <w:ind w:left="5670"/>
        <w:rPr>
          <w:b/>
        </w:rPr>
      </w:pPr>
      <w:r w:rsidRPr="00537D5E">
        <w:rPr>
          <w:b/>
        </w:rPr>
        <w:lastRenderedPageBreak/>
        <w:t>ДОДАТОК 3</w:t>
      </w:r>
    </w:p>
    <w:p w14:paraId="6FC40687" w14:textId="6D5E411A" w:rsidR="006F4766" w:rsidRPr="00537D5E" w:rsidRDefault="5FC4C0B2" w:rsidP="5FC4C0B2">
      <w:pPr>
        <w:autoSpaceDE w:val="0"/>
        <w:ind w:left="5670"/>
      </w:pPr>
      <w:r w:rsidRPr="00537D5E">
        <w:t xml:space="preserve">до Запиту до подання цінових пропозицій </w:t>
      </w:r>
      <w:r w:rsidRPr="00537D5E">
        <w:rPr>
          <w:rFonts w:eastAsia="Times New Roman"/>
          <w:color w:val="000000" w:themeColor="text1"/>
          <w:lang w:eastAsia="en-US"/>
        </w:rPr>
        <w:t>№</w:t>
      </w:r>
      <w:r w:rsidRPr="00537D5E">
        <w:rPr>
          <w:color w:val="000000" w:themeColor="text1"/>
          <w:lang w:eastAsia="en-US"/>
        </w:rPr>
        <w:t> </w:t>
      </w:r>
      <w:r w:rsidRPr="00537D5E">
        <w:t>RFQ-1.1.5/5</w:t>
      </w:r>
    </w:p>
    <w:p w14:paraId="4E3B4A4D" w14:textId="77777777" w:rsidR="006F4766" w:rsidRPr="00537D5E" w:rsidRDefault="006F4766" w:rsidP="006F4766">
      <w:pPr>
        <w:jc w:val="center"/>
      </w:pPr>
    </w:p>
    <w:p w14:paraId="539E3D1E" w14:textId="77777777" w:rsidR="006F4766" w:rsidRPr="00537D5E" w:rsidRDefault="006F4766" w:rsidP="006F4766">
      <w:pPr>
        <w:jc w:val="center"/>
        <w:rPr>
          <w:b/>
        </w:rPr>
      </w:pPr>
      <w:r w:rsidRPr="00537D5E">
        <w:rPr>
          <w:b/>
          <w:color w:val="0000FF"/>
          <w:sz w:val="22"/>
          <w:szCs w:val="22"/>
        </w:rPr>
        <w:t>[НА БЛАНКУ ОРГАНІЗАЦІЇ]</w:t>
      </w:r>
    </w:p>
    <w:p w14:paraId="789B9D3C" w14:textId="77777777" w:rsidR="006F4766" w:rsidRPr="00537D5E" w:rsidRDefault="006F4766" w:rsidP="006F4766">
      <w:pPr>
        <w:jc w:val="both"/>
        <w:rPr>
          <w:b/>
        </w:rPr>
      </w:pPr>
    </w:p>
    <w:p w14:paraId="04EBF1E0" w14:textId="77777777" w:rsidR="006F4766" w:rsidRPr="00537D5E" w:rsidRDefault="006F4766" w:rsidP="006F4766">
      <w:pPr>
        <w:pStyle w:val="Heading3"/>
        <w:numPr>
          <w:ilvl w:val="0"/>
          <w:numId w:val="0"/>
        </w:numPr>
        <w:rPr>
          <w:lang w:val="uk-UA"/>
        </w:rPr>
      </w:pPr>
      <w:r w:rsidRPr="00537D5E">
        <w:rPr>
          <w:lang w:val="uk-UA"/>
        </w:rPr>
        <w:t>ЦІНОВА ПРОПОЗИЦІЯ</w:t>
      </w:r>
    </w:p>
    <w:p w14:paraId="6AAAC137" w14:textId="77777777" w:rsidR="006F4766" w:rsidRPr="00537D5E" w:rsidRDefault="006F4766" w:rsidP="006F4766"/>
    <w:p w14:paraId="33C34694" w14:textId="77777777" w:rsidR="006F4766" w:rsidRPr="00537D5E" w:rsidRDefault="006F4766" w:rsidP="006F4766">
      <w:pPr>
        <w:ind w:left="5103"/>
        <w:jc w:val="both"/>
      </w:pPr>
      <w:r w:rsidRPr="00537D5E">
        <w:t>Міністерство охорони здоров’я України</w:t>
      </w:r>
    </w:p>
    <w:p w14:paraId="65776F4F" w14:textId="77777777" w:rsidR="006F4766" w:rsidRPr="00537D5E" w:rsidRDefault="006F4766" w:rsidP="006F4766">
      <w:pPr>
        <w:pBdr>
          <w:bottom w:val="single" w:sz="4" w:space="1" w:color="auto"/>
        </w:pBdr>
        <w:ind w:left="5103"/>
        <w:jc w:val="both"/>
        <w:rPr>
          <w:sz w:val="22"/>
          <w:szCs w:val="22"/>
        </w:rPr>
      </w:pPr>
      <w:r w:rsidRPr="00537D5E">
        <w:rPr>
          <w:sz w:val="22"/>
          <w:szCs w:val="22"/>
        </w:rPr>
        <w:tab/>
      </w:r>
    </w:p>
    <w:p w14:paraId="31F617D8" w14:textId="77777777" w:rsidR="006F4766" w:rsidRPr="00537D5E" w:rsidRDefault="006F4766" w:rsidP="006F4766">
      <w:pPr>
        <w:ind w:left="5103"/>
        <w:jc w:val="both"/>
        <w:rPr>
          <w:sz w:val="22"/>
          <w:szCs w:val="22"/>
        </w:rPr>
      </w:pPr>
      <w:r w:rsidRPr="00537D5E">
        <w:rPr>
          <w:sz w:val="22"/>
          <w:szCs w:val="22"/>
        </w:rPr>
        <w:t>01601, Україна, Київ,</w:t>
      </w:r>
    </w:p>
    <w:p w14:paraId="48FD93C2" w14:textId="77777777" w:rsidR="006F4766" w:rsidRPr="00537D5E" w:rsidRDefault="006F4766" w:rsidP="006F4766">
      <w:pPr>
        <w:ind w:left="5103"/>
        <w:jc w:val="both"/>
        <w:rPr>
          <w:sz w:val="22"/>
          <w:szCs w:val="22"/>
        </w:rPr>
      </w:pPr>
      <w:r w:rsidRPr="00537D5E">
        <w:t>вул. М. Грушевського, 7</w:t>
      </w:r>
    </w:p>
    <w:p w14:paraId="431A4E98" w14:textId="77777777" w:rsidR="006F4766" w:rsidRPr="00537D5E" w:rsidRDefault="006F4766" w:rsidP="006F4766">
      <w:pPr>
        <w:jc w:val="both"/>
      </w:pPr>
      <w:r w:rsidRPr="00537D5E">
        <w:t>Шановні панове,</w:t>
      </w:r>
    </w:p>
    <w:p w14:paraId="6346043E" w14:textId="77777777" w:rsidR="006F4766" w:rsidRPr="00537D5E" w:rsidRDefault="006F4766" w:rsidP="006F4766">
      <w:pPr>
        <w:jc w:val="both"/>
      </w:pPr>
    </w:p>
    <w:p w14:paraId="101DB55D" w14:textId="6CA35FA9" w:rsidR="006F4766" w:rsidRPr="00537D5E" w:rsidRDefault="006F4766" w:rsidP="006F4766">
      <w:pPr>
        <w:jc w:val="both"/>
      </w:pPr>
      <w:r w:rsidRPr="00537D5E">
        <w:t xml:space="preserve">Ми пропонуємо виконання договору </w:t>
      </w:r>
      <w:r w:rsidRPr="00537D5E">
        <w:rPr>
          <w:rFonts w:eastAsia="Times New Roman"/>
          <w:bCs/>
          <w:color w:val="000000"/>
          <w:lang w:eastAsia="en-US"/>
        </w:rPr>
        <w:t>№</w:t>
      </w:r>
      <w:r w:rsidRPr="00537D5E">
        <w:rPr>
          <w:bCs/>
          <w:color w:val="000000"/>
          <w:lang w:eastAsia="en-US"/>
        </w:rPr>
        <w:t> </w:t>
      </w:r>
      <w:r w:rsidR="00343AC1" w:rsidRPr="00537D5E">
        <w:t>RFQ-1.1.5/5</w:t>
      </w:r>
      <w:r w:rsidR="00FE0B88" w:rsidRPr="00537D5E">
        <w:rPr>
          <w:bCs/>
          <w:color w:val="000000"/>
          <w:lang w:eastAsia="en-US"/>
        </w:rPr>
        <w:t xml:space="preserve"> </w:t>
      </w:r>
      <w:r w:rsidRPr="00537D5E">
        <w:t>«</w:t>
      </w:r>
      <w:r w:rsidR="00343AC1" w:rsidRPr="00537D5E">
        <w:t>Послуги з розроблення вебпорталу МОЗ України</w:t>
      </w:r>
      <w:r w:rsidRPr="00537D5E">
        <w:t xml:space="preserve">» відповідно до «Умов </w:t>
      </w:r>
      <w:r w:rsidR="00343AC1" w:rsidRPr="00537D5E">
        <w:t>надання послуг</w:t>
      </w:r>
      <w:r w:rsidRPr="00537D5E">
        <w:t xml:space="preserve">» та «Технічних вимог», які надаються разом із цією ціновою пропозицією, за ціною договору  </w:t>
      </w:r>
      <w:r w:rsidRPr="00537D5E">
        <w:rPr>
          <w:i/>
        </w:rPr>
        <w:t>______________________________________(сума прописом і цифрами)</w:t>
      </w:r>
      <w:r w:rsidRPr="00537D5E">
        <w:t xml:space="preserve"> (______________) </w:t>
      </w:r>
      <w:r w:rsidRPr="00537D5E">
        <w:rPr>
          <w:i/>
        </w:rPr>
        <w:t>(назва валюти)</w:t>
      </w:r>
      <w:r w:rsidRPr="00537D5E">
        <w:t xml:space="preserve">. </w:t>
      </w:r>
    </w:p>
    <w:p w14:paraId="5EC36768" w14:textId="77777777" w:rsidR="006F4766" w:rsidRPr="00537D5E" w:rsidRDefault="006F4766" w:rsidP="006F4766">
      <w:pPr>
        <w:jc w:val="both"/>
      </w:pPr>
    </w:p>
    <w:p w14:paraId="0962EA95" w14:textId="0D503394" w:rsidR="006F4766" w:rsidRPr="00537D5E" w:rsidRDefault="006F4766" w:rsidP="006F4766">
      <w:pPr>
        <w:jc w:val="both"/>
      </w:pPr>
      <w:r w:rsidRPr="00537D5E">
        <w:t xml:space="preserve">Ця цінова пропозиція і ваше письмове повідомлення про її прийняття становитимуть зобов’язання укласти з вами договір за формою, наведеною у </w:t>
      </w:r>
      <w:r w:rsidR="00343AC1" w:rsidRPr="00537D5E">
        <w:t xml:space="preserve">Запиті </w:t>
      </w:r>
      <w:r w:rsidRPr="00537D5E">
        <w:t xml:space="preserve">до подання цінових пропозицій </w:t>
      </w:r>
      <w:r w:rsidRPr="00537D5E">
        <w:rPr>
          <w:rFonts w:eastAsia="Times New Roman"/>
          <w:bCs/>
          <w:color w:val="000000"/>
          <w:lang w:eastAsia="en-US"/>
        </w:rPr>
        <w:t>№</w:t>
      </w:r>
      <w:r w:rsidRPr="00537D5E">
        <w:rPr>
          <w:bCs/>
          <w:color w:val="000000"/>
          <w:lang w:eastAsia="en-US"/>
        </w:rPr>
        <w:t> </w:t>
      </w:r>
      <w:r w:rsidR="00343AC1" w:rsidRPr="00537D5E">
        <w:t>RFQ-1.1.5/5</w:t>
      </w:r>
      <w:r w:rsidRPr="00537D5E">
        <w:t>. Ми розуміємо, що ви не зобов'язані приймати цінову пропозицію з найнижчою ціною, або будь-яку іншу цінову пропозицію, отриману вами.</w:t>
      </w:r>
    </w:p>
    <w:p w14:paraId="32CE1BE3" w14:textId="77777777" w:rsidR="006F4766" w:rsidRPr="00537D5E" w:rsidRDefault="006F4766" w:rsidP="006F4766">
      <w:pPr>
        <w:jc w:val="both"/>
      </w:pPr>
    </w:p>
    <w:p w14:paraId="2810B16D" w14:textId="77777777" w:rsidR="006F4766" w:rsidRPr="00537D5E" w:rsidRDefault="006F4766" w:rsidP="006F4766">
      <w:pPr>
        <w:jc w:val="both"/>
      </w:pPr>
      <w:r w:rsidRPr="00537D5E">
        <w:t>Цим документом ми підтверджуємо, що:</w:t>
      </w:r>
    </w:p>
    <w:p w14:paraId="237373E6" w14:textId="29C24B3C" w:rsidR="006F4766" w:rsidRPr="00537D5E" w:rsidRDefault="5FC4C0B2" w:rsidP="5FC4C0B2">
      <w:pPr>
        <w:ind w:left="284" w:hanging="284"/>
        <w:jc w:val="both"/>
      </w:pPr>
      <w:r w:rsidRPr="00537D5E">
        <w:t xml:space="preserve">а) дана цінова пропозиція є дійсною протягом сорока п’яти (45) днів з кінцевої дати надання цінової пропозиції зазначеної у п.5 Запиту до подання цінових пропозицій </w:t>
      </w:r>
      <w:r w:rsidRPr="00537D5E">
        <w:rPr>
          <w:rFonts w:eastAsia="Times New Roman"/>
          <w:color w:val="000000" w:themeColor="text1"/>
          <w:lang w:eastAsia="en-US"/>
        </w:rPr>
        <w:t>№</w:t>
      </w:r>
      <w:r w:rsidRPr="00537D5E">
        <w:rPr>
          <w:color w:val="000000" w:themeColor="text1"/>
          <w:lang w:eastAsia="en-US"/>
        </w:rPr>
        <w:t> </w:t>
      </w:r>
      <w:r w:rsidRPr="00537D5E">
        <w:t xml:space="preserve">RFQ-1.1.5/5. </w:t>
      </w:r>
    </w:p>
    <w:p w14:paraId="1F31F51B" w14:textId="4401F8CC" w:rsidR="006F4766" w:rsidRPr="00537D5E" w:rsidRDefault="006F4766" w:rsidP="006F4766">
      <w:pPr>
        <w:ind w:left="284" w:hanging="284"/>
      </w:pPr>
      <w:r w:rsidRPr="00537D5E">
        <w:t xml:space="preserve">б) </w:t>
      </w:r>
      <w:r w:rsidR="007B3490" w:rsidRPr="00537D5E">
        <w:t xml:space="preserve">Виконавець та / або запропоноване програмне забезпечення чи його компоненти </w:t>
      </w:r>
      <w:r w:rsidRPr="00537D5E">
        <w:t xml:space="preserve">не </w:t>
      </w:r>
      <w:r w:rsidRPr="00537D5E">
        <w:rPr>
          <w:color w:val="000000"/>
          <w:szCs w:val="20"/>
          <w:lang w:eastAsia="en-US"/>
        </w:rPr>
        <w:t xml:space="preserve">підпадають </w:t>
      </w:r>
      <w:r w:rsidRPr="00537D5E">
        <w:t>під обмежувальні заходи (санкції) введені відповідно до чинних Указів Президента України.</w:t>
      </w:r>
    </w:p>
    <w:p w14:paraId="5A94C946" w14:textId="77777777" w:rsidR="006F4766" w:rsidRPr="00537D5E" w:rsidRDefault="006F4766" w:rsidP="006F4766">
      <w:pPr>
        <w:ind w:left="284" w:hanging="284"/>
      </w:pPr>
    </w:p>
    <w:p w14:paraId="5B0E0E12" w14:textId="77777777" w:rsidR="006F4766" w:rsidRPr="00537D5E" w:rsidRDefault="006F4766" w:rsidP="006F4766">
      <w:pPr>
        <w:pStyle w:val="31"/>
        <w:tabs>
          <w:tab w:val="right" w:pos="5812"/>
          <w:tab w:val="right" w:pos="9923"/>
        </w:tabs>
        <w:rPr>
          <w:sz w:val="24"/>
          <w:szCs w:val="24"/>
        </w:rPr>
      </w:pPr>
      <w:r w:rsidRPr="00537D5E">
        <w:rPr>
          <w:sz w:val="24"/>
          <w:szCs w:val="24"/>
        </w:rPr>
        <w:t>________________</w:t>
      </w:r>
      <w:r w:rsidRPr="00537D5E">
        <w:rPr>
          <w:sz w:val="24"/>
          <w:szCs w:val="24"/>
        </w:rPr>
        <w:tab/>
        <w:t xml:space="preserve">                                                                                   Дата: _______________</w:t>
      </w:r>
    </w:p>
    <w:p w14:paraId="453E9D5C" w14:textId="41A88D67" w:rsidR="006F4766" w:rsidRPr="00537D5E" w:rsidRDefault="0D2BC78D" w:rsidP="006F4766">
      <w:pPr>
        <w:pStyle w:val="31"/>
      </w:pPr>
      <w:r w:rsidRPr="00537D5E">
        <w:rPr>
          <w:sz w:val="24"/>
          <w:szCs w:val="24"/>
        </w:rPr>
        <w:t>[Підпис уповноваженої особи Виконавця]                                                [День/Місяць/Рік]</w:t>
      </w:r>
    </w:p>
    <w:p w14:paraId="0E279D94" w14:textId="79FDF209" w:rsidR="006F4766" w:rsidRPr="00537D5E" w:rsidRDefault="0D2BC78D" w:rsidP="006F4766">
      <w:pPr>
        <w:tabs>
          <w:tab w:val="right" w:leader="underscore" w:pos="9360"/>
        </w:tabs>
        <w:autoSpaceDE w:val="0"/>
        <w:rPr>
          <w:sz w:val="26"/>
          <w:szCs w:val="26"/>
        </w:rPr>
      </w:pPr>
      <w:r w:rsidRPr="00537D5E">
        <w:t>П.І.Б. уповноваженої особи Виконавця:</w:t>
      </w:r>
      <w:r w:rsidRPr="00537D5E">
        <w:rPr>
          <w:sz w:val="26"/>
          <w:szCs w:val="26"/>
        </w:rPr>
        <w:t xml:space="preserve"> </w:t>
      </w:r>
      <w:r w:rsidR="006F4766" w:rsidRPr="00537D5E">
        <w:tab/>
      </w:r>
    </w:p>
    <w:p w14:paraId="20D4F15D" w14:textId="77777777" w:rsidR="006F4766" w:rsidRPr="00537D5E" w:rsidRDefault="006F4766" w:rsidP="006F4766">
      <w:pPr>
        <w:tabs>
          <w:tab w:val="right" w:leader="underscore" w:pos="9360"/>
        </w:tabs>
        <w:autoSpaceDE w:val="0"/>
        <w:rPr>
          <w:sz w:val="26"/>
          <w:szCs w:val="22"/>
        </w:rPr>
      </w:pPr>
    </w:p>
    <w:p w14:paraId="243C31E9" w14:textId="6FA7E69F" w:rsidR="006F4766" w:rsidRPr="00537D5E" w:rsidRDefault="0D2BC78D" w:rsidP="006F4766">
      <w:pPr>
        <w:jc w:val="both"/>
      </w:pPr>
      <w:r w:rsidRPr="00537D5E">
        <w:t>Назва Виконавця: _______________________________________</w:t>
      </w:r>
    </w:p>
    <w:p w14:paraId="3453892B" w14:textId="77777777" w:rsidR="006F4766" w:rsidRPr="00537D5E" w:rsidRDefault="006F4766" w:rsidP="006F4766">
      <w:pPr>
        <w:jc w:val="both"/>
      </w:pPr>
      <w:r w:rsidRPr="00537D5E">
        <w:t>Адреса:</w:t>
      </w:r>
      <w:r w:rsidRPr="00537D5E">
        <w:tab/>
        <w:t>_______________________________________</w:t>
      </w:r>
    </w:p>
    <w:p w14:paraId="03C20214" w14:textId="77777777" w:rsidR="006F4766" w:rsidRPr="00537D5E" w:rsidRDefault="006F4766" w:rsidP="006F4766">
      <w:pPr>
        <w:jc w:val="both"/>
      </w:pPr>
      <w:r w:rsidRPr="00537D5E">
        <w:tab/>
      </w:r>
      <w:r w:rsidRPr="00537D5E">
        <w:tab/>
        <w:t>_______________________________________</w:t>
      </w:r>
    </w:p>
    <w:p w14:paraId="44D6695F" w14:textId="77777777" w:rsidR="006F4766" w:rsidRPr="00537D5E" w:rsidRDefault="006F4766" w:rsidP="006F4766">
      <w:pPr>
        <w:jc w:val="both"/>
      </w:pPr>
      <w:r w:rsidRPr="00537D5E">
        <w:t>Тел.       ___________________</w:t>
      </w:r>
    </w:p>
    <w:p w14:paraId="70952C83" w14:textId="77777777" w:rsidR="006F4766" w:rsidRPr="00537D5E" w:rsidRDefault="006F4766" w:rsidP="006F4766">
      <w:pPr>
        <w:jc w:val="both"/>
        <w:rPr>
          <w:sz w:val="26"/>
          <w:szCs w:val="22"/>
        </w:rPr>
      </w:pPr>
      <w:r w:rsidRPr="00537D5E">
        <w:t>Факс     ___________________</w:t>
      </w:r>
    </w:p>
    <w:p w14:paraId="25D996FA" w14:textId="77777777" w:rsidR="006F4766" w:rsidRPr="00537D5E" w:rsidRDefault="006F4766" w:rsidP="006F4766">
      <w:pPr>
        <w:tabs>
          <w:tab w:val="right" w:leader="underscore" w:pos="9360"/>
        </w:tabs>
        <w:autoSpaceDE w:val="0"/>
        <w:rPr>
          <w:sz w:val="26"/>
          <w:szCs w:val="22"/>
        </w:rPr>
      </w:pPr>
    </w:p>
    <w:p w14:paraId="2781B230" w14:textId="73DFD813" w:rsidR="006F4766" w:rsidRPr="00537D5E" w:rsidRDefault="0D2BC78D" w:rsidP="006F4766">
      <w:pPr>
        <w:tabs>
          <w:tab w:val="right" w:leader="underscore" w:pos="9360"/>
        </w:tabs>
        <w:autoSpaceDE w:val="0"/>
      </w:pPr>
      <w:r w:rsidRPr="00537D5E">
        <w:t>Додаток 1: Умови надання послуг</w:t>
      </w:r>
    </w:p>
    <w:p w14:paraId="359DAC36" w14:textId="14747DAD" w:rsidR="006F4766" w:rsidRPr="00537D5E" w:rsidRDefault="006F4766" w:rsidP="006F4766">
      <w:pPr>
        <w:tabs>
          <w:tab w:val="right" w:leader="underscore" w:pos="9360"/>
        </w:tabs>
        <w:autoSpaceDE w:val="0"/>
      </w:pPr>
      <w:r w:rsidRPr="00537D5E">
        <w:t>Додаток 2: Технічні вимоги</w:t>
      </w:r>
    </w:p>
    <w:p w14:paraId="54061D8E" w14:textId="1C872060" w:rsidR="00B117CE" w:rsidRPr="00537D5E" w:rsidRDefault="00B117CE" w:rsidP="006F4766">
      <w:pPr>
        <w:tabs>
          <w:tab w:val="right" w:leader="underscore" w:pos="9360"/>
        </w:tabs>
        <w:autoSpaceDE w:val="0"/>
      </w:pPr>
      <w:r w:rsidRPr="00537D5E">
        <w:t xml:space="preserve">Додаток 3: </w:t>
      </w:r>
      <w:r w:rsidRPr="00537D5E">
        <w:rPr>
          <w:position w:val="2"/>
        </w:rPr>
        <w:t>Форма «</w:t>
      </w:r>
      <w:r w:rsidR="00DA519F" w:rsidRPr="00537D5E">
        <w:rPr>
          <w:position w:val="2"/>
        </w:rPr>
        <w:t>Інформація про досвід та інст</w:t>
      </w:r>
      <w:r w:rsidR="00B40769">
        <w:rPr>
          <w:position w:val="2"/>
        </w:rPr>
        <w:t>ит</w:t>
      </w:r>
      <w:r w:rsidR="00DA519F" w:rsidRPr="00537D5E">
        <w:rPr>
          <w:position w:val="2"/>
        </w:rPr>
        <w:t>уційну спроможність</w:t>
      </w:r>
      <w:r w:rsidRPr="00537D5E">
        <w:rPr>
          <w:position w:val="2"/>
        </w:rPr>
        <w:t>»</w:t>
      </w:r>
    </w:p>
    <w:p w14:paraId="34FFA5D7" w14:textId="77777777" w:rsidR="00F51B4D" w:rsidRPr="00537D5E" w:rsidRDefault="00F51B4D" w:rsidP="006F4766">
      <w:pPr>
        <w:pStyle w:val="BodyText"/>
        <w:rPr>
          <w:b/>
          <w:bCs/>
          <w:color w:val="0070C0"/>
          <w:position w:val="2"/>
        </w:rPr>
      </w:pPr>
    </w:p>
    <w:p w14:paraId="7CE4661C" w14:textId="1CA65B0C" w:rsidR="006F4766" w:rsidRPr="00537D5E" w:rsidRDefault="006F4766" w:rsidP="006F4766">
      <w:pPr>
        <w:pStyle w:val="BodyText"/>
        <w:rPr>
          <w:b/>
          <w:color w:val="0070C0"/>
        </w:rPr>
      </w:pPr>
      <w:r w:rsidRPr="00537D5E">
        <w:rPr>
          <w:b/>
          <w:bCs/>
          <w:color w:val="0070C0"/>
          <w:position w:val="2"/>
        </w:rPr>
        <w:t>[Примітка:</w:t>
      </w:r>
      <w:r w:rsidRPr="00537D5E">
        <w:rPr>
          <w:color w:val="0070C0"/>
          <w:position w:val="2"/>
        </w:rPr>
        <w:t xml:space="preserve"> Будь ласка ПІДПИШІТЬ та поставте ПЕЧАТКУ на ВСІ сторінки цього документу.]</w:t>
      </w:r>
    </w:p>
    <w:p w14:paraId="745CE1CE" w14:textId="0C1FF9CB" w:rsidR="00B117CE" w:rsidRPr="00537D5E" w:rsidRDefault="00641D83" w:rsidP="00B117CE">
      <w:pPr>
        <w:pStyle w:val="BodyText"/>
        <w:ind w:left="5670"/>
        <w:rPr>
          <w:b/>
        </w:rPr>
      </w:pPr>
      <w:r w:rsidRPr="00537D5E">
        <w:rPr>
          <w:b/>
        </w:rPr>
        <w:br w:type="page"/>
      </w:r>
      <w:r w:rsidR="00B117CE" w:rsidRPr="00537D5E">
        <w:rPr>
          <w:b/>
        </w:rPr>
        <w:lastRenderedPageBreak/>
        <w:t>ДОДАТОК 4</w:t>
      </w:r>
    </w:p>
    <w:p w14:paraId="2A4F9D2B" w14:textId="021AEBE2" w:rsidR="00B117CE" w:rsidRPr="00537D5E" w:rsidRDefault="5FC4C0B2" w:rsidP="5FC4C0B2">
      <w:pPr>
        <w:autoSpaceDE w:val="0"/>
        <w:ind w:left="5670"/>
      </w:pPr>
      <w:r w:rsidRPr="00537D5E">
        <w:t xml:space="preserve">до Запиту до подання цінових пропозицій </w:t>
      </w:r>
      <w:r w:rsidRPr="00537D5E">
        <w:rPr>
          <w:rFonts w:eastAsia="Times New Roman"/>
          <w:color w:val="000000" w:themeColor="text1"/>
          <w:lang w:eastAsia="en-US"/>
        </w:rPr>
        <w:t>№</w:t>
      </w:r>
      <w:r w:rsidRPr="00537D5E">
        <w:rPr>
          <w:color w:val="000000" w:themeColor="text1"/>
          <w:lang w:eastAsia="en-US"/>
        </w:rPr>
        <w:t> </w:t>
      </w:r>
      <w:r w:rsidRPr="00537D5E">
        <w:t>RFQ-1.1.5/5</w:t>
      </w:r>
    </w:p>
    <w:p w14:paraId="7892DA21" w14:textId="77777777" w:rsidR="00B117CE" w:rsidRPr="00537D5E" w:rsidRDefault="00B117CE">
      <w:pPr>
        <w:suppressAutoHyphens w:val="0"/>
        <w:rPr>
          <w:b/>
        </w:rPr>
      </w:pPr>
    </w:p>
    <w:p w14:paraId="3E2B9902" w14:textId="4A5D2334" w:rsidR="00B117CE" w:rsidRPr="00537D5E" w:rsidRDefault="5FC4C0B2" w:rsidP="5FC4C0B2">
      <w:pPr>
        <w:pStyle w:val="Heading3"/>
        <w:numPr>
          <w:ilvl w:val="2"/>
          <w:numId w:val="0"/>
        </w:numPr>
        <w:spacing w:line="259" w:lineRule="auto"/>
        <w:rPr>
          <w:color w:val="000000" w:themeColor="text1"/>
          <w:lang w:val="uk-UA"/>
        </w:rPr>
      </w:pPr>
      <w:r w:rsidRPr="00537D5E">
        <w:rPr>
          <w:lang w:val="uk-UA"/>
        </w:rPr>
        <w:t>ІНФОРМАЦІЯ ПРО ДОСВІД ТА ІНСТУЦІЙНУ СПРОМОЖНІСТЬ</w:t>
      </w:r>
    </w:p>
    <w:p w14:paraId="4F9497D4" w14:textId="227A990F" w:rsidR="00B117CE" w:rsidRPr="00537D5E" w:rsidRDefault="00B117CE" w:rsidP="5FC4C0B2">
      <w:pPr>
        <w:pStyle w:val="210"/>
        <w:spacing w:after="120"/>
      </w:pPr>
    </w:p>
    <w:p w14:paraId="09D19A72" w14:textId="418CB004" w:rsidR="00B117CE" w:rsidRPr="00537D5E" w:rsidRDefault="5FC4C0B2" w:rsidP="5FC4C0B2">
      <w:pPr>
        <w:pStyle w:val="ListParagraph"/>
        <w:numPr>
          <w:ilvl w:val="0"/>
          <w:numId w:val="4"/>
        </w:numPr>
        <w:rPr>
          <w:b/>
          <w:bCs/>
          <w:color w:val="000000" w:themeColor="text1"/>
          <w:lang w:val="uk-UA"/>
        </w:rPr>
      </w:pPr>
      <w:r w:rsidRPr="00537D5E">
        <w:rPr>
          <w:b/>
          <w:bCs/>
          <w:color w:val="000000" w:themeColor="text1"/>
          <w:lang w:val="uk-UA"/>
        </w:rPr>
        <w:t>Досвід виконання аналогічного (аналогічних) за предметом закупівлі договору (договорів)</w:t>
      </w:r>
    </w:p>
    <w:p w14:paraId="6EA9BE0E" w14:textId="77777777" w:rsidR="5FC4C0B2" w:rsidRPr="00537D5E" w:rsidRDefault="5FC4C0B2" w:rsidP="5FC4C0B2">
      <w:pPr>
        <w:pStyle w:val="210"/>
      </w:pPr>
      <w:r w:rsidRPr="00537D5E">
        <w:t>[Використовуючи форму, наведену нижче, просимо надати стислий опис, включаючи досвід (в роках) надання специфічних послуг що мають відношення до завдання.]</w:t>
      </w:r>
    </w:p>
    <w:p w14:paraId="626B534B" w14:textId="200BDA95" w:rsidR="5FC4C0B2" w:rsidRPr="00537D5E" w:rsidRDefault="5FC4C0B2" w:rsidP="5FC4C0B2">
      <w:pPr>
        <w:rPr>
          <w:color w:val="000000" w:themeColor="text1"/>
        </w:rPr>
      </w:pPr>
    </w:p>
    <w:tbl>
      <w:tblPr>
        <w:tblW w:w="9597" w:type="dxa"/>
        <w:tblInd w:w="120" w:type="dxa"/>
        <w:tblLayout w:type="fixed"/>
        <w:tblCellMar>
          <w:left w:w="120" w:type="dxa"/>
          <w:right w:w="120" w:type="dxa"/>
        </w:tblCellMar>
        <w:tblLook w:val="0000" w:firstRow="0" w:lastRow="0" w:firstColumn="0" w:lastColumn="0" w:noHBand="0" w:noVBand="0"/>
      </w:tblPr>
      <w:tblGrid>
        <w:gridCol w:w="3243"/>
        <w:gridCol w:w="6354"/>
      </w:tblGrid>
      <w:tr w:rsidR="00B117CE" w:rsidRPr="00537D5E" w14:paraId="7253AAA8" w14:textId="77777777" w:rsidTr="00BB5DC6">
        <w:trPr>
          <w:cantSplit/>
          <w:trHeight w:val="710"/>
        </w:trPr>
        <w:tc>
          <w:tcPr>
            <w:tcW w:w="3243" w:type="dxa"/>
            <w:tcBorders>
              <w:top w:val="single" w:sz="6" w:space="0" w:color="000000"/>
              <w:left w:val="single" w:sz="6" w:space="0" w:color="000000"/>
              <w:bottom w:val="single" w:sz="6" w:space="0" w:color="000000"/>
            </w:tcBorders>
            <w:shd w:val="clear" w:color="auto" w:fill="auto"/>
            <w:vAlign w:val="center"/>
          </w:tcPr>
          <w:p w14:paraId="491EC3F5" w14:textId="77777777" w:rsidR="00B117CE" w:rsidRPr="00537D5E" w:rsidRDefault="00B117CE" w:rsidP="00BB5DC6">
            <w:pPr>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pacing w:after="54"/>
            </w:pPr>
            <w:r w:rsidRPr="00537D5E">
              <w:rPr>
                <w:b/>
              </w:rPr>
              <w:t xml:space="preserve">Повна назва </w:t>
            </w:r>
            <w:r w:rsidRPr="00537D5E">
              <w:rPr>
                <w:b/>
                <w:color w:val="000000"/>
              </w:rPr>
              <w:t>Учасника</w:t>
            </w:r>
          </w:p>
        </w:tc>
        <w:tc>
          <w:tcPr>
            <w:tcW w:w="63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505EDA" w14:textId="77777777" w:rsidR="00B117CE" w:rsidRPr="00537D5E" w:rsidRDefault="00B117CE" w:rsidP="00BB5DC6">
            <w:pPr>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napToGrid w:val="0"/>
              <w:spacing w:before="90" w:after="54"/>
              <w:rPr>
                <w:color w:val="000000"/>
              </w:rPr>
            </w:pPr>
          </w:p>
        </w:tc>
      </w:tr>
      <w:tr w:rsidR="00B117CE" w:rsidRPr="00537D5E" w14:paraId="435EE9A2" w14:textId="77777777" w:rsidTr="00BB5DC6">
        <w:trPr>
          <w:cantSplit/>
          <w:trHeight w:val="1564"/>
        </w:trPr>
        <w:tc>
          <w:tcPr>
            <w:tcW w:w="3243" w:type="dxa"/>
            <w:tcBorders>
              <w:top w:val="single" w:sz="6" w:space="0" w:color="000000"/>
              <w:left w:val="single" w:sz="6" w:space="0" w:color="000000"/>
              <w:bottom w:val="single" w:sz="6" w:space="0" w:color="000000"/>
            </w:tcBorders>
            <w:shd w:val="clear" w:color="auto" w:fill="auto"/>
            <w:vAlign w:val="center"/>
          </w:tcPr>
          <w:p w14:paraId="0EC6EA97" w14:textId="77777777" w:rsidR="00B117CE" w:rsidRPr="00537D5E" w:rsidRDefault="00B117CE" w:rsidP="00BB5DC6">
            <w:pPr>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rPr>
                <w:bCs/>
                <w:i/>
                <w:iCs/>
                <w:color w:val="000000"/>
                <w:sz w:val="20"/>
              </w:rPr>
            </w:pPr>
            <w:r w:rsidRPr="00537D5E">
              <w:rPr>
                <w:b/>
                <w:color w:val="000000"/>
              </w:rPr>
              <w:t>Досвід надання аналогічних послуг</w:t>
            </w:r>
          </w:p>
        </w:tc>
        <w:tc>
          <w:tcPr>
            <w:tcW w:w="6354" w:type="dxa"/>
            <w:tcBorders>
              <w:top w:val="single" w:sz="6" w:space="0" w:color="000000"/>
              <w:left w:val="single" w:sz="6" w:space="0" w:color="000000"/>
              <w:bottom w:val="single" w:sz="6" w:space="0" w:color="000000"/>
              <w:right w:val="single" w:sz="6" w:space="0" w:color="000000"/>
            </w:tcBorders>
            <w:shd w:val="clear" w:color="auto" w:fill="auto"/>
          </w:tcPr>
          <w:p w14:paraId="00226A91" w14:textId="77777777" w:rsidR="00B117CE" w:rsidRPr="00537D5E" w:rsidRDefault="00B117CE" w:rsidP="00BB5DC6">
            <w:pPr>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napToGrid w:val="0"/>
              <w:spacing w:before="90" w:after="54"/>
              <w:rPr>
                <w:color w:val="000000"/>
              </w:rPr>
            </w:pPr>
          </w:p>
        </w:tc>
      </w:tr>
      <w:tr w:rsidR="00B117CE" w:rsidRPr="00537D5E" w14:paraId="7A0409E3" w14:textId="77777777" w:rsidTr="00BB5DC6">
        <w:trPr>
          <w:cantSplit/>
          <w:trHeight w:val="704"/>
        </w:trPr>
        <w:tc>
          <w:tcPr>
            <w:tcW w:w="3243" w:type="dxa"/>
            <w:tcBorders>
              <w:top w:val="single" w:sz="6" w:space="0" w:color="000000"/>
              <w:left w:val="single" w:sz="6" w:space="0" w:color="000000"/>
              <w:bottom w:val="single" w:sz="6" w:space="0" w:color="000000"/>
            </w:tcBorders>
            <w:shd w:val="clear" w:color="auto" w:fill="auto"/>
          </w:tcPr>
          <w:p w14:paraId="2B35C518" w14:textId="77777777" w:rsidR="00B117CE" w:rsidRPr="00537D5E" w:rsidRDefault="00B117CE" w:rsidP="00BB5DC6">
            <w:pPr>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pacing w:before="90" w:after="54"/>
              <w:rPr>
                <w:b/>
                <w:color w:val="000000"/>
              </w:rPr>
            </w:pPr>
            <w:r w:rsidRPr="00537D5E">
              <w:rPr>
                <w:b/>
                <w:color w:val="000000"/>
              </w:rPr>
              <w:t>Юридична адреса Учасника</w:t>
            </w:r>
          </w:p>
        </w:tc>
        <w:tc>
          <w:tcPr>
            <w:tcW w:w="6354" w:type="dxa"/>
            <w:tcBorders>
              <w:top w:val="single" w:sz="6" w:space="0" w:color="000000"/>
              <w:left w:val="single" w:sz="6" w:space="0" w:color="000000"/>
              <w:bottom w:val="single" w:sz="6" w:space="0" w:color="000000"/>
              <w:right w:val="single" w:sz="6" w:space="0" w:color="000000"/>
            </w:tcBorders>
            <w:shd w:val="clear" w:color="auto" w:fill="auto"/>
          </w:tcPr>
          <w:p w14:paraId="48D6F865" w14:textId="77777777" w:rsidR="00B117CE" w:rsidRPr="00537D5E" w:rsidRDefault="00B117CE" w:rsidP="00BB5DC6">
            <w:pPr>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napToGrid w:val="0"/>
              <w:spacing w:before="90" w:after="54"/>
              <w:rPr>
                <w:b/>
                <w:color w:val="000000"/>
              </w:rPr>
            </w:pPr>
          </w:p>
        </w:tc>
      </w:tr>
      <w:tr w:rsidR="00B117CE" w:rsidRPr="00537D5E" w14:paraId="49B4537B" w14:textId="77777777" w:rsidTr="00BB5DC6">
        <w:trPr>
          <w:cantSplit/>
          <w:trHeight w:val="808"/>
        </w:trPr>
        <w:tc>
          <w:tcPr>
            <w:tcW w:w="3243" w:type="dxa"/>
            <w:tcBorders>
              <w:top w:val="single" w:sz="6" w:space="0" w:color="000000"/>
              <w:left w:val="single" w:sz="6" w:space="0" w:color="000000"/>
              <w:bottom w:val="single" w:sz="6" w:space="0" w:color="000000"/>
            </w:tcBorders>
            <w:shd w:val="clear" w:color="auto" w:fill="auto"/>
          </w:tcPr>
          <w:p w14:paraId="07FC4972" w14:textId="77777777" w:rsidR="00B117CE" w:rsidRPr="00537D5E" w:rsidRDefault="00B117CE" w:rsidP="00BB5DC6">
            <w:pPr>
              <w:pStyle w:val="Heading3"/>
              <w:numPr>
                <w:ilvl w:val="0"/>
                <w:numId w:val="0"/>
              </w:numPr>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pacing w:before="90" w:after="54"/>
              <w:ind w:left="567" w:hanging="567"/>
              <w:jc w:val="left"/>
              <w:rPr>
                <w:b w:val="0"/>
                <w:bCs/>
                <w:lang w:val="uk-UA"/>
              </w:rPr>
            </w:pPr>
            <w:r w:rsidRPr="00537D5E">
              <w:rPr>
                <w:b w:val="0"/>
                <w:bCs/>
                <w:lang w:val="uk-UA"/>
              </w:rPr>
              <w:t xml:space="preserve">Телефон: </w:t>
            </w:r>
          </w:p>
          <w:p w14:paraId="749A572E" w14:textId="77777777" w:rsidR="00B117CE" w:rsidRPr="00537D5E" w:rsidRDefault="00B117CE" w:rsidP="00BB5DC6">
            <w:pPr>
              <w:pStyle w:val="Heading3"/>
              <w:numPr>
                <w:ilvl w:val="0"/>
                <w:numId w:val="0"/>
              </w:numPr>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pacing w:before="90" w:after="54"/>
              <w:ind w:left="567" w:hanging="567"/>
              <w:jc w:val="left"/>
              <w:rPr>
                <w:lang w:val="uk-UA"/>
              </w:rPr>
            </w:pPr>
            <w:r w:rsidRPr="00537D5E">
              <w:rPr>
                <w:b w:val="0"/>
                <w:bCs/>
                <w:lang w:val="uk-UA"/>
              </w:rPr>
              <w:t>Ел.пошта (веб-сторінка):</w:t>
            </w:r>
          </w:p>
        </w:tc>
        <w:tc>
          <w:tcPr>
            <w:tcW w:w="6354" w:type="dxa"/>
            <w:tcBorders>
              <w:top w:val="single" w:sz="6" w:space="0" w:color="000000"/>
              <w:left w:val="single" w:sz="6" w:space="0" w:color="000000"/>
              <w:bottom w:val="single" w:sz="6" w:space="0" w:color="000000"/>
              <w:right w:val="single" w:sz="6" w:space="0" w:color="000000"/>
            </w:tcBorders>
            <w:shd w:val="clear" w:color="auto" w:fill="auto"/>
          </w:tcPr>
          <w:p w14:paraId="600F6576" w14:textId="77777777" w:rsidR="00B117CE" w:rsidRPr="00537D5E" w:rsidRDefault="00B117CE" w:rsidP="00BB5DC6">
            <w:pPr>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napToGrid w:val="0"/>
              <w:spacing w:before="90" w:after="54"/>
              <w:rPr>
                <w:color w:val="000000"/>
              </w:rPr>
            </w:pPr>
          </w:p>
        </w:tc>
      </w:tr>
    </w:tbl>
    <w:p w14:paraId="25F379F1" w14:textId="77777777" w:rsidR="00B117CE" w:rsidRPr="00537D5E" w:rsidRDefault="00B117CE" w:rsidP="00B117CE">
      <w:pPr>
        <w:tabs>
          <w:tab w:val="left" w:pos="2835"/>
        </w:tabs>
        <w:jc w:val="both"/>
        <w:rPr>
          <w:color w:val="000000"/>
        </w:rPr>
      </w:pPr>
      <w:r w:rsidRPr="00537D5E">
        <w:rPr>
          <w:color w:val="000000"/>
        </w:rPr>
        <w:tab/>
      </w:r>
    </w:p>
    <w:p w14:paraId="0899C761" w14:textId="77777777" w:rsidR="00B117CE" w:rsidRPr="00537D5E" w:rsidRDefault="00B117CE" w:rsidP="00B117CE">
      <w:pPr>
        <w:tabs>
          <w:tab w:val="left" w:pos="2835"/>
        </w:tabs>
        <w:jc w:val="both"/>
        <w:rPr>
          <w:i/>
        </w:rPr>
      </w:pPr>
      <w:r w:rsidRPr="00537D5E">
        <w:rPr>
          <w:i/>
        </w:rPr>
        <w:t>[Використовуючи форму, наведену нижче, просимо надати інформацію про кожне завдання, що підтверджує наявність в Учасника відповідного досвіду]</w:t>
      </w:r>
    </w:p>
    <w:p w14:paraId="0E8289E4" w14:textId="77777777" w:rsidR="00B117CE" w:rsidRPr="00537D5E" w:rsidRDefault="00B117CE" w:rsidP="00B117CE">
      <w:pPr>
        <w:jc w:val="both"/>
      </w:pPr>
    </w:p>
    <w:tbl>
      <w:tblPr>
        <w:tblW w:w="0" w:type="auto"/>
        <w:tblInd w:w="-10" w:type="dxa"/>
        <w:tblLayout w:type="fixed"/>
        <w:tblLook w:val="0000" w:firstRow="0" w:lastRow="0" w:firstColumn="0" w:lastColumn="0" w:noHBand="0" w:noVBand="0"/>
      </w:tblPr>
      <w:tblGrid>
        <w:gridCol w:w="1120"/>
        <w:gridCol w:w="2655"/>
        <w:gridCol w:w="1838"/>
        <w:gridCol w:w="2013"/>
        <w:gridCol w:w="2278"/>
      </w:tblGrid>
      <w:tr w:rsidR="00B117CE" w:rsidRPr="00537D5E" w14:paraId="0119AF65" w14:textId="77777777" w:rsidTr="5FC4C0B2">
        <w:trPr>
          <w:tblHeader/>
        </w:trPr>
        <w:tc>
          <w:tcPr>
            <w:tcW w:w="1120" w:type="dxa"/>
            <w:tcBorders>
              <w:top w:val="single" w:sz="4" w:space="0" w:color="000000" w:themeColor="text1"/>
              <w:left w:val="single" w:sz="4" w:space="0" w:color="000000" w:themeColor="text1"/>
              <w:bottom w:val="single" w:sz="4" w:space="0" w:color="000000" w:themeColor="text1"/>
            </w:tcBorders>
            <w:shd w:val="clear" w:color="auto" w:fill="auto"/>
          </w:tcPr>
          <w:p w14:paraId="40F0A567" w14:textId="77777777" w:rsidR="00B117CE" w:rsidRPr="00537D5E" w:rsidRDefault="00B117CE" w:rsidP="00BB5DC6">
            <w:pPr>
              <w:jc w:val="center"/>
            </w:pPr>
            <w:r w:rsidRPr="00537D5E">
              <w:t>Дата (період)</w:t>
            </w:r>
          </w:p>
          <w:p w14:paraId="6B063562" w14:textId="77777777" w:rsidR="00B117CE" w:rsidRPr="00537D5E" w:rsidRDefault="00B117CE" w:rsidP="00BB5DC6">
            <w:pPr>
              <w:jc w:val="center"/>
            </w:pPr>
          </w:p>
        </w:tc>
        <w:tc>
          <w:tcPr>
            <w:tcW w:w="2655" w:type="dxa"/>
            <w:tcBorders>
              <w:top w:val="single" w:sz="4" w:space="0" w:color="000000" w:themeColor="text1"/>
              <w:left w:val="single" w:sz="4" w:space="0" w:color="000000" w:themeColor="text1"/>
              <w:bottom w:val="single" w:sz="4" w:space="0" w:color="000000" w:themeColor="text1"/>
            </w:tcBorders>
            <w:shd w:val="clear" w:color="auto" w:fill="auto"/>
          </w:tcPr>
          <w:p w14:paraId="683AF00D" w14:textId="77777777" w:rsidR="00B117CE" w:rsidRPr="00537D5E" w:rsidRDefault="00B117CE" w:rsidP="00BB5DC6">
            <w:pPr>
              <w:jc w:val="center"/>
            </w:pPr>
            <w:r w:rsidRPr="00537D5E">
              <w:t>Назва завдання (договору)/стислий опис  результатів</w:t>
            </w:r>
          </w:p>
        </w:tc>
        <w:tc>
          <w:tcPr>
            <w:tcW w:w="1838" w:type="dxa"/>
            <w:tcBorders>
              <w:top w:val="single" w:sz="4" w:space="0" w:color="000000" w:themeColor="text1"/>
              <w:left w:val="single" w:sz="4" w:space="0" w:color="000000" w:themeColor="text1"/>
              <w:bottom w:val="single" w:sz="4" w:space="0" w:color="000000" w:themeColor="text1"/>
            </w:tcBorders>
            <w:shd w:val="clear" w:color="auto" w:fill="auto"/>
          </w:tcPr>
          <w:p w14:paraId="381821E0" w14:textId="23B61414" w:rsidR="00B117CE" w:rsidRPr="00537D5E" w:rsidRDefault="5FC4C0B2" w:rsidP="00BB5DC6">
            <w:pPr>
              <w:jc w:val="center"/>
            </w:pPr>
            <w:r w:rsidRPr="00537D5E">
              <w:t>Назва замовника</w:t>
            </w:r>
          </w:p>
        </w:tc>
        <w:tc>
          <w:tcPr>
            <w:tcW w:w="2013" w:type="dxa"/>
            <w:tcBorders>
              <w:top w:val="single" w:sz="4" w:space="0" w:color="000000" w:themeColor="text1"/>
              <w:left w:val="single" w:sz="4" w:space="0" w:color="000000" w:themeColor="text1"/>
              <w:bottom w:val="single" w:sz="4" w:space="0" w:color="000000" w:themeColor="text1"/>
            </w:tcBorders>
            <w:shd w:val="clear" w:color="auto" w:fill="auto"/>
          </w:tcPr>
          <w:p w14:paraId="10D87195" w14:textId="77777777" w:rsidR="00B117CE" w:rsidRPr="00537D5E" w:rsidRDefault="00B117CE" w:rsidP="00BB5DC6">
            <w:pPr>
              <w:jc w:val="center"/>
            </w:pPr>
            <w:r w:rsidRPr="00537D5E">
              <w:t>Приблизна вартість договору (еквівалент в доларах США)</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8A277C" w14:textId="2698343D" w:rsidR="00B117CE" w:rsidRPr="00537D5E" w:rsidRDefault="5FC4C0B2" w:rsidP="5FC4C0B2">
            <w:pPr>
              <w:jc w:val="center"/>
              <w:rPr>
                <w:rFonts w:eastAsia="Times New Roman"/>
              </w:rPr>
            </w:pPr>
            <w:r w:rsidRPr="00537D5E">
              <w:rPr>
                <w:rFonts w:eastAsia="Times New Roman"/>
                <w:color w:val="000000" w:themeColor="text1"/>
              </w:rPr>
              <w:t>Коротка технічна специфікація щодо стеку технологій, які застосовувались</w:t>
            </w:r>
          </w:p>
        </w:tc>
      </w:tr>
      <w:tr w:rsidR="00B117CE" w:rsidRPr="00537D5E" w14:paraId="6029DAC4" w14:textId="77777777" w:rsidTr="5FC4C0B2">
        <w:tc>
          <w:tcPr>
            <w:tcW w:w="1120" w:type="dxa"/>
            <w:tcBorders>
              <w:top w:val="single" w:sz="4" w:space="0" w:color="000000" w:themeColor="text1"/>
              <w:left w:val="single" w:sz="4" w:space="0" w:color="000000" w:themeColor="text1"/>
              <w:bottom w:val="single" w:sz="4" w:space="0" w:color="000000" w:themeColor="text1"/>
            </w:tcBorders>
            <w:shd w:val="clear" w:color="auto" w:fill="auto"/>
          </w:tcPr>
          <w:p w14:paraId="516A6605" w14:textId="77777777" w:rsidR="00B117CE" w:rsidRPr="00537D5E" w:rsidRDefault="00B117CE" w:rsidP="00BB5DC6">
            <w:pPr>
              <w:snapToGrid w:val="0"/>
              <w:rPr>
                <w:sz w:val="22"/>
                <w:szCs w:val="22"/>
              </w:rPr>
            </w:pPr>
          </w:p>
        </w:tc>
        <w:tc>
          <w:tcPr>
            <w:tcW w:w="2655" w:type="dxa"/>
            <w:tcBorders>
              <w:top w:val="single" w:sz="4" w:space="0" w:color="000000" w:themeColor="text1"/>
              <w:left w:val="single" w:sz="4" w:space="0" w:color="000000" w:themeColor="text1"/>
              <w:bottom w:val="single" w:sz="4" w:space="0" w:color="000000" w:themeColor="text1"/>
            </w:tcBorders>
            <w:shd w:val="clear" w:color="auto" w:fill="auto"/>
          </w:tcPr>
          <w:p w14:paraId="79D8ADB9" w14:textId="77777777" w:rsidR="00B117CE" w:rsidRPr="00537D5E" w:rsidRDefault="00B117CE" w:rsidP="00BB5DC6">
            <w:pPr>
              <w:snapToGrid w:val="0"/>
              <w:rPr>
                <w:sz w:val="22"/>
                <w:szCs w:val="22"/>
              </w:rPr>
            </w:pPr>
          </w:p>
        </w:tc>
        <w:tc>
          <w:tcPr>
            <w:tcW w:w="1838" w:type="dxa"/>
            <w:tcBorders>
              <w:top w:val="single" w:sz="4" w:space="0" w:color="000000" w:themeColor="text1"/>
              <w:left w:val="single" w:sz="4" w:space="0" w:color="000000" w:themeColor="text1"/>
              <w:bottom w:val="single" w:sz="4" w:space="0" w:color="000000" w:themeColor="text1"/>
            </w:tcBorders>
            <w:shd w:val="clear" w:color="auto" w:fill="auto"/>
          </w:tcPr>
          <w:p w14:paraId="088D8AB2" w14:textId="2ACC3D4C" w:rsidR="00B117CE" w:rsidRPr="00537D5E" w:rsidRDefault="5FC4C0B2" w:rsidP="5FC4C0B2">
            <w:pPr>
              <w:snapToGrid w:val="0"/>
              <w:rPr>
                <w:rFonts w:eastAsia="Times New Roman"/>
                <w:i/>
                <w:iCs/>
                <w:color w:val="0070C0"/>
                <w:sz w:val="22"/>
                <w:szCs w:val="22"/>
              </w:rPr>
            </w:pPr>
            <w:r w:rsidRPr="00537D5E">
              <w:rPr>
                <w:rFonts w:eastAsia="Times New Roman"/>
                <w:i/>
                <w:iCs/>
                <w:color w:val="0070C0"/>
              </w:rPr>
              <w:t>(найменування, адреса, контактні особи (прізвище та контактний телефон)</w:t>
            </w:r>
          </w:p>
        </w:tc>
        <w:tc>
          <w:tcPr>
            <w:tcW w:w="2013" w:type="dxa"/>
            <w:tcBorders>
              <w:top w:val="single" w:sz="4" w:space="0" w:color="000000" w:themeColor="text1"/>
              <w:left w:val="single" w:sz="4" w:space="0" w:color="000000" w:themeColor="text1"/>
              <w:bottom w:val="single" w:sz="4" w:space="0" w:color="000000" w:themeColor="text1"/>
            </w:tcBorders>
            <w:shd w:val="clear" w:color="auto" w:fill="auto"/>
          </w:tcPr>
          <w:p w14:paraId="390E8523" w14:textId="77777777" w:rsidR="00B117CE" w:rsidRPr="00537D5E" w:rsidRDefault="00B117CE" w:rsidP="00BB5DC6">
            <w:pPr>
              <w:snapToGrid w:val="0"/>
              <w:rPr>
                <w:sz w:val="22"/>
                <w:szCs w:val="22"/>
              </w:rPr>
            </w:pP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166B93" w14:textId="77777777" w:rsidR="00B117CE" w:rsidRPr="00537D5E" w:rsidRDefault="00B117CE" w:rsidP="00BB5DC6">
            <w:pPr>
              <w:snapToGrid w:val="0"/>
              <w:rPr>
                <w:sz w:val="22"/>
                <w:szCs w:val="22"/>
              </w:rPr>
            </w:pPr>
          </w:p>
        </w:tc>
      </w:tr>
      <w:tr w:rsidR="00B117CE" w:rsidRPr="00537D5E" w14:paraId="3F6727E3" w14:textId="77777777" w:rsidTr="5FC4C0B2">
        <w:tc>
          <w:tcPr>
            <w:tcW w:w="1120" w:type="dxa"/>
            <w:tcBorders>
              <w:top w:val="single" w:sz="4" w:space="0" w:color="000000" w:themeColor="text1"/>
              <w:left w:val="single" w:sz="4" w:space="0" w:color="000000" w:themeColor="text1"/>
              <w:bottom w:val="single" w:sz="4" w:space="0" w:color="000000" w:themeColor="text1"/>
            </w:tcBorders>
            <w:shd w:val="clear" w:color="auto" w:fill="auto"/>
          </w:tcPr>
          <w:p w14:paraId="40BA6E7D" w14:textId="77777777" w:rsidR="00B117CE" w:rsidRPr="00537D5E" w:rsidRDefault="00B117CE" w:rsidP="00BB5DC6"/>
        </w:tc>
        <w:tc>
          <w:tcPr>
            <w:tcW w:w="2655" w:type="dxa"/>
            <w:tcBorders>
              <w:top w:val="single" w:sz="4" w:space="0" w:color="000000" w:themeColor="text1"/>
              <w:left w:val="single" w:sz="4" w:space="0" w:color="000000" w:themeColor="text1"/>
              <w:bottom w:val="single" w:sz="4" w:space="0" w:color="000000" w:themeColor="text1"/>
            </w:tcBorders>
            <w:shd w:val="clear" w:color="auto" w:fill="auto"/>
          </w:tcPr>
          <w:p w14:paraId="4B2D90B8" w14:textId="77777777" w:rsidR="00B117CE" w:rsidRPr="00537D5E" w:rsidRDefault="00B117CE" w:rsidP="00BB5DC6"/>
        </w:tc>
        <w:tc>
          <w:tcPr>
            <w:tcW w:w="1838" w:type="dxa"/>
            <w:tcBorders>
              <w:top w:val="single" w:sz="4" w:space="0" w:color="000000" w:themeColor="text1"/>
              <w:left w:val="single" w:sz="4" w:space="0" w:color="000000" w:themeColor="text1"/>
              <w:bottom w:val="single" w:sz="4" w:space="0" w:color="000000" w:themeColor="text1"/>
            </w:tcBorders>
            <w:shd w:val="clear" w:color="auto" w:fill="auto"/>
          </w:tcPr>
          <w:p w14:paraId="2E15BE7C" w14:textId="77777777" w:rsidR="00B117CE" w:rsidRPr="00537D5E" w:rsidRDefault="00B117CE" w:rsidP="00BB5DC6">
            <w:pPr>
              <w:snapToGrid w:val="0"/>
            </w:pPr>
          </w:p>
        </w:tc>
        <w:tc>
          <w:tcPr>
            <w:tcW w:w="2013" w:type="dxa"/>
            <w:tcBorders>
              <w:top w:val="single" w:sz="4" w:space="0" w:color="000000" w:themeColor="text1"/>
              <w:left w:val="single" w:sz="4" w:space="0" w:color="000000" w:themeColor="text1"/>
              <w:bottom w:val="single" w:sz="4" w:space="0" w:color="000000" w:themeColor="text1"/>
            </w:tcBorders>
            <w:shd w:val="clear" w:color="auto" w:fill="auto"/>
          </w:tcPr>
          <w:p w14:paraId="13395425" w14:textId="77777777" w:rsidR="00B117CE" w:rsidRPr="00537D5E" w:rsidRDefault="00B117CE" w:rsidP="00BB5DC6"/>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5DD2A8" w14:textId="77777777" w:rsidR="00B117CE" w:rsidRPr="00537D5E" w:rsidRDefault="00B117CE" w:rsidP="00BB5DC6"/>
        </w:tc>
      </w:tr>
      <w:tr w:rsidR="00B117CE" w:rsidRPr="00537D5E" w14:paraId="7E0293D4" w14:textId="77777777" w:rsidTr="5FC4C0B2">
        <w:tc>
          <w:tcPr>
            <w:tcW w:w="1120" w:type="dxa"/>
            <w:tcBorders>
              <w:top w:val="single" w:sz="4" w:space="0" w:color="000000" w:themeColor="text1"/>
              <w:left w:val="single" w:sz="4" w:space="0" w:color="000000" w:themeColor="text1"/>
              <w:bottom w:val="single" w:sz="4" w:space="0" w:color="000000" w:themeColor="text1"/>
            </w:tcBorders>
            <w:shd w:val="clear" w:color="auto" w:fill="auto"/>
          </w:tcPr>
          <w:p w14:paraId="7371F36C" w14:textId="77777777" w:rsidR="00B117CE" w:rsidRPr="00537D5E" w:rsidRDefault="00B117CE" w:rsidP="00BB5DC6">
            <w:pPr>
              <w:snapToGrid w:val="0"/>
              <w:rPr>
                <w:sz w:val="22"/>
                <w:szCs w:val="22"/>
              </w:rPr>
            </w:pPr>
          </w:p>
        </w:tc>
        <w:tc>
          <w:tcPr>
            <w:tcW w:w="2655" w:type="dxa"/>
            <w:tcBorders>
              <w:top w:val="single" w:sz="4" w:space="0" w:color="000000" w:themeColor="text1"/>
              <w:left w:val="single" w:sz="4" w:space="0" w:color="000000" w:themeColor="text1"/>
              <w:bottom w:val="single" w:sz="4" w:space="0" w:color="000000" w:themeColor="text1"/>
            </w:tcBorders>
            <w:shd w:val="clear" w:color="auto" w:fill="auto"/>
          </w:tcPr>
          <w:p w14:paraId="75946CC5" w14:textId="77777777" w:rsidR="00B117CE" w:rsidRPr="00537D5E" w:rsidRDefault="00B117CE" w:rsidP="00BB5DC6">
            <w:pPr>
              <w:snapToGrid w:val="0"/>
              <w:rPr>
                <w:sz w:val="22"/>
                <w:szCs w:val="22"/>
              </w:rPr>
            </w:pPr>
          </w:p>
        </w:tc>
        <w:tc>
          <w:tcPr>
            <w:tcW w:w="1838" w:type="dxa"/>
            <w:tcBorders>
              <w:top w:val="single" w:sz="4" w:space="0" w:color="000000" w:themeColor="text1"/>
              <w:left w:val="single" w:sz="4" w:space="0" w:color="000000" w:themeColor="text1"/>
              <w:bottom w:val="single" w:sz="4" w:space="0" w:color="000000" w:themeColor="text1"/>
            </w:tcBorders>
            <w:shd w:val="clear" w:color="auto" w:fill="auto"/>
          </w:tcPr>
          <w:p w14:paraId="5A1DA931" w14:textId="77777777" w:rsidR="00B117CE" w:rsidRPr="00537D5E" w:rsidRDefault="00B117CE" w:rsidP="00BB5DC6">
            <w:pPr>
              <w:snapToGrid w:val="0"/>
              <w:rPr>
                <w:sz w:val="22"/>
                <w:szCs w:val="22"/>
              </w:rPr>
            </w:pPr>
          </w:p>
        </w:tc>
        <w:tc>
          <w:tcPr>
            <w:tcW w:w="2013" w:type="dxa"/>
            <w:tcBorders>
              <w:top w:val="single" w:sz="4" w:space="0" w:color="000000" w:themeColor="text1"/>
              <w:left w:val="single" w:sz="4" w:space="0" w:color="000000" w:themeColor="text1"/>
              <w:bottom w:val="single" w:sz="4" w:space="0" w:color="000000" w:themeColor="text1"/>
            </w:tcBorders>
            <w:shd w:val="clear" w:color="auto" w:fill="auto"/>
          </w:tcPr>
          <w:p w14:paraId="3EF09EBC" w14:textId="77777777" w:rsidR="00B117CE" w:rsidRPr="00537D5E" w:rsidRDefault="00B117CE" w:rsidP="00BB5DC6">
            <w:pPr>
              <w:snapToGrid w:val="0"/>
              <w:rPr>
                <w:sz w:val="22"/>
                <w:szCs w:val="22"/>
              </w:rPr>
            </w:pP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065549" w14:textId="77777777" w:rsidR="00B117CE" w:rsidRPr="00537D5E" w:rsidRDefault="00B117CE" w:rsidP="00BB5DC6">
            <w:pPr>
              <w:snapToGrid w:val="0"/>
              <w:rPr>
                <w:sz w:val="22"/>
                <w:szCs w:val="22"/>
              </w:rPr>
            </w:pPr>
          </w:p>
        </w:tc>
      </w:tr>
      <w:tr w:rsidR="00B117CE" w:rsidRPr="00537D5E" w14:paraId="04A8D3BC" w14:textId="77777777" w:rsidTr="5FC4C0B2">
        <w:tc>
          <w:tcPr>
            <w:tcW w:w="1120" w:type="dxa"/>
            <w:tcBorders>
              <w:top w:val="single" w:sz="4" w:space="0" w:color="000000" w:themeColor="text1"/>
              <w:left w:val="single" w:sz="4" w:space="0" w:color="000000" w:themeColor="text1"/>
              <w:bottom w:val="single" w:sz="4" w:space="0" w:color="000000" w:themeColor="text1"/>
            </w:tcBorders>
            <w:shd w:val="clear" w:color="auto" w:fill="auto"/>
          </w:tcPr>
          <w:p w14:paraId="43EE22B4" w14:textId="77777777" w:rsidR="00B117CE" w:rsidRPr="00537D5E" w:rsidRDefault="00B117CE" w:rsidP="00BB5DC6">
            <w:pPr>
              <w:snapToGrid w:val="0"/>
              <w:rPr>
                <w:color w:val="1F497D"/>
                <w:sz w:val="22"/>
                <w:szCs w:val="22"/>
              </w:rPr>
            </w:pPr>
          </w:p>
        </w:tc>
        <w:tc>
          <w:tcPr>
            <w:tcW w:w="2655" w:type="dxa"/>
            <w:tcBorders>
              <w:top w:val="single" w:sz="4" w:space="0" w:color="000000" w:themeColor="text1"/>
              <w:left w:val="single" w:sz="4" w:space="0" w:color="000000" w:themeColor="text1"/>
              <w:bottom w:val="single" w:sz="4" w:space="0" w:color="000000" w:themeColor="text1"/>
            </w:tcBorders>
            <w:shd w:val="clear" w:color="auto" w:fill="auto"/>
          </w:tcPr>
          <w:p w14:paraId="21B62271" w14:textId="77777777" w:rsidR="00B117CE" w:rsidRPr="00537D5E" w:rsidRDefault="00B117CE" w:rsidP="00BB5DC6">
            <w:pPr>
              <w:snapToGrid w:val="0"/>
              <w:rPr>
                <w:color w:val="1F497D"/>
                <w:sz w:val="22"/>
                <w:szCs w:val="22"/>
              </w:rPr>
            </w:pPr>
          </w:p>
        </w:tc>
        <w:tc>
          <w:tcPr>
            <w:tcW w:w="1838" w:type="dxa"/>
            <w:tcBorders>
              <w:top w:val="single" w:sz="4" w:space="0" w:color="000000" w:themeColor="text1"/>
              <w:left w:val="single" w:sz="4" w:space="0" w:color="000000" w:themeColor="text1"/>
              <w:bottom w:val="single" w:sz="4" w:space="0" w:color="000000" w:themeColor="text1"/>
            </w:tcBorders>
            <w:shd w:val="clear" w:color="auto" w:fill="auto"/>
          </w:tcPr>
          <w:p w14:paraId="635414BA" w14:textId="77777777" w:rsidR="00B117CE" w:rsidRPr="00537D5E" w:rsidRDefault="00B117CE" w:rsidP="00BB5DC6">
            <w:pPr>
              <w:snapToGrid w:val="0"/>
              <w:rPr>
                <w:color w:val="1F497D"/>
                <w:sz w:val="22"/>
                <w:szCs w:val="22"/>
              </w:rPr>
            </w:pPr>
          </w:p>
        </w:tc>
        <w:tc>
          <w:tcPr>
            <w:tcW w:w="2013" w:type="dxa"/>
            <w:tcBorders>
              <w:top w:val="single" w:sz="4" w:space="0" w:color="000000" w:themeColor="text1"/>
              <w:left w:val="single" w:sz="4" w:space="0" w:color="000000" w:themeColor="text1"/>
              <w:bottom w:val="single" w:sz="4" w:space="0" w:color="000000" w:themeColor="text1"/>
            </w:tcBorders>
            <w:shd w:val="clear" w:color="auto" w:fill="auto"/>
          </w:tcPr>
          <w:p w14:paraId="2BAC0EF2" w14:textId="77777777" w:rsidR="00B117CE" w:rsidRPr="00537D5E" w:rsidRDefault="00B117CE" w:rsidP="00BB5DC6">
            <w:pPr>
              <w:snapToGrid w:val="0"/>
              <w:rPr>
                <w:color w:val="1F497D"/>
                <w:sz w:val="22"/>
                <w:szCs w:val="22"/>
              </w:rPr>
            </w:pP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C6188F" w14:textId="77777777" w:rsidR="00B117CE" w:rsidRPr="00537D5E" w:rsidRDefault="00B117CE" w:rsidP="00BB5DC6">
            <w:pPr>
              <w:snapToGrid w:val="0"/>
              <w:rPr>
                <w:color w:val="1F497D"/>
                <w:sz w:val="22"/>
                <w:szCs w:val="22"/>
              </w:rPr>
            </w:pPr>
          </w:p>
        </w:tc>
      </w:tr>
      <w:tr w:rsidR="00B117CE" w:rsidRPr="00537D5E" w14:paraId="39425570" w14:textId="77777777" w:rsidTr="5FC4C0B2">
        <w:tc>
          <w:tcPr>
            <w:tcW w:w="1120" w:type="dxa"/>
            <w:tcBorders>
              <w:top w:val="single" w:sz="4" w:space="0" w:color="000000" w:themeColor="text1"/>
              <w:left w:val="single" w:sz="4" w:space="0" w:color="000000" w:themeColor="text1"/>
              <w:bottom w:val="single" w:sz="4" w:space="0" w:color="000000" w:themeColor="text1"/>
            </w:tcBorders>
            <w:shd w:val="clear" w:color="auto" w:fill="auto"/>
          </w:tcPr>
          <w:p w14:paraId="5BCF8619" w14:textId="77777777" w:rsidR="00B117CE" w:rsidRPr="00537D5E" w:rsidRDefault="00B117CE" w:rsidP="00BB5DC6">
            <w:pPr>
              <w:snapToGrid w:val="0"/>
              <w:rPr>
                <w:sz w:val="22"/>
                <w:szCs w:val="22"/>
              </w:rPr>
            </w:pPr>
          </w:p>
        </w:tc>
        <w:tc>
          <w:tcPr>
            <w:tcW w:w="2655" w:type="dxa"/>
            <w:tcBorders>
              <w:top w:val="single" w:sz="4" w:space="0" w:color="000000" w:themeColor="text1"/>
              <w:left w:val="single" w:sz="4" w:space="0" w:color="000000" w:themeColor="text1"/>
              <w:bottom w:val="single" w:sz="4" w:space="0" w:color="000000" w:themeColor="text1"/>
            </w:tcBorders>
            <w:shd w:val="clear" w:color="auto" w:fill="auto"/>
          </w:tcPr>
          <w:p w14:paraId="435863C2" w14:textId="77777777" w:rsidR="00B117CE" w:rsidRPr="00537D5E" w:rsidRDefault="00B117CE" w:rsidP="00BB5DC6">
            <w:pPr>
              <w:snapToGrid w:val="0"/>
              <w:rPr>
                <w:sz w:val="22"/>
                <w:szCs w:val="22"/>
              </w:rPr>
            </w:pPr>
          </w:p>
        </w:tc>
        <w:tc>
          <w:tcPr>
            <w:tcW w:w="1838" w:type="dxa"/>
            <w:tcBorders>
              <w:top w:val="single" w:sz="4" w:space="0" w:color="000000" w:themeColor="text1"/>
              <w:left w:val="single" w:sz="4" w:space="0" w:color="000000" w:themeColor="text1"/>
              <w:bottom w:val="single" w:sz="4" w:space="0" w:color="000000" w:themeColor="text1"/>
            </w:tcBorders>
            <w:shd w:val="clear" w:color="auto" w:fill="auto"/>
          </w:tcPr>
          <w:p w14:paraId="30F7EF9B" w14:textId="77777777" w:rsidR="00B117CE" w:rsidRPr="00537D5E" w:rsidRDefault="00B117CE" w:rsidP="00BB5DC6">
            <w:pPr>
              <w:snapToGrid w:val="0"/>
              <w:rPr>
                <w:sz w:val="22"/>
                <w:szCs w:val="22"/>
              </w:rPr>
            </w:pPr>
          </w:p>
        </w:tc>
        <w:tc>
          <w:tcPr>
            <w:tcW w:w="2013" w:type="dxa"/>
            <w:tcBorders>
              <w:top w:val="single" w:sz="4" w:space="0" w:color="000000" w:themeColor="text1"/>
              <w:left w:val="single" w:sz="4" w:space="0" w:color="000000" w:themeColor="text1"/>
              <w:bottom w:val="single" w:sz="4" w:space="0" w:color="000000" w:themeColor="text1"/>
            </w:tcBorders>
            <w:shd w:val="clear" w:color="auto" w:fill="auto"/>
          </w:tcPr>
          <w:p w14:paraId="32AFD6E4" w14:textId="77777777" w:rsidR="00B117CE" w:rsidRPr="00537D5E" w:rsidRDefault="00B117CE" w:rsidP="00BB5DC6">
            <w:pPr>
              <w:snapToGrid w:val="0"/>
              <w:rPr>
                <w:sz w:val="22"/>
                <w:szCs w:val="22"/>
              </w:rPr>
            </w:pP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D3AA8B" w14:textId="77777777" w:rsidR="00B117CE" w:rsidRPr="00537D5E" w:rsidRDefault="00B117CE" w:rsidP="00BB5DC6">
            <w:pPr>
              <w:snapToGrid w:val="0"/>
              <w:rPr>
                <w:sz w:val="22"/>
                <w:szCs w:val="22"/>
              </w:rPr>
            </w:pPr>
          </w:p>
        </w:tc>
      </w:tr>
    </w:tbl>
    <w:p w14:paraId="1B5DB089" w14:textId="70B46BBC" w:rsidR="00B117CE" w:rsidRPr="00537D5E" w:rsidRDefault="00B117CE" w:rsidP="5FC4C0B2">
      <w:pPr>
        <w:suppressAutoHyphens w:val="0"/>
        <w:spacing w:after="200" w:line="276" w:lineRule="auto"/>
        <w:ind w:firstLine="422"/>
        <w:jc w:val="both"/>
        <w:rPr>
          <w:rFonts w:eastAsia="Times New Roman"/>
          <w:color w:val="000000" w:themeColor="text1"/>
        </w:rPr>
      </w:pPr>
    </w:p>
    <w:p w14:paraId="0FAB34DB" w14:textId="6F6F133B" w:rsidR="00B117CE" w:rsidRPr="00537D5E" w:rsidRDefault="5FC4C0B2" w:rsidP="5FC4C0B2">
      <w:pPr>
        <w:suppressAutoHyphens w:val="0"/>
        <w:spacing w:after="200" w:line="276" w:lineRule="auto"/>
        <w:ind w:firstLine="422"/>
        <w:jc w:val="both"/>
        <w:rPr>
          <w:rFonts w:eastAsia="Times New Roman"/>
          <w:color w:val="000000" w:themeColor="text1"/>
        </w:rPr>
      </w:pPr>
      <w:r w:rsidRPr="00537D5E">
        <w:rPr>
          <w:rFonts w:eastAsia="Times New Roman"/>
          <w:color w:val="000000" w:themeColor="text1"/>
        </w:rPr>
        <w:t>Для підтвердження виконання заявлених завдань необхідно надати:</w:t>
      </w:r>
    </w:p>
    <w:p w14:paraId="6275B41B" w14:textId="72B449D5" w:rsidR="00B117CE" w:rsidRPr="00537D5E" w:rsidRDefault="5FC4C0B2" w:rsidP="5FC4C0B2">
      <w:pPr>
        <w:pStyle w:val="ListParagraph"/>
        <w:numPr>
          <w:ilvl w:val="0"/>
          <w:numId w:val="3"/>
        </w:numPr>
        <w:spacing w:after="200" w:line="276" w:lineRule="auto"/>
        <w:jc w:val="both"/>
        <w:rPr>
          <w:color w:val="000000" w:themeColor="text1"/>
          <w:lang w:val="uk-UA"/>
        </w:rPr>
      </w:pPr>
      <w:r w:rsidRPr="00537D5E">
        <w:rPr>
          <w:color w:val="000000" w:themeColor="text1"/>
          <w:lang w:val="uk-UA"/>
        </w:rPr>
        <w:t>сканований договір/и, що зазначений/і у довідці (повинен передаватися у PDF-форматі, сканований з оригіналу документа, в кольоровому зображенні);</w:t>
      </w:r>
    </w:p>
    <w:p w14:paraId="4F7A3BA6" w14:textId="0F35FC41" w:rsidR="00B117CE" w:rsidRPr="00537D5E" w:rsidRDefault="5FC4C0B2" w:rsidP="5FC4C0B2">
      <w:pPr>
        <w:pStyle w:val="ListParagraph"/>
        <w:numPr>
          <w:ilvl w:val="0"/>
          <w:numId w:val="3"/>
        </w:numPr>
        <w:spacing w:after="200" w:line="276" w:lineRule="auto"/>
        <w:jc w:val="both"/>
        <w:rPr>
          <w:color w:val="000000" w:themeColor="text1"/>
          <w:lang w:val="uk-UA"/>
        </w:rPr>
      </w:pPr>
      <w:r w:rsidRPr="00537D5E">
        <w:rPr>
          <w:color w:val="000000" w:themeColor="text1"/>
          <w:lang w:val="uk-UA"/>
        </w:rPr>
        <w:lastRenderedPageBreak/>
        <w:t>акт наданих послуг по вищенаведеному договору з підписами та печатками обох сторін (за наявності печаток та у випадку їх використання в своїй господарській діяльності та при оформленні документів) або інші документи, що підтверджують факт повного  виконання аналогічного договору.</w:t>
      </w:r>
    </w:p>
    <w:p w14:paraId="1BF3743D" w14:textId="6CB16E22" w:rsidR="00B117CE" w:rsidRPr="00537D5E" w:rsidRDefault="5FC4C0B2" w:rsidP="5FC4C0B2">
      <w:pPr>
        <w:suppressAutoHyphens w:val="0"/>
        <w:spacing w:after="200" w:line="276" w:lineRule="auto"/>
        <w:ind w:firstLine="422"/>
        <w:jc w:val="both"/>
        <w:rPr>
          <w:rFonts w:eastAsia="Times New Roman"/>
          <w:color w:val="000000" w:themeColor="text1"/>
        </w:rPr>
      </w:pPr>
      <w:r w:rsidRPr="00537D5E">
        <w:rPr>
          <w:rFonts w:eastAsia="Times New Roman"/>
          <w:color w:val="000000" w:themeColor="text1"/>
        </w:rPr>
        <w:t>При наданні вищезазначених документів Учасник може приховати відомості, які становлять комерційну таємницю, про що Учасник надає відповідну довідку.</w:t>
      </w:r>
    </w:p>
    <w:p w14:paraId="085B5B92" w14:textId="0889F114" w:rsidR="00B117CE" w:rsidRPr="00537D5E" w:rsidRDefault="5FC4C0B2" w:rsidP="5FC4C0B2">
      <w:pPr>
        <w:suppressAutoHyphens w:val="0"/>
        <w:spacing w:after="384" w:line="259" w:lineRule="auto"/>
        <w:rPr>
          <w:rFonts w:eastAsia="Times New Roman"/>
          <w:color w:val="000000" w:themeColor="text1"/>
        </w:rPr>
      </w:pPr>
      <w:r w:rsidRPr="00537D5E">
        <w:rPr>
          <w:rFonts w:eastAsia="Times New Roman"/>
          <w:i/>
          <w:iCs/>
          <w:color w:val="000000" w:themeColor="text1"/>
        </w:rPr>
        <w:t>* Під аналогічним договором, відповідно до умов цієї Документації, слід розуміти договір, предметом якого є розробка /модернізація/функціональне розширення систем/впровадження порталів/систем аналогічних предмету закупівлі.</w:t>
      </w:r>
    </w:p>
    <w:p w14:paraId="19EC56C4" w14:textId="52F365AE" w:rsidR="00B117CE" w:rsidRPr="00537D5E" w:rsidRDefault="5FC4C0B2" w:rsidP="5FC4C0B2">
      <w:pPr>
        <w:spacing w:line="259" w:lineRule="auto"/>
        <w:rPr>
          <w:b/>
          <w:bCs/>
          <w:color w:val="000000" w:themeColor="text1"/>
        </w:rPr>
      </w:pPr>
      <w:r w:rsidRPr="00537D5E">
        <w:rPr>
          <w:b/>
          <w:bCs/>
          <w:color w:val="000000" w:themeColor="text1"/>
        </w:rPr>
        <w:t>2. Наявність працівників відповідної кваліфікації, які мають необхідні знання та досвід.</w:t>
      </w:r>
    </w:p>
    <w:p w14:paraId="26B1BC52" w14:textId="7ECCC995" w:rsidR="5FC4C0B2" w:rsidRPr="00537D5E" w:rsidRDefault="5FC4C0B2" w:rsidP="5FC4C0B2">
      <w:pPr>
        <w:rPr>
          <w:b/>
          <w:bCs/>
        </w:rPr>
      </w:pPr>
    </w:p>
    <w:p w14:paraId="2AD5647E" w14:textId="2054D3B8" w:rsidR="5FC4C0B2" w:rsidRPr="00537D5E" w:rsidRDefault="5FC4C0B2" w:rsidP="5FC4C0B2">
      <w:r w:rsidRPr="00537D5E">
        <w:rPr>
          <w:rFonts w:eastAsia="Times New Roman"/>
          <w:color w:val="000000" w:themeColor="text1"/>
        </w:rPr>
        <w:t>З метою підтвердження наявності у Виконавця спеціалістів відповідної кваліфікації, Виконавець надає наступні документи:</w:t>
      </w:r>
    </w:p>
    <w:p w14:paraId="68383E88" w14:textId="45E3657C" w:rsidR="5FC4C0B2" w:rsidRPr="00537D5E" w:rsidRDefault="5FC4C0B2" w:rsidP="5FC4C0B2">
      <w:pPr>
        <w:spacing w:before="240"/>
        <w:jc w:val="both"/>
        <w:rPr>
          <w:rFonts w:eastAsia="Times New Roman"/>
        </w:rPr>
      </w:pPr>
      <w:r w:rsidRPr="00537D5E">
        <w:rPr>
          <w:rFonts w:eastAsia="Times New Roman"/>
          <w:color w:val="000000" w:themeColor="text1"/>
        </w:rPr>
        <w:t>2.1. Довідка за підписом уповноваженої особи Виконавця та завірена печаткою (за її наявності та у випадку використання Учасником печатки у своїй господарській діяльності при оформленні документів), що підтверджує наявність у Виконавця працівників відповідної кваліфікації, яких учасник планує залучати до виконання умов договору, за переліком, як визначено вимогами п. 9.2 Додатку 2 до Запиту.</w:t>
      </w:r>
    </w:p>
    <w:p w14:paraId="63EC727E" w14:textId="1F259F09" w:rsidR="5FC4C0B2" w:rsidRPr="00537D5E" w:rsidRDefault="5FC4C0B2" w:rsidP="5FC4C0B2">
      <w:pPr>
        <w:spacing w:before="240" w:line="259" w:lineRule="auto"/>
        <w:jc w:val="both"/>
        <w:rPr>
          <w:rFonts w:eastAsia="Times New Roman"/>
        </w:rPr>
      </w:pPr>
      <w:r w:rsidRPr="00537D5E">
        <w:rPr>
          <w:rFonts w:eastAsia="Times New Roman"/>
          <w:color w:val="000000" w:themeColor="text1"/>
        </w:rPr>
        <w:t>2.2. Заповнене резюме на кожного з зазначених працівників за наступною формою:</w:t>
      </w:r>
    </w:p>
    <w:p w14:paraId="217C5B24" w14:textId="786D1DE7" w:rsidR="5FC4C0B2" w:rsidRPr="00537D5E" w:rsidRDefault="5FC4C0B2" w:rsidP="5FC4C0B2">
      <w:pPr>
        <w:jc w:val="both"/>
        <w:rPr>
          <w:rFonts w:eastAsia="Times New Roman"/>
          <w:color w:val="000000" w:themeColor="text1"/>
        </w:rPr>
      </w:pPr>
      <w:r w:rsidRPr="00537D5E">
        <w:rPr>
          <w:rFonts w:eastAsia="Times New Roman"/>
          <w:b/>
          <w:bCs/>
        </w:rPr>
        <w:t xml:space="preserve"> </w:t>
      </w:r>
    </w:p>
    <w:tbl>
      <w:tblPr>
        <w:tblW w:w="0" w:type="auto"/>
        <w:tblLayout w:type="fixed"/>
        <w:tblLook w:val="00A0" w:firstRow="1" w:lastRow="0" w:firstColumn="1" w:lastColumn="0" w:noHBand="0" w:noVBand="0"/>
      </w:tblPr>
      <w:tblGrid>
        <w:gridCol w:w="3781"/>
        <w:gridCol w:w="5849"/>
      </w:tblGrid>
      <w:tr w:rsidR="5FC4C0B2" w:rsidRPr="00537D5E" w14:paraId="55596533" w14:textId="77777777" w:rsidTr="5FC4C0B2">
        <w:trPr>
          <w:trHeight w:val="300"/>
        </w:trPr>
        <w:tc>
          <w:tcPr>
            <w:tcW w:w="37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73C63" w14:textId="223D6789" w:rsidR="5FC4C0B2" w:rsidRPr="00537D5E" w:rsidRDefault="5FC4C0B2">
            <w:r w:rsidRPr="00537D5E">
              <w:rPr>
                <w:rFonts w:eastAsia="Times New Roman"/>
                <w:b/>
                <w:bCs/>
              </w:rPr>
              <w:t>Номер завдання:</w:t>
            </w:r>
          </w:p>
        </w:tc>
        <w:tc>
          <w:tcPr>
            <w:tcW w:w="58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93AD35" w14:textId="28CAFEA3" w:rsidR="5FC4C0B2" w:rsidRPr="00537D5E" w:rsidRDefault="5FC4C0B2" w:rsidP="5FC4C0B2">
            <w:r w:rsidRPr="00537D5E">
              <w:t>RFQ-1.1.5/5</w:t>
            </w:r>
          </w:p>
        </w:tc>
      </w:tr>
      <w:tr w:rsidR="5FC4C0B2" w:rsidRPr="00537D5E" w14:paraId="5A4612B7" w14:textId="77777777" w:rsidTr="5FC4C0B2">
        <w:trPr>
          <w:trHeight w:val="300"/>
        </w:trPr>
        <w:tc>
          <w:tcPr>
            <w:tcW w:w="37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928980" w14:textId="15E488C2" w:rsidR="5FC4C0B2" w:rsidRPr="00537D5E" w:rsidRDefault="5FC4C0B2">
            <w:r w:rsidRPr="00537D5E">
              <w:rPr>
                <w:rFonts w:eastAsia="Times New Roman"/>
                <w:b/>
                <w:bCs/>
              </w:rPr>
              <w:t>Пропонована посада:</w:t>
            </w:r>
          </w:p>
        </w:tc>
        <w:tc>
          <w:tcPr>
            <w:tcW w:w="58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511B7B" w14:textId="5B6A8531" w:rsidR="5FC4C0B2" w:rsidRPr="00537D5E" w:rsidRDefault="5FC4C0B2">
            <w:r w:rsidRPr="00537D5E">
              <w:rPr>
                <w:rFonts w:eastAsia="Times New Roman"/>
                <w:i/>
                <w:iCs/>
                <w:color w:val="1F497D" w:themeColor="text2"/>
              </w:rPr>
              <w:t>{вказати посаду}</w:t>
            </w:r>
          </w:p>
        </w:tc>
      </w:tr>
      <w:tr w:rsidR="5FC4C0B2" w:rsidRPr="00537D5E" w14:paraId="4DD00B3D" w14:textId="77777777" w:rsidTr="5FC4C0B2">
        <w:trPr>
          <w:trHeight w:val="300"/>
        </w:trPr>
        <w:tc>
          <w:tcPr>
            <w:tcW w:w="37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609761" w14:textId="23A1C3C8" w:rsidR="5FC4C0B2" w:rsidRPr="00537D5E" w:rsidRDefault="5FC4C0B2">
            <w:r w:rsidRPr="00537D5E">
              <w:rPr>
                <w:rFonts w:eastAsia="Times New Roman"/>
                <w:b/>
                <w:bCs/>
              </w:rPr>
              <w:t>Прізвище експерта:</w:t>
            </w:r>
            <w:r w:rsidRPr="00537D5E">
              <w:rPr>
                <w:rFonts w:eastAsia="Times New Roman"/>
              </w:rPr>
              <w:t xml:space="preserve"> </w:t>
            </w:r>
          </w:p>
        </w:tc>
        <w:tc>
          <w:tcPr>
            <w:tcW w:w="58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16E14C" w14:textId="0A156D98" w:rsidR="5FC4C0B2" w:rsidRPr="00537D5E" w:rsidRDefault="5FC4C0B2">
            <w:r w:rsidRPr="00537D5E">
              <w:rPr>
                <w:rFonts w:eastAsia="Times New Roman"/>
                <w:i/>
                <w:iCs/>
                <w:color w:val="1F497D" w:themeColor="text2"/>
              </w:rPr>
              <w:t>{ПІБ}</w:t>
            </w:r>
          </w:p>
        </w:tc>
      </w:tr>
      <w:tr w:rsidR="5FC4C0B2" w:rsidRPr="00537D5E" w14:paraId="52FCE495" w14:textId="77777777" w:rsidTr="5FC4C0B2">
        <w:trPr>
          <w:trHeight w:val="300"/>
        </w:trPr>
        <w:tc>
          <w:tcPr>
            <w:tcW w:w="37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11F61F" w14:textId="412BC220" w:rsidR="5FC4C0B2" w:rsidRPr="00537D5E" w:rsidRDefault="5FC4C0B2">
            <w:r w:rsidRPr="00537D5E">
              <w:rPr>
                <w:rFonts w:eastAsia="Times New Roman"/>
                <w:b/>
                <w:bCs/>
              </w:rPr>
              <w:t>Дата народження:</w:t>
            </w:r>
          </w:p>
        </w:tc>
        <w:tc>
          <w:tcPr>
            <w:tcW w:w="58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C39F92" w14:textId="2D12831B" w:rsidR="5FC4C0B2" w:rsidRPr="00537D5E" w:rsidRDefault="5FC4C0B2">
            <w:r w:rsidRPr="00537D5E">
              <w:rPr>
                <w:rFonts w:eastAsia="Times New Roman"/>
                <w:i/>
                <w:iCs/>
                <w:color w:val="1F497D" w:themeColor="text2"/>
              </w:rPr>
              <w:t>{дата/місяць/рік}</w:t>
            </w:r>
          </w:p>
        </w:tc>
      </w:tr>
      <w:tr w:rsidR="5FC4C0B2" w:rsidRPr="00537D5E" w14:paraId="18B59E10" w14:textId="77777777" w:rsidTr="5FC4C0B2">
        <w:trPr>
          <w:trHeight w:val="300"/>
        </w:trPr>
        <w:tc>
          <w:tcPr>
            <w:tcW w:w="37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1AFA1A" w14:textId="15DD8895" w:rsidR="5FC4C0B2" w:rsidRPr="00537D5E" w:rsidRDefault="5FC4C0B2">
            <w:r w:rsidRPr="00537D5E">
              <w:rPr>
                <w:rFonts w:eastAsia="Times New Roman"/>
                <w:b/>
                <w:bCs/>
              </w:rPr>
              <w:t>Громадянство/країна постійного перебування</w:t>
            </w:r>
          </w:p>
        </w:tc>
        <w:tc>
          <w:tcPr>
            <w:tcW w:w="58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4D4578" w14:textId="2FFF2822" w:rsidR="5FC4C0B2" w:rsidRPr="00537D5E" w:rsidRDefault="5FC4C0B2">
            <w:r w:rsidRPr="00537D5E">
              <w:rPr>
                <w:rFonts w:eastAsia="Times New Roman"/>
              </w:rPr>
              <w:t xml:space="preserve"> </w:t>
            </w:r>
          </w:p>
        </w:tc>
      </w:tr>
    </w:tbl>
    <w:p w14:paraId="39E21E3A" w14:textId="5980A5FF" w:rsidR="5FC4C0B2" w:rsidRPr="00537D5E" w:rsidRDefault="5FC4C0B2" w:rsidP="5FC4C0B2">
      <w:pPr>
        <w:jc w:val="both"/>
      </w:pPr>
      <w:r w:rsidRPr="00537D5E">
        <w:rPr>
          <w:rFonts w:ascii="Arial" w:eastAsia="Arial" w:hAnsi="Arial" w:cs="Arial"/>
          <w:b/>
          <w:bCs/>
        </w:rPr>
        <w:t xml:space="preserve"> </w:t>
      </w:r>
    </w:p>
    <w:p w14:paraId="24D39F7C" w14:textId="3B1A6B08" w:rsidR="5FC4C0B2" w:rsidRPr="00537D5E" w:rsidRDefault="5FC4C0B2" w:rsidP="5FC4C0B2">
      <w:pPr>
        <w:jc w:val="both"/>
      </w:pPr>
      <w:r w:rsidRPr="00537D5E">
        <w:rPr>
          <w:rFonts w:eastAsia="Times New Roman"/>
          <w:b/>
          <w:bCs/>
          <w:u w:val="single"/>
        </w:rPr>
        <w:t xml:space="preserve">Інформація про відповідність кваліфікаційним вимогам </w:t>
      </w:r>
      <w:hyperlink r:id="rId27" w:anchor="_ftn1">
        <w:r w:rsidRPr="00537D5E">
          <w:rPr>
            <w:rStyle w:val="Hyperlink"/>
            <w:rFonts w:eastAsia="Times New Roman"/>
            <w:b/>
            <w:bCs/>
            <w:vertAlign w:val="superscript"/>
          </w:rPr>
          <w:t>[1]</w:t>
        </w:r>
      </w:hyperlink>
    </w:p>
    <w:tbl>
      <w:tblPr>
        <w:tblW w:w="0" w:type="auto"/>
        <w:tblLayout w:type="fixed"/>
        <w:tblLook w:val="04A0" w:firstRow="1" w:lastRow="0" w:firstColumn="1" w:lastColumn="0" w:noHBand="0" w:noVBand="1"/>
      </w:tblPr>
      <w:tblGrid>
        <w:gridCol w:w="1950"/>
        <w:gridCol w:w="7650"/>
      </w:tblGrid>
      <w:tr w:rsidR="5FC4C0B2" w:rsidRPr="00537D5E" w14:paraId="69148224" w14:textId="77777777" w:rsidTr="5FC4C0B2">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14:paraId="018D7946" w14:textId="20B4F6E0" w:rsidR="5FC4C0B2" w:rsidRPr="00537D5E" w:rsidRDefault="5FC4C0B2" w:rsidP="5FC4C0B2">
            <w:pPr>
              <w:jc w:val="both"/>
            </w:pPr>
            <w:r w:rsidRPr="00537D5E">
              <w:rPr>
                <w:rFonts w:eastAsia="Times New Roman"/>
              </w:rPr>
              <w:t>Вимога</w:t>
            </w:r>
          </w:p>
        </w:tc>
        <w:tc>
          <w:tcPr>
            <w:tcW w:w="7650"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14:paraId="2631C022" w14:textId="1A95EB3C" w:rsidR="5FC4C0B2" w:rsidRPr="00537D5E" w:rsidRDefault="5FC4C0B2" w:rsidP="5FC4C0B2">
            <w:pPr>
              <w:jc w:val="both"/>
            </w:pPr>
            <w:r w:rsidRPr="00537D5E">
              <w:rPr>
                <w:rFonts w:eastAsia="Times New Roman"/>
                <w:i/>
                <w:iCs/>
                <w:color w:val="1F497D" w:themeColor="text2"/>
              </w:rPr>
              <w:t>{Вказати кваліфікаційну вимогу, як визначено вимогами п. 9.2 Додатку 2 до Запиту}</w:t>
            </w:r>
          </w:p>
        </w:tc>
      </w:tr>
      <w:tr w:rsidR="5FC4C0B2" w:rsidRPr="00537D5E" w14:paraId="5A48F900" w14:textId="77777777" w:rsidTr="5FC4C0B2">
        <w:trPr>
          <w:trHeight w:val="300"/>
        </w:trPr>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280A31AE" w14:textId="2D8E0483" w:rsidR="5FC4C0B2" w:rsidRPr="00537D5E" w:rsidRDefault="5FC4C0B2" w:rsidP="5FC4C0B2">
            <w:pPr>
              <w:jc w:val="both"/>
            </w:pPr>
            <w:r w:rsidRPr="00537D5E">
              <w:rPr>
                <w:rFonts w:eastAsia="Times New Roman"/>
              </w:rPr>
              <w:t>Інформація про відповідність</w:t>
            </w:r>
          </w:p>
        </w:tc>
        <w:tc>
          <w:tcPr>
            <w:tcW w:w="7650" w:type="dxa"/>
            <w:tcBorders>
              <w:top w:val="single" w:sz="8" w:space="0" w:color="auto"/>
              <w:left w:val="single" w:sz="8" w:space="0" w:color="auto"/>
              <w:bottom w:val="single" w:sz="8" w:space="0" w:color="auto"/>
              <w:right w:val="single" w:sz="8" w:space="0" w:color="auto"/>
            </w:tcBorders>
            <w:tcMar>
              <w:left w:w="108" w:type="dxa"/>
              <w:right w:w="108" w:type="dxa"/>
            </w:tcMar>
          </w:tcPr>
          <w:p w14:paraId="0783BB03" w14:textId="7EDB9A81" w:rsidR="5FC4C0B2" w:rsidRPr="00537D5E" w:rsidRDefault="5FC4C0B2" w:rsidP="5FC4C0B2">
            <w:pPr>
              <w:jc w:val="center"/>
            </w:pPr>
            <w:r w:rsidRPr="00537D5E">
              <w:rPr>
                <w:rFonts w:eastAsia="Times New Roman"/>
                <w:color w:val="1F497D" w:themeColor="text2"/>
              </w:rPr>
              <w:t>{</w:t>
            </w:r>
            <w:r w:rsidRPr="00537D5E">
              <w:rPr>
                <w:rFonts w:eastAsia="Times New Roman"/>
                <w:i/>
                <w:iCs/>
                <w:color w:val="1F497D" w:themeColor="text2"/>
              </w:rPr>
              <w:t>надайте інформацію про відповідність, та додайте копії документів, що підтверджують її (за наявності)</w:t>
            </w:r>
            <w:r w:rsidRPr="00537D5E">
              <w:rPr>
                <w:rFonts w:eastAsia="Times New Roman"/>
                <w:color w:val="1F497D" w:themeColor="text2"/>
              </w:rPr>
              <w:t>}</w:t>
            </w:r>
          </w:p>
        </w:tc>
      </w:tr>
      <w:tr w:rsidR="5FC4C0B2" w:rsidRPr="00537D5E" w14:paraId="6F853EB9" w14:textId="77777777" w:rsidTr="5FC4C0B2">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14:paraId="64C9CEC9" w14:textId="50FD422D" w:rsidR="5FC4C0B2" w:rsidRPr="00537D5E" w:rsidRDefault="5FC4C0B2" w:rsidP="5FC4C0B2">
            <w:pPr>
              <w:jc w:val="both"/>
            </w:pPr>
            <w:r w:rsidRPr="00537D5E">
              <w:rPr>
                <w:rFonts w:eastAsia="Times New Roman"/>
              </w:rPr>
              <w:t>Вимога</w:t>
            </w:r>
          </w:p>
        </w:tc>
        <w:tc>
          <w:tcPr>
            <w:tcW w:w="7650"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14:paraId="213F8F5B" w14:textId="14246D9E" w:rsidR="5FC4C0B2" w:rsidRPr="00537D5E" w:rsidRDefault="5FC4C0B2" w:rsidP="5FC4C0B2">
            <w:pPr>
              <w:jc w:val="both"/>
            </w:pPr>
            <w:r w:rsidRPr="00537D5E">
              <w:rPr>
                <w:rFonts w:eastAsia="Times New Roman"/>
                <w:i/>
                <w:iCs/>
                <w:color w:val="1F497D" w:themeColor="text2"/>
              </w:rPr>
              <w:t>{Вказати кваліфікаційну вимогу, як визначено вимогами п. 9.2 Додатку 2 до Запиту}</w:t>
            </w:r>
          </w:p>
        </w:tc>
      </w:tr>
      <w:tr w:rsidR="5FC4C0B2" w:rsidRPr="00537D5E" w14:paraId="1ABCCD5F" w14:textId="77777777" w:rsidTr="5FC4C0B2">
        <w:trPr>
          <w:trHeight w:val="300"/>
        </w:trPr>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1B728FA2" w14:textId="40C76A9D" w:rsidR="5FC4C0B2" w:rsidRPr="00537D5E" w:rsidRDefault="5FC4C0B2" w:rsidP="5FC4C0B2">
            <w:pPr>
              <w:jc w:val="both"/>
            </w:pPr>
            <w:r w:rsidRPr="00537D5E">
              <w:rPr>
                <w:rFonts w:eastAsia="Times New Roman"/>
              </w:rPr>
              <w:t>Інформація про відповідність</w:t>
            </w:r>
          </w:p>
        </w:tc>
        <w:tc>
          <w:tcPr>
            <w:tcW w:w="7650" w:type="dxa"/>
            <w:tcBorders>
              <w:top w:val="single" w:sz="8" w:space="0" w:color="auto"/>
              <w:left w:val="single" w:sz="8" w:space="0" w:color="auto"/>
              <w:bottom w:val="single" w:sz="8" w:space="0" w:color="auto"/>
              <w:right w:val="single" w:sz="8" w:space="0" w:color="auto"/>
            </w:tcBorders>
            <w:tcMar>
              <w:left w:w="108" w:type="dxa"/>
              <w:right w:w="108" w:type="dxa"/>
            </w:tcMar>
          </w:tcPr>
          <w:p w14:paraId="7448605C" w14:textId="355D6DF3" w:rsidR="5FC4C0B2" w:rsidRPr="00537D5E" w:rsidRDefault="5FC4C0B2" w:rsidP="5FC4C0B2">
            <w:pPr>
              <w:jc w:val="center"/>
            </w:pPr>
            <w:r w:rsidRPr="00537D5E">
              <w:rPr>
                <w:rFonts w:eastAsia="Times New Roman"/>
                <w:color w:val="1F497D" w:themeColor="text2"/>
              </w:rPr>
              <w:t>{</w:t>
            </w:r>
            <w:r w:rsidRPr="00537D5E">
              <w:rPr>
                <w:rFonts w:eastAsia="Times New Roman"/>
                <w:i/>
                <w:iCs/>
                <w:color w:val="1F497D" w:themeColor="text2"/>
              </w:rPr>
              <w:t>надайте інформацію про відповідність, та додайте копії документів, що підтверджують її (за наявності)</w:t>
            </w:r>
            <w:r w:rsidRPr="00537D5E">
              <w:rPr>
                <w:rFonts w:eastAsia="Times New Roman"/>
                <w:color w:val="1F497D" w:themeColor="text2"/>
              </w:rPr>
              <w:t>}</w:t>
            </w:r>
          </w:p>
        </w:tc>
      </w:tr>
      <w:tr w:rsidR="5FC4C0B2" w:rsidRPr="00537D5E" w14:paraId="22AD83AF" w14:textId="77777777" w:rsidTr="5FC4C0B2">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14:paraId="4F06418C" w14:textId="6B1D338F" w:rsidR="5FC4C0B2" w:rsidRPr="00537D5E" w:rsidRDefault="5FC4C0B2" w:rsidP="5FC4C0B2">
            <w:pPr>
              <w:jc w:val="both"/>
            </w:pPr>
            <w:r w:rsidRPr="00537D5E">
              <w:rPr>
                <w:rFonts w:eastAsia="Times New Roman"/>
              </w:rPr>
              <w:t>Вимога</w:t>
            </w:r>
          </w:p>
        </w:tc>
        <w:tc>
          <w:tcPr>
            <w:tcW w:w="7650"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14:paraId="630C3729" w14:textId="67A61A38" w:rsidR="5FC4C0B2" w:rsidRPr="00537D5E" w:rsidRDefault="5FC4C0B2" w:rsidP="5FC4C0B2">
            <w:pPr>
              <w:jc w:val="both"/>
            </w:pPr>
            <w:r w:rsidRPr="00537D5E">
              <w:rPr>
                <w:rFonts w:eastAsia="Times New Roman"/>
                <w:b/>
                <w:bCs/>
              </w:rPr>
              <w:t xml:space="preserve"> </w:t>
            </w:r>
          </w:p>
        </w:tc>
      </w:tr>
      <w:tr w:rsidR="5FC4C0B2" w:rsidRPr="00537D5E" w14:paraId="2716A43E" w14:textId="77777777" w:rsidTr="5FC4C0B2">
        <w:trPr>
          <w:trHeight w:val="300"/>
        </w:trPr>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2CF21C9C" w14:textId="2027DF83" w:rsidR="5FC4C0B2" w:rsidRPr="00537D5E" w:rsidRDefault="5FC4C0B2" w:rsidP="5FC4C0B2">
            <w:pPr>
              <w:jc w:val="both"/>
            </w:pPr>
            <w:r w:rsidRPr="00537D5E">
              <w:rPr>
                <w:rFonts w:eastAsia="Times New Roman"/>
              </w:rPr>
              <w:t>Інформація про відповідність</w:t>
            </w:r>
          </w:p>
        </w:tc>
        <w:tc>
          <w:tcPr>
            <w:tcW w:w="7650" w:type="dxa"/>
            <w:tcBorders>
              <w:top w:val="single" w:sz="8" w:space="0" w:color="auto"/>
              <w:left w:val="single" w:sz="8" w:space="0" w:color="auto"/>
              <w:bottom w:val="single" w:sz="8" w:space="0" w:color="auto"/>
              <w:right w:val="single" w:sz="8" w:space="0" w:color="auto"/>
            </w:tcBorders>
            <w:tcMar>
              <w:left w:w="108" w:type="dxa"/>
              <w:right w:w="108" w:type="dxa"/>
            </w:tcMar>
          </w:tcPr>
          <w:p w14:paraId="1FD77734" w14:textId="6FB3FB63" w:rsidR="5FC4C0B2" w:rsidRPr="00537D5E" w:rsidRDefault="5FC4C0B2">
            <w:r w:rsidRPr="00537D5E">
              <w:rPr>
                <w:rFonts w:eastAsia="Times New Roman"/>
                <w:b/>
                <w:bCs/>
              </w:rPr>
              <w:t xml:space="preserve"> </w:t>
            </w:r>
          </w:p>
        </w:tc>
      </w:tr>
    </w:tbl>
    <w:p w14:paraId="15334CE1" w14:textId="1A73105F" w:rsidR="5FC4C0B2" w:rsidRPr="00537D5E" w:rsidRDefault="5FC4C0B2"/>
    <w:p w14:paraId="645DD70B" w14:textId="503935C0" w:rsidR="5FC4C0B2" w:rsidRPr="00537D5E" w:rsidRDefault="5FC4C0B2" w:rsidP="5FC4C0B2">
      <w:pPr>
        <w:jc w:val="both"/>
      </w:pPr>
      <w:r w:rsidRPr="00537D5E">
        <w:rPr>
          <w:rFonts w:eastAsia="Times New Roman"/>
          <w:i/>
          <w:iCs/>
          <w:color w:val="1F497D" w:themeColor="text2"/>
        </w:rPr>
        <w:t xml:space="preserve"> </w:t>
      </w:r>
    </w:p>
    <w:p w14:paraId="52B2CC7E" w14:textId="37331CC8" w:rsidR="5FC4C0B2" w:rsidRPr="00537D5E" w:rsidRDefault="5FC4C0B2" w:rsidP="5FC4C0B2">
      <w:pPr>
        <w:jc w:val="both"/>
      </w:pPr>
      <w:r w:rsidRPr="00537D5E">
        <w:rPr>
          <w:rFonts w:eastAsia="Times New Roman"/>
          <w:b/>
          <w:bCs/>
        </w:rPr>
        <w:t>Інша інформація на розсуд кандидата</w:t>
      </w:r>
    </w:p>
    <w:p w14:paraId="36D94295" w14:textId="19862A05" w:rsidR="5FC4C0B2" w:rsidRPr="00537D5E" w:rsidRDefault="5FC4C0B2">
      <w:r w:rsidRPr="00537D5E">
        <w:rPr>
          <w:rFonts w:eastAsia="Times New Roman"/>
          <w:color w:val="1F497D" w:themeColor="text2"/>
        </w:rPr>
        <w:lastRenderedPageBreak/>
        <w:t>{</w:t>
      </w:r>
      <w:r w:rsidRPr="00537D5E">
        <w:rPr>
          <w:rFonts w:eastAsia="Times New Roman"/>
          <w:i/>
          <w:iCs/>
          <w:color w:val="1F497D" w:themeColor="text2"/>
        </w:rPr>
        <w:t xml:space="preserve">кандидат може додатково надати будь-яку інформацію, а також копії документів що характеризують сильні сторони кандидата та його відповідність вимогам і здатності виконувати обсяги роботи визначені в завданні </w:t>
      </w:r>
      <w:r w:rsidRPr="00537D5E">
        <w:rPr>
          <w:rFonts w:eastAsia="Times New Roman"/>
          <w:color w:val="1F497D" w:themeColor="text2"/>
        </w:rPr>
        <w:t>}</w:t>
      </w:r>
    </w:p>
    <w:p w14:paraId="737A98B2" w14:textId="3E3DBACC" w:rsidR="5FC4C0B2" w:rsidRPr="00537D5E" w:rsidRDefault="5FC4C0B2">
      <w:r w:rsidRPr="00537D5E">
        <w:rPr>
          <w:rFonts w:eastAsia="Times New Roman"/>
          <w:color w:val="1F497D" w:themeColor="text2"/>
        </w:rPr>
        <w:t xml:space="preserve"> </w:t>
      </w:r>
    </w:p>
    <w:p w14:paraId="5A00D054" w14:textId="1610813F" w:rsidR="5FC4C0B2" w:rsidRPr="00537D5E" w:rsidRDefault="5FC4C0B2" w:rsidP="5FC4C0B2">
      <w:pPr>
        <w:jc w:val="both"/>
      </w:pPr>
      <w:r w:rsidRPr="00537D5E">
        <w:rPr>
          <w:rFonts w:eastAsia="Times New Roman"/>
          <w:b/>
          <w:bCs/>
        </w:rPr>
        <w:t xml:space="preserve"> </w:t>
      </w:r>
    </w:p>
    <w:p w14:paraId="74724D20" w14:textId="662989EE" w:rsidR="5FC4C0B2" w:rsidRPr="00537D5E" w:rsidRDefault="5FC4C0B2" w:rsidP="5FC4C0B2">
      <w:pPr>
        <w:jc w:val="both"/>
      </w:pPr>
      <w:r w:rsidRPr="00537D5E">
        <w:rPr>
          <w:rFonts w:eastAsia="Times New Roman"/>
          <w:b/>
          <w:bCs/>
        </w:rPr>
        <w:t>________________________________________________________________________</w:t>
      </w:r>
    </w:p>
    <w:p w14:paraId="6B659644" w14:textId="754BEAD2" w:rsidR="5FC4C0B2" w:rsidRPr="00537D5E" w:rsidRDefault="5FC4C0B2" w:rsidP="5FC4C0B2">
      <w:pPr>
        <w:jc w:val="both"/>
      </w:pPr>
      <w:r w:rsidRPr="00537D5E">
        <w:rPr>
          <w:rFonts w:eastAsia="Times New Roman"/>
          <w:b/>
          <w:bCs/>
        </w:rPr>
        <w:t>________________________________________________________________________</w:t>
      </w:r>
    </w:p>
    <w:p w14:paraId="501E27CB" w14:textId="4003FDFF" w:rsidR="5FC4C0B2" w:rsidRPr="00537D5E" w:rsidRDefault="5FC4C0B2" w:rsidP="5FC4C0B2">
      <w:pPr>
        <w:jc w:val="both"/>
      </w:pPr>
      <w:r w:rsidRPr="00537D5E">
        <w:rPr>
          <w:rFonts w:eastAsia="Times New Roman"/>
          <w:b/>
          <w:bCs/>
        </w:rPr>
        <w:t xml:space="preserve"> </w:t>
      </w:r>
    </w:p>
    <w:p w14:paraId="6B49E649" w14:textId="140A6C8D" w:rsidR="5FC4C0B2" w:rsidRPr="00537D5E" w:rsidRDefault="5FC4C0B2">
      <w:r w:rsidRPr="00537D5E">
        <w:rPr>
          <w:rFonts w:eastAsia="Times New Roman"/>
          <w:b/>
          <w:bCs/>
        </w:rPr>
        <w:t xml:space="preserve">Контактні дані Кандидата: </w:t>
      </w:r>
      <w:r w:rsidRPr="00537D5E">
        <w:rPr>
          <w:rFonts w:eastAsia="Times New Roman"/>
        </w:rPr>
        <w:t>(e-mail …………………., тел..……………)</w:t>
      </w:r>
    </w:p>
    <w:p w14:paraId="50A61144" w14:textId="496D716B" w:rsidR="5FC4C0B2" w:rsidRPr="00537D5E" w:rsidRDefault="5FC4C0B2">
      <w:r w:rsidRPr="00537D5E">
        <w:rPr>
          <w:rFonts w:eastAsia="Times New Roman"/>
        </w:rPr>
        <w:t xml:space="preserve"> </w:t>
      </w:r>
    </w:p>
    <w:p w14:paraId="40624248" w14:textId="26AD485F" w:rsidR="5FC4C0B2" w:rsidRPr="00537D5E" w:rsidRDefault="5FC4C0B2">
      <w:r w:rsidRPr="00537D5E">
        <w:rPr>
          <w:rFonts w:eastAsia="Times New Roman"/>
        </w:rPr>
        <w:t>Підтвердження:</w:t>
      </w:r>
    </w:p>
    <w:p w14:paraId="526F8BD2" w14:textId="5CB222E2" w:rsidR="5FC4C0B2" w:rsidRPr="00537D5E" w:rsidRDefault="5FC4C0B2" w:rsidP="5FC4C0B2">
      <w:pPr>
        <w:jc w:val="both"/>
      </w:pPr>
      <w:r w:rsidRPr="00537D5E">
        <w:rPr>
          <w:rFonts w:eastAsia="Times New Roman"/>
        </w:rPr>
        <w:t xml:space="preserve">Я, що нижче підписалася (підписався), засвідчую, що вищенаведені біографічні дані дають правильну інформацію щодо мене, моєї кваліфікації та мого досвіду, і що я готова(ий) розпочати виконання завдання у разі присудження договору. Я розумію, що будь-які надана у цьому документі недостовірна чи невірна інформація може призвести до моєї дискваліфікації чи звільнення з боку Замовника та/чи застосування санкцій з боку Світового Банку. </w:t>
      </w:r>
    </w:p>
    <w:p w14:paraId="14535E30" w14:textId="0C07A964" w:rsidR="5FC4C0B2" w:rsidRPr="00537D5E" w:rsidRDefault="5FC4C0B2" w:rsidP="5FC4C0B2">
      <w:pPr>
        <w:jc w:val="both"/>
      </w:pPr>
      <w:r w:rsidRPr="00537D5E">
        <w:rPr>
          <w:rFonts w:eastAsia="Times New Roman"/>
        </w:rPr>
        <w:t xml:space="preserve">Відповідно до Закону України “Про захист персональних даних” від 01.06.2010 </w:t>
      </w:r>
      <w:r w:rsidRPr="00537D5E">
        <w:br/>
      </w:r>
      <w:r w:rsidRPr="00537D5E">
        <w:rPr>
          <w:rFonts w:eastAsia="Times New Roman"/>
        </w:rPr>
        <w:t>№ 2297-VI (із змінами і доповненнями), я надаю згоду на обробку моїх персональних даних, їх використання та доступу до них третіх осіб.</w:t>
      </w:r>
    </w:p>
    <w:p w14:paraId="202869B1" w14:textId="2FBB2F1A" w:rsidR="5FC4C0B2" w:rsidRPr="00537D5E" w:rsidRDefault="5FC4C0B2" w:rsidP="5FC4C0B2">
      <w:pPr>
        <w:jc w:val="both"/>
      </w:pPr>
      <w:r w:rsidRPr="00537D5E">
        <w:rPr>
          <w:rFonts w:eastAsia="Times New Roman"/>
        </w:rPr>
        <w:t xml:space="preserve"> </w:t>
      </w:r>
    </w:p>
    <w:p w14:paraId="4FAA0B60" w14:textId="03B7A6BE" w:rsidR="5FC4C0B2" w:rsidRPr="00537D5E" w:rsidRDefault="5FC4C0B2">
      <w:r w:rsidRPr="00537D5E">
        <w:rPr>
          <w:rFonts w:eastAsia="Times New Roman"/>
        </w:rPr>
        <w:t xml:space="preserve">                                                                                                                      {</w:t>
      </w:r>
      <w:r w:rsidRPr="00537D5E">
        <w:rPr>
          <w:rFonts w:eastAsia="Times New Roman"/>
          <w:i/>
          <w:iCs/>
          <w:color w:val="0000FF"/>
        </w:rPr>
        <w:t>дата/місяць/рік</w:t>
      </w:r>
      <w:r w:rsidRPr="00537D5E">
        <w:rPr>
          <w:rFonts w:eastAsia="Times New Roman"/>
        </w:rPr>
        <w:t>}</w:t>
      </w:r>
    </w:p>
    <w:p w14:paraId="62AC8442" w14:textId="7C586528" w:rsidR="5FC4C0B2" w:rsidRPr="00537D5E" w:rsidRDefault="5FC4C0B2" w:rsidP="5FC4C0B2">
      <w:pPr>
        <w:jc w:val="center"/>
      </w:pPr>
      <w:r w:rsidRPr="00537D5E">
        <w:br/>
      </w:r>
    </w:p>
    <w:p w14:paraId="038BB002" w14:textId="0799FE5A" w:rsidR="5FC4C0B2" w:rsidRPr="00537D5E" w:rsidRDefault="5FC4C0B2">
      <w:r w:rsidRPr="00537D5E">
        <w:rPr>
          <w:rFonts w:eastAsia="Times New Roman"/>
        </w:rPr>
        <w:t xml:space="preserve">Прізвище кандидата     </w:t>
      </w:r>
      <w:r w:rsidRPr="00537D5E">
        <w:tab/>
      </w:r>
      <w:r w:rsidRPr="00537D5E">
        <w:tab/>
      </w:r>
      <w:r w:rsidRPr="00537D5E">
        <w:rPr>
          <w:rFonts w:eastAsia="Times New Roman"/>
        </w:rPr>
        <w:t xml:space="preserve">                      підпис</w:t>
      </w:r>
      <w:r w:rsidRPr="00537D5E">
        <w:tab/>
      </w:r>
      <w:r w:rsidRPr="00537D5E">
        <w:tab/>
      </w:r>
      <w:r w:rsidRPr="00537D5E">
        <w:tab/>
      </w:r>
      <w:r w:rsidRPr="00537D5E">
        <w:tab/>
      </w:r>
      <w:r w:rsidRPr="00537D5E">
        <w:tab/>
      </w:r>
      <w:r w:rsidRPr="00537D5E">
        <w:rPr>
          <w:rFonts w:eastAsia="Times New Roman"/>
        </w:rPr>
        <w:t>дата</w:t>
      </w:r>
    </w:p>
    <w:p w14:paraId="306D87C2" w14:textId="368CF0F4" w:rsidR="5FC4C0B2" w:rsidRPr="00537D5E" w:rsidRDefault="5FC4C0B2">
      <w:r w:rsidRPr="00537D5E">
        <w:rPr>
          <w:rFonts w:eastAsia="Times New Roman"/>
        </w:rPr>
        <w:t xml:space="preserve"> </w:t>
      </w:r>
    </w:p>
    <w:p w14:paraId="51693AC3" w14:textId="5935ADF3" w:rsidR="5FC4C0B2" w:rsidRPr="00537D5E" w:rsidRDefault="5FC4C0B2" w:rsidP="5FC4C0B2">
      <w:pPr>
        <w:spacing w:before="240" w:line="259" w:lineRule="auto"/>
        <w:jc w:val="both"/>
        <w:rPr>
          <w:b/>
          <w:bCs/>
        </w:rPr>
      </w:pPr>
      <w:r w:rsidRPr="00537D5E">
        <w:rPr>
          <w:b/>
          <w:bCs/>
        </w:rPr>
        <w:t>2.3. Документальне підтвердження кваліфікації пропонованого персоналу</w:t>
      </w:r>
    </w:p>
    <w:p w14:paraId="4C90DC69" w14:textId="34369638" w:rsidR="5FC4C0B2" w:rsidRPr="00537D5E" w:rsidRDefault="5FC4C0B2" w:rsidP="5FC4C0B2">
      <w:pPr>
        <w:spacing w:before="240" w:line="259" w:lineRule="auto"/>
        <w:jc w:val="both"/>
      </w:pPr>
      <w:r w:rsidRPr="00537D5E">
        <w:t>Щодо кожного з вказаних в довідці працівників надайте:</w:t>
      </w:r>
    </w:p>
    <w:p w14:paraId="0257CA46" w14:textId="16C256B4" w:rsidR="5FC4C0B2" w:rsidRPr="00537D5E" w:rsidRDefault="5FC4C0B2" w:rsidP="5FC4C0B2">
      <w:pPr>
        <w:pStyle w:val="ListParagraph"/>
        <w:numPr>
          <w:ilvl w:val="0"/>
          <w:numId w:val="1"/>
        </w:numPr>
        <w:ind w:right="57"/>
        <w:jc w:val="both"/>
        <w:rPr>
          <w:color w:val="000000" w:themeColor="text1"/>
          <w:lang w:val="uk-UA"/>
        </w:rPr>
      </w:pPr>
      <w:r w:rsidRPr="00537D5E">
        <w:rPr>
          <w:color w:val="000000" w:themeColor="text1"/>
          <w:lang w:val="uk-UA"/>
        </w:rPr>
        <w:t>сертифікат(и)/диплом(и), що підтверджують кваліфікацію; або</w:t>
      </w:r>
    </w:p>
    <w:p w14:paraId="57AD25D3" w14:textId="22290863" w:rsidR="5FC4C0B2" w:rsidRPr="00537D5E" w:rsidRDefault="5FC4C0B2" w:rsidP="5FC4C0B2">
      <w:pPr>
        <w:pStyle w:val="ListParagraph"/>
        <w:numPr>
          <w:ilvl w:val="0"/>
          <w:numId w:val="1"/>
        </w:numPr>
        <w:ind w:right="57"/>
        <w:jc w:val="both"/>
        <w:rPr>
          <w:color w:val="000000" w:themeColor="text1"/>
          <w:lang w:val="uk-UA"/>
        </w:rPr>
      </w:pPr>
      <w:r w:rsidRPr="00537D5E">
        <w:rPr>
          <w:color w:val="000000" w:themeColor="text1"/>
          <w:lang w:val="uk-UA"/>
        </w:rPr>
        <w:t>документ(и) про проходження курсів з впровадження, управління, супроводу інформаційних систем, баз даних, розробки програмного забезпечення тощо.</w:t>
      </w:r>
    </w:p>
    <w:p w14:paraId="2B2BB63F" w14:textId="5E909F25" w:rsidR="5FC4C0B2" w:rsidRPr="00537D5E" w:rsidRDefault="5FC4C0B2" w:rsidP="5FC4C0B2">
      <w:pPr>
        <w:ind w:left="57" w:right="57"/>
        <w:jc w:val="both"/>
        <w:rPr>
          <w:rFonts w:eastAsia="Times New Roman"/>
          <w:color w:val="000000" w:themeColor="text1"/>
        </w:rPr>
      </w:pPr>
      <w:r w:rsidRPr="00537D5E">
        <w:rPr>
          <w:rFonts w:eastAsia="Times New Roman"/>
          <w:color w:val="000000" w:themeColor="text1"/>
        </w:rPr>
        <w:t>Вищезазначені та передаються у PDF-форматі, скановані з оригіналу документа, в кольоровому зображенні.</w:t>
      </w:r>
    </w:p>
    <w:p w14:paraId="40E6DF15" w14:textId="25D6AD2A" w:rsidR="5FC4C0B2" w:rsidRPr="00537D5E" w:rsidRDefault="5FC4C0B2" w:rsidP="5FC4C0B2">
      <w:pPr>
        <w:spacing w:before="240" w:line="259" w:lineRule="auto"/>
        <w:jc w:val="both"/>
      </w:pPr>
    </w:p>
    <w:p w14:paraId="261758A6" w14:textId="77777777" w:rsidR="00CB53DB" w:rsidRPr="00537D5E" w:rsidRDefault="00CB53DB" w:rsidP="00CB53DB">
      <w:pPr>
        <w:rPr>
          <w:b/>
          <w:color w:val="0070C0"/>
          <w:sz w:val="22"/>
        </w:rPr>
      </w:pPr>
      <w:r w:rsidRPr="00537D5E">
        <w:rPr>
          <w:b/>
          <w:color w:val="0070C0"/>
          <w:sz w:val="22"/>
        </w:rPr>
        <w:t>[НАЗВА ВИКОНАВЦЯ]</w:t>
      </w:r>
    </w:p>
    <w:p w14:paraId="68B09BBD" w14:textId="77777777" w:rsidR="00CB53DB" w:rsidRPr="00537D5E" w:rsidRDefault="00CB53DB" w:rsidP="00CB53DB">
      <w:pPr>
        <w:rPr>
          <w:b/>
          <w:color w:val="0070C0"/>
          <w:sz w:val="22"/>
        </w:rPr>
      </w:pPr>
      <w:r w:rsidRPr="00537D5E">
        <w:rPr>
          <w:b/>
          <w:color w:val="0070C0"/>
          <w:sz w:val="22"/>
        </w:rPr>
        <w:t>Підпис уповноваженої особи:</w:t>
      </w:r>
    </w:p>
    <w:p w14:paraId="5A538DC8" w14:textId="77777777" w:rsidR="00CB53DB" w:rsidRPr="00537D5E" w:rsidRDefault="00CB53DB" w:rsidP="00CB53DB">
      <w:pPr>
        <w:rPr>
          <w:b/>
          <w:color w:val="0070C0"/>
          <w:sz w:val="22"/>
        </w:rPr>
      </w:pPr>
      <w:r w:rsidRPr="00537D5E">
        <w:rPr>
          <w:b/>
          <w:color w:val="0070C0"/>
          <w:sz w:val="22"/>
        </w:rPr>
        <w:t>Печатка компанії</w:t>
      </w:r>
    </w:p>
    <w:p w14:paraId="52730F9E" w14:textId="77777777" w:rsidR="00CB53DB" w:rsidRPr="00537D5E" w:rsidRDefault="00CB53DB" w:rsidP="00CB53DB">
      <w:pPr>
        <w:rPr>
          <w:b/>
          <w:color w:val="0070C0"/>
          <w:sz w:val="22"/>
        </w:rPr>
      </w:pPr>
      <w:r w:rsidRPr="00537D5E">
        <w:rPr>
          <w:b/>
          <w:color w:val="0070C0"/>
          <w:sz w:val="22"/>
        </w:rPr>
        <w:t>Місце:</w:t>
      </w:r>
    </w:p>
    <w:p w14:paraId="232AF1B3" w14:textId="77777777" w:rsidR="00CB53DB" w:rsidRPr="00537D5E" w:rsidRDefault="00CB53DB" w:rsidP="00CB53DB">
      <w:pPr>
        <w:rPr>
          <w:b/>
          <w:color w:val="0070C0"/>
          <w:sz w:val="22"/>
        </w:rPr>
      </w:pPr>
      <w:r w:rsidRPr="00537D5E">
        <w:rPr>
          <w:b/>
          <w:color w:val="0070C0"/>
          <w:sz w:val="22"/>
        </w:rPr>
        <w:t>Дата:</w:t>
      </w:r>
    </w:p>
    <w:p w14:paraId="41871693" w14:textId="77777777" w:rsidR="00CB53DB" w:rsidRPr="00537D5E" w:rsidRDefault="00CB53DB" w:rsidP="00CB53DB">
      <w:pPr>
        <w:pStyle w:val="BodyText"/>
        <w:rPr>
          <w:b/>
          <w:bCs/>
          <w:color w:val="0070C0"/>
          <w:position w:val="2"/>
        </w:rPr>
      </w:pPr>
    </w:p>
    <w:p w14:paraId="7679E83B" w14:textId="77777777" w:rsidR="00CB53DB" w:rsidRPr="00537D5E" w:rsidRDefault="00CB53DB" w:rsidP="00CB53DB">
      <w:pPr>
        <w:suppressAutoHyphens w:val="0"/>
        <w:rPr>
          <w:b/>
        </w:rPr>
      </w:pPr>
      <w:r w:rsidRPr="00537D5E">
        <w:rPr>
          <w:b/>
          <w:bCs/>
          <w:color w:val="0070C0"/>
          <w:position w:val="2"/>
        </w:rPr>
        <w:t>[Примітка:</w:t>
      </w:r>
      <w:r w:rsidRPr="00537D5E">
        <w:rPr>
          <w:color w:val="0070C0"/>
          <w:position w:val="2"/>
        </w:rPr>
        <w:t xml:space="preserve"> Будь ласка ПІДПИШІТЬ та поставте ПЕЧАТКУ на ВСІ сторінки цього документу.]</w:t>
      </w:r>
    </w:p>
    <w:p w14:paraId="12134480" w14:textId="5E4503A6" w:rsidR="5FC4C0B2" w:rsidRPr="00537D5E" w:rsidRDefault="5FC4C0B2" w:rsidP="5FC4C0B2">
      <w:pPr>
        <w:spacing w:before="240" w:line="259" w:lineRule="auto"/>
        <w:jc w:val="both"/>
      </w:pPr>
    </w:p>
    <w:p w14:paraId="49387344" w14:textId="6BF97CA2" w:rsidR="5FC4C0B2" w:rsidRPr="00537D5E" w:rsidRDefault="00000000" w:rsidP="5FC4C0B2">
      <w:pPr>
        <w:jc w:val="both"/>
      </w:pPr>
      <w:hyperlink r:id="rId28" w:anchor="_ftnref1">
        <w:r w:rsidR="5FC4C0B2" w:rsidRPr="00537D5E">
          <w:rPr>
            <w:rStyle w:val="Hyperlink"/>
            <w:rFonts w:eastAsia="Times New Roman"/>
            <w:sz w:val="20"/>
            <w:szCs w:val="20"/>
            <w:vertAlign w:val="superscript"/>
          </w:rPr>
          <w:t>[1]</w:t>
        </w:r>
      </w:hyperlink>
      <w:r w:rsidR="5FC4C0B2" w:rsidRPr="00537D5E">
        <w:rPr>
          <w:rFonts w:eastAsia="Times New Roman"/>
          <w:sz w:val="20"/>
          <w:szCs w:val="20"/>
        </w:rPr>
        <w:t xml:space="preserve"> </w:t>
      </w:r>
      <w:r w:rsidR="5FC4C0B2" w:rsidRPr="00537D5E">
        <w:rPr>
          <w:rFonts w:eastAsia="Times New Roman"/>
          <w:i/>
          <w:iCs/>
          <w:color w:val="1F497D" w:themeColor="text2"/>
          <w:sz w:val="20"/>
          <w:szCs w:val="20"/>
          <w:u w:val="single"/>
        </w:rPr>
        <w:t xml:space="preserve">Інформація, що подається </w:t>
      </w:r>
      <w:r w:rsidR="00CB53DB" w:rsidRPr="00537D5E">
        <w:rPr>
          <w:rFonts w:eastAsia="Times New Roman"/>
          <w:i/>
          <w:iCs/>
          <w:color w:val="1F497D" w:themeColor="text2"/>
          <w:sz w:val="20"/>
          <w:szCs w:val="20"/>
          <w:u w:val="single"/>
        </w:rPr>
        <w:t xml:space="preserve">виконавцем </w:t>
      </w:r>
      <w:r w:rsidR="5FC4C0B2" w:rsidRPr="00537D5E">
        <w:rPr>
          <w:rFonts w:eastAsia="Times New Roman"/>
          <w:i/>
          <w:iCs/>
          <w:color w:val="1F497D" w:themeColor="text2"/>
          <w:sz w:val="20"/>
          <w:szCs w:val="20"/>
          <w:u w:val="single"/>
        </w:rPr>
        <w:t xml:space="preserve">має бути максимальною повною та релевантною до встановлених вимог. Надання не повної, чи не достатньо деталізованої інформації а також підтверджуючих документів становить ризик </w:t>
      </w:r>
      <w:r w:rsidR="00CB53DB" w:rsidRPr="00537D5E">
        <w:rPr>
          <w:rFonts w:eastAsia="Times New Roman"/>
          <w:i/>
          <w:iCs/>
          <w:color w:val="1F497D" w:themeColor="text2"/>
          <w:sz w:val="20"/>
          <w:szCs w:val="20"/>
          <w:u w:val="single"/>
        </w:rPr>
        <w:t>виконавця</w:t>
      </w:r>
      <w:r w:rsidR="5FC4C0B2" w:rsidRPr="00537D5E">
        <w:rPr>
          <w:rFonts w:eastAsia="Times New Roman"/>
          <w:i/>
          <w:iCs/>
          <w:color w:val="1F497D" w:themeColor="text2"/>
          <w:sz w:val="20"/>
          <w:szCs w:val="20"/>
          <w:u w:val="single"/>
        </w:rPr>
        <w:t xml:space="preserve"> під час оцінки відповідності його </w:t>
      </w:r>
      <w:r w:rsidR="00CB53DB" w:rsidRPr="00537D5E">
        <w:rPr>
          <w:rFonts w:eastAsia="Times New Roman"/>
          <w:i/>
          <w:iCs/>
          <w:color w:val="1F497D" w:themeColor="text2"/>
          <w:sz w:val="20"/>
          <w:szCs w:val="20"/>
          <w:u w:val="single"/>
        </w:rPr>
        <w:t xml:space="preserve">досвіду і спроможностей </w:t>
      </w:r>
      <w:r w:rsidR="5FC4C0B2" w:rsidRPr="00537D5E">
        <w:rPr>
          <w:rFonts w:eastAsia="Times New Roman"/>
          <w:i/>
          <w:iCs/>
          <w:color w:val="1F497D" w:themeColor="text2"/>
          <w:sz w:val="20"/>
          <w:szCs w:val="20"/>
          <w:u w:val="single"/>
        </w:rPr>
        <w:t>встановленим кваліфікаційним вимогам</w:t>
      </w:r>
    </w:p>
    <w:p w14:paraId="226B1CC9" w14:textId="77777777" w:rsidR="00B117CE" w:rsidRPr="00537D5E" w:rsidRDefault="00B117CE">
      <w:pPr>
        <w:suppressAutoHyphens w:val="0"/>
        <w:rPr>
          <w:b/>
        </w:rPr>
      </w:pPr>
    </w:p>
    <w:p w14:paraId="4996F08B" w14:textId="028C26E6" w:rsidR="00B117CE" w:rsidRPr="00537D5E" w:rsidRDefault="00B117CE">
      <w:pPr>
        <w:suppressAutoHyphens w:val="0"/>
        <w:rPr>
          <w:b/>
        </w:rPr>
      </w:pPr>
    </w:p>
    <w:sectPr w:rsidR="00B117CE" w:rsidRPr="00537D5E" w:rsidSect="00EF1237">
      <w:pgSz w:w="11906" w:h="16838"/>
      <w:pgMar w:top="1135" w:right="851" w:bottom="1134" w:left="1418" w:header="720" w:footer="6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B24F8" w14:textId="77777777" w:rsidR="00126BB2" w:rsidRDefault="00126BB2">
      <w:r>
        <w:separator/>
      </w:r>
    </w:p>
  </w:endnote>
  <w:endnote w:type="continuationSeparator" w:id="0">
    <w:p w14:paraId="1507A131" w14:textId="77777777" w:rsidR="00126BB2" w:rsidRDefault="00126BB2">
      <w:r>
        <w:continuationSeparator/>
      </w:r>
    </w:p>
  </w:endnote>
  <w:endnote w:type="continuationNotice" w:id="1">
    <w:p w14:paraId="3284F34E" w14:textId="77777777" w:rsidR="00126BB2" w:rsidRDefault="00126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UkrainianBaltica">
    <w:altName w:val="Times New Roman"/>
    <w:charset w:val="00"/>
    <w:family w:val="roman"/>
    <w:pitch w:val="variable"/>
    <w:sig w:usb0="00000001" w:usb1="00000000" w:usb2="00000000" w:usb3="00000000" w:csb0="00000005" w:csb1="00000000"/>
  </w:font>
  <w:font w:name="Helvetica Neue">
    <w:altName w:val="Arial"/>
    <w:charset w:val="00"/>
    <w:family w:val="auto"/>
    <w:pitch w:val="variable"/>
    <w:sig w:usb0="E50002FF" w:usb1="500079DB" w:usb2="00000010" w:usb3="00000000" w:csb0="00000001"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A604D" w14:textId="77777777" w:rsidR="00126BB2" w:rsidRDefault="00126BB2">
      <w:r>
        <w:separator/>
      </w:r>
    </w:p>
  </w:footnote>
  <w:footnote w:type="continuationSeparator" w:id="0">
    <w:p w14:paraId="2E6B3F9E" w14:textId="77777777" w:rsidR="00126BB2" w:rsidRDefault="00126BB2">
      <w:r>
        <w:continuationSeparator/>
      </w:r>
    </w:p>
  </w:footnote>
  <w:footnote w:type="continuationNotice" w:id="1">
    <w:p w14:paraId="04029900" w14:textId="77777777" w:rsidR="00126BB2" w:rsidRDefault="00126BB2"/>
  </w:footnote>
  <w:footnote w:id="2">
    <w:p w14:paraId="6CB419FD" w14:textId="1AF39CE3" w:rsidR="00CD422F" w:rsidRPr="00CD422F" w:rsidRDefault="00CD422F">
      <w:pPr>
        <w:pStyle w:val="FootnoteText"/>
        <w:rPr>
          <w:lang w:val="uk-UA"/>
        </w:rPr>
      </w:pPr>
      <w:r>
        <w:rPr>
          <w:rStyle w:val="FootnoteReference"/>
        </w:rPr>
        <w:footnoteRef/>
      </w:r>
      <w:r>
        <w:t xml:space="preserve"> </w:t>
      </w:r>
      <w:bookmarkStart w:id="3" w:name="_Hlk124497416"/>
      <w:r>
        <w:rPr>
          <w:lang w:val="uk-UA"/>
        </w:rPr>
        <w:t>Буде заповнено на етапі підписання договору</w:t>
      </w:r>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Heading2"/>
      <w:lvlText w:val=".%2"/>
      <w:lvlJc w:val="left"/>
      <w:pPr>
        <w:tabs>
          <w:tab w:val="num" w:pos="567"/>
        </w:tabs>
        <w:ind w:left="567" w:hanging="567"/>
      </w:pPr>
      <w:rPr>
        <w:rFonts w:cs="Times New Roman"/>
      </w:rPr>
    </w:lvl>
    <w:lvl w:ilvl="2">
      <w:start w:val="1"/>
      <w:numFmt w:val="decimal"/>
      <w:pStyle w:val="Heading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Heading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8"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18598E"/>
    <w:multiLevelType w:val="multilevel"/>
    <w:tmpl w:val="C138F706"/>
    <w:lvl w:ilvl="0">
      <w:start w:val="1"/>
      <w:numFmt w:val="decimal"/>
      <w:lvlText w:val="%1."/>
      <w:lvlJc w:val="left"/>
      <w:pPr>
        <w:ind w:left="1305" w:hanging="1305"/>
      </w:pPr>
      <w:rPr>
        <w:rFonts w:hint="default"/>
        <w:b/>
      </w:rPr>
    </w:lvl>
    <w:lvl w:ilvl="1">
      <w:start w:val="1"/>
      <w:numFmt w:val="decimal"/>
      <w:lvlText w:val="%1.%2."/>
      <w:lvlJc w:val="left"/>
      <w:pPr>
        <w:ind w:left="1668" w:hanging="1305"/>
      </w:pPr>
      <w:rPr>
        <w:rFonts w:hint="default"/>
      </w:rPr>
    </w:lvl>
    <w:lvl w:ilvl="2">
      <w:start w:val="2"/>
      <w:numFmt w:val="decimal"/>
      <w:lvlText w:val="%1.%2.%3."/>
      <w:lvlJc w:val="left"/>
      <w:pPr>
        <w:ind w:left="2031" w:hanging="1305"/>
      </w:pPr>
      <w:rPr>
        <w:rFonts w:hint="default"/>
      </w:rPr>
    </w:lvl>
    <w:lvl w:ilvl="3">
      <w:start w:val="1"/>
      <w:numFmt w:val="decimal"/>
      <w:lvlText w:val="4.1.3.%4."/>
      <w:lvlJc w:val="left"/>
      <w:pPr>
        <w:ind w:left="2394" w:hanging="1305"/>
      </w:pPr>
      <w:rPr>
        <w:rFonts w:hint="default"/>
      </w:rPr>
    </w:lvl>
    <w:lvl w:ilvl="4">
      <w:start w:val="1"/>
      <w:numFmt w:val="decimal"/>
      <w:lvlText w:val="%1.%2.%3.%4.%5."/>
      <w:lvlJc w:val="left"/>
      <w:pPr>
        <w:ind w:left="2757" w:hanging="1305"/>
      </w:pPr>
      <w:rPr>
        <w:rFonts w:hint="default"/>
      </w:rPr>
    </w:lvl>
    <w:lvl w:ilvl="5">
      <w:start w:val="1"/>
      <w:numFmt w:val="decimal"/>
      <w:lvlText w:val="%1.%2.%3.%4.%5.%6."/>
      <w:lvlJc w:val="left"/>
      <w:pPr>
        <w:ind w:left="3255" w:hanging="1440"/>
      </w:pPr>
      <w:rPr>
        <w:rFonts w:hint="default"/>
      </w:rPr>
    </w:lvl>
    <w:lvl w:ilvl="6">
      <w:start w:val="1"/>
      <w:numFmt w:val="decimal"/>
      <w:lvlText w:val="%1.%2.%3.%4.%5.%6.%7."/>
      <w:lvlJc w:val="left"/>
      <w:pPr>
        <w:ind w:left="3978" w:hanging="1800"/>
      </w:pPr>
      <w:rPr>
        <w:rFonts w:hint="default"/>
      </w:rPr>
    </w:lvl>
    <w:lvl w:ilvl="7">
      <w:start w:val="1"/>
      <w:numFmt w:val="decimal"/>
      <w:lvlText w:val="%1.%2.%3.%4.%5.%6.%7.%8."/>
      <w:lvlJc w:val="left"/>
      <w:pPr>
        <w:ind w:left="4341" w:hanging="1800"/>
      </w:pPr>
      <w:rPr>
        <w:rFonts w:hint="default"/>
      </w:rPr>
    </w:lvl>
    <w:lvl w:ilvl="8">
      <w:start w:val="1"/>
      <w:numFmt w:val="decimal"/>
      <w:lvlText w:val="%1.%2.%3.%4.%5.%6.%7.%8.%9."/>
      <w:lvlJc w:val="left"/>
      <w:pPr>
        <w:ind w:left="5064" w:hanging="2160"/>
      </w:pPr>
      <w:rPr>
        <w:rFonts w:hint="default"/>
      </w:rPr>
    </w:lvl>
  </w:abstractNum>
  <w:abstractNum w:abstractNumId="10" w15:restartNumberingAfterBreak="0">
    <w:nsid w:val="1A1B29BA"/>
    <w:multiLevelType w:val="hybridMultilevel"/>
    <w:tmpl w:val="FFFFFFFF"/>
    <w:lvl w:ilvl="0" w:tplc="70C23592">
      <w:start w:val="1"/>
      <w:numFmt w:val="bullet"/>
      <w:lvlText w:val=""/>
      <w:lvlJc w:val="left"/>
      <w:pPr>
        <w:ind w:left="1199" w:hanging="360"/>
      </w:pPr>
      <w:rPr>
        <w:rFonts w:ascii="Symbol" w:hAnsi="Symbol" w:hint="default"/>
      </w:rPr>
    </w:lvl>
    <w:lvl w:ilvl="1" w:tplc="78E45196">
      <w:start w:val="1"/>
      <w:numFmt w:val="bullet"/>
      <w:lvlText w:val="o"/>
      <w:lvlJc w:val="left"/>
      <w:pPr>
        <w:ind w:left="1440" w:hanging="360"/>
      </w:pPr>
      <w:rPr>
        <w:rFonts w:ascii="Courier New" w:hAnsi="Courier New" w:hint="default"/>
      </w:rPr>
    </w:lvl>
    <w:lvl w:ilvl="2" w:tplc="43A6BCF2">
      <w:start w:val="1"/>
      <w:numFmt w:val="bullet"/>
      <w:lvlText w:val=""/>
      <w:lvlJc w:val="left"/>
      <w:pPr>
        <w:ind w:left="2160" w:hanging="360"/>
      </w:pPr>
      <w:rPr>
        <w:rFonts w:ascii="Wingdings" w:hAnsi="Wingdings" w:hint="default"/>
      </w:rPr>
    </w:lvl>
    <w:lvl w:ilvl="3" w:tplc="391E8044">
      <w:start w:val="1"/>
      <w:numFmt w:val="bullet"/>
      <w:lvlText w:val=""/>
      <w:lvlJc w:val="left"/>
      <w:pPr>
        <w:ind w:left="2880" w:hanging="360"/>
      </w:pPr>
      <w:rPr>
        <w:rFonts w:ascii="Symbol" w:hAnsi="Symbol" w:hint="default"/>
      </w:rPr>
    </w:lvl>
    <w:lvl w:ilvl="4" w:tplc="221AA110">
      <w:start w:val="1"/>
      <w:numFmt w:val="bullet"/>
      <w:lvlText w:val="o"/>
      <w:lvlJc w:val="left"/>
      <w:pPr>
        <w:ind w:left="3600" w:hanging="360"/>
      </w:pPr>
      <w:rPr>
        <w:rFonts w:ascii="Courier New" w:hAnsi="Courier New" w:hint="default"/>
      </w:rPr>
    </w:lvl>
    <w:lvl w:ilvl="5" w:tplc="588C5046">
      <w:start w:val="1"/>
      <w:numFmt w:val="bullet"/>
      <w:lvlText w:val=""/>
      <w:lvlJc w:val="left"/>
      <w:pPr>
        <w:ind w:left="4320" w:hanging="360"/>
      </w:pPr>
      <w:rPr>
        <w:rFonts w:ascii="Wingdings" w:hAnsi="Wingdings" w:hint="default"/>
      </w:rPr>
    </w:lvl>
    <w:lvl w:ilvl="6" w:tplc="FCCEECF4">
      <w:start w:val="1"/>
      <w:numFmt w:val="bullet"/>
      <w:lvlText w:val=""/>
      <w:lvlJc w:val="left"/>
      <w:pPr>
        <w:ind w:left="5040" w:hanging="360"/>
      </w:pPr>
      <w:rPr>
        <w:rFonts w:ascii="Symbol" w:hAnsi="Symbol" w:hint="default"/>
      </w:rPr>
    </w:lvl>
    <w:lvl w:ilvl="7" w:tplc="FFDE8FFE">
      <w:start w:val="1"/>
      <w:numFmt w:val="bullet"/>
      <w:lvlText w:val="o"/>
      <w:lvlJc w:val="left"/>
      <w:pPr>
        <w:ind w:left="5760" w:hanging="360"/>
      </w:pPr>
      <w:rPr>
        <w:rFonts w:ascii="Courier New" w:hAnsi="Courier New" w:hint="default"/>
      </w:rPr>
    </w:lvl>
    <w:lvl w:ilvl="8" w:tplc="8642FA40">
      <w:start w:val="1"/>
      <w:numFmt w:val="bullet"/>
      <w:lvlText w:val=""/>
      <w:lvlJc w:val="left"/>
      <w:pPr>
        <w:ind w:left="6480" w:hanging="360"/>
      </w:pPr>
      <w:rPr>
        <w:rFonts w:ascii="Wingdings" w:hAnsi="Wingdings" w:hint="default"/>
      </w:rPr>
    </w:lvl>
  </w:abstractNum>
  <w:abstractNum w:abstractNumId="11" w15:restartNumberingAfterBreak="0">
    <w:nsid w:val="1D237528"/>
    <w:multiLevelType w:val="multilevel"/>
    <w:tmpl w:val="0E704FDC"/>
    <w:lvl w:ilvl="0">
      <w:start w:val="4"/>
      <w:numFmt w:val="decimal"/>
      <w:lvlText w:val="%1."/>
      <w:lvlJc w:val="left"/>
      <w:pPr>
        <w:ind w:left="1305" w:hanging="1305"/>
      </w:pPr>
      <w:rPr>
        <w:rFonts w:hint="default"/>
      </w:rPr>
    </w:lvl>
    <w:lvl w:ilvl="1">
      <w:start w:val="1"/>
      <w:numFmt w:val="decimal"/>
      <w:lvlText w:val="%1.%2."/>
      <w:lvlJc w:val="left"/>
      <w:pPr>
        <w:ind w:left="1668" w:hanging="1305"/>
      </w:pPr>
      <w:rPr>
        <w:rFonts w:hint="default"/>
      </w:rPr>
    </w:lvl>
    <w:lvl w:ilvl="2">
      <w:start w:val="1"/>
      <w:numFmt w:val="decimal"/>
      <w:lvlText w:val="%1.%2.%3."/>
      <w:lvlJc w:val="left"/>
      <w:pPr>
        <w:ind w:left="2031" w:hanging="1305"/>
      </w:pPr>
      <w:rPr>
        <w:rFonts w:hint="default"/>
      </w:rPr>
    </w:lvl>
    <w:lvl w:ilvl="3">
      <w:start w:val="10"/>
      <w:numFmt w:val="decimal"/>
      <w:lvlText w:val="%1.%2.%3.%4."/>
      <w:lvlJc w:val="left"/>
      <w:pPr>
        <w:ind w:left="2394" w:hanging="1305"/>
      </w:pPr>
      <w:rPr>
        <w:rFonts w:hint="default"/>
      </w:rPr>
    </w:lvl>
    <w:lvl w:ilvl="4">
      <w:start w:val="1"/>
      <w:numFmt w:val="decimal"/>
      <w:lvlText w:val="%1.%2.%3.%4.%5."/>
      <w:lvlJc w:val="left"/>
      <w:pPr>
        <w:ind w:left="2757" w:hanging="1305"/>
      </w:pPr>
      <w:rPr>
        <w:rFonts w:hint="default"/>
      </w:rPr>
    </w:lvl>
    <w:lvl w:ilvl="5">
      <w:start w:val="1"/>
      <w:numFmt w:val="decimal"/>
      <w:lvlText w:val="%1.%2.%3.%4.%5.%6."/>
      <w:lvlJc w:val="left"/>
      <w:pPr>
        <w:ind w:left="3255" w:hanging="1440"/>
      </w:pPr>
      <w:rPr>
        <w:rFonts w:hint="default"/>
      </w:rPr>
    </w:lvl>
    <w:lvl w:ilvl="6">
      <w:start w:val="1"/>
      <w:numFmt w:val="decimal"/>
      <w:lvlText w:val="%1.%2.%3.%4.%5.%6.%7."/>
      <w:lvlJc w:val="left"/>
      <w:pPr>
        <w:ind w:left="3978" w:hanging="1800"/>
      </w:pPr>
      <w:rPr>
        <w:rFonts w:hint="default"/>
      </w:rPr>
    </w:lvl>
    <w:lvl w:ilvl="7">
      <w:start w:val="1"/>
      <w:numFmt w:val="decimal"/>
      <w:lvlText w:val="%1.%2.%3.%4.%5.%6.%7.%8."/>
      <w:lvlJc w:val="left"/>
      <w:pPr>
        <w:ind w:left="4341" w:hanging="1800"/>
      </w:pPr>
      <w:rPr>
        <w:rFonts w:hint="default"/>
      </w:rPr>
    </w:lvl>
    <w:lvl w:ilvl="8">
      <w:start w:val="1"/>
      <w:numFmt w:val="decimal"/>
      <w:lvlText w:val="%1.%2.%3.%4.%5.%6.%7.%8.%9."/>
      <w:lvlJc w:val="left"/>
      <w:pPr>
        <w:ind w:left="5064" w:hanging="2160"/>
      </w:pPr>
      <w:rPr>
        <w:rFonts w:hint="default"/>
      </w:rPr>
    </w:lvl>
  </w:abstractNum>
  <w:abstractNum w:abstractNumId="12" w15:restartNumberingAfterBreak="0">
    <w:nsid w:val="21E921B5"/>
    <w:multiLevelType w:val="hybridMultilevel"/>
    <w:tmpl w:val="C32C12E2"/>
    <w:lvl w:ilvl="0" w:tplc="721879A2">
      <w:start w:val="5"/>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15:restartNumberingAfterBreak="0">
    <w:nsid w:val="26FA6E89"/>
    <w:multiLevelType w:val="hybridMultilevel"/>
    <w:tmpl w:val="7F44D4FE"/>
    <w:lvl w:ilvl="0" w:tplc="721879A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8730539"/>
    <w:multiLevelType w:val="multilevel"/>
    <w:tmpl w:val="18B2AA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B145F7E"/>
    <w:multiLevelType w:val="hybridMultilevel"/>
    <w:tmpl w:val="8A706490"/>
    <w:lvl w:ilvl="0" w:tplc="FFFFFFFF">
      <w:start w:val="1"/>
      <w:numFmt w:val="bullet"/>
      <w:pStyle w:val="a"/>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16" w15:restartNumberingAfterBreak="0">
    <w:nsid w:val="302530E6"/>
    <w:multiLevelType w:val="multilevel"/>
    <w:tmpl w:val="3404CCF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15:restartNumberingAfterBreak="0">
    <w:nsid w:val="35B11690"/>
    <w:multiLevelType w:val="hybridMultilevel"/>
    <w:tmpl w:val="2EEA28CC"/>
    <w:lvl w:ilvl="0" w:tplc="9ECA30AA">
      <w:start w:val="1"/>
      <w:numFmt w:val="decimal"/>
      <w:lvlText w:val="4.1.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5E60632"/>
    <w:multiLevelType w:val="hybridMultilevel"/>
    <w:tmpl w:val="932C8C9A"/>
    <w:lvl w:ilvl="0" w:tplc="721879A2">
      <w:start w:val="5"/>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9" w15:restartNumberingAfterBreak="0">
    <w:nsid w:val="386B2217"/>
    <w:multiLevelType w:val="hybridMultilevel"/>
    <w:tmpl w:val="F08CF35A"/>
    <w:lvl w:ilvl="0" w:tplc="648A5F7C">
      <w:start w:val="1"/>
      <w:numFmt w:val="lowerLetter"/>
      <w:lvlText w:val="(%1)"/>
      <w:lvlJc w:val="left"/>
      <w:pPr>
        <w:ind w:left="1440" w:hanging="360"/>
      </w:pPr>
      <w:rPr>
        <w:rFonts w:hint="default"/>
        <w:b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97948E6"/>
    <w:multiLevelType w:val="hybridMultilevel"/>
    <w:tmpl w:val="FFFFFFFF"/>
    <w:lvl w:ilvl="0" w:tplc="EFE4C022">
      <w:start w:val="1"/>
      <w:numFmt w:val="decimal"/>
      <w:lvlText w:val="%1."/>
      <w:lvlJc w:val="left"/>
      <w:pPr>
        <w:ind w:left="720" w:hanging="360"/>
      </w:pPr>
    </w:lvl>
    <w:lvl w:ilvl="1" w:tplc="75CA4576">
      <w:start w:val="1"/>
      <w:numFmt w:val="lowerLetter"/>
      <w:lvlText w:val="%2."/>
      <w:lvlJc w:val="left"/>
      <w:pPr>
        <w:ind w:left="1440" w:hanging="360"/>
      </w:pPr>
    </w:lvl>
    <w:lvl w:ilvl="2" w:tplc="2E0E4E5C">
      <w:start w:val="1"/>
      <w:numFmt w:val="lowerRoman"/>
      <w:lvlText w:val="%3."/>
      <w:lvlJc w:val="right"/>
      <w:pPr>
        <w:ind w:left="2160" w:hanging="180"/>
      </w:pPr>
    </w:lvl>
    <w:lvl w:ilvl="3" w:tplc="B8F8B14C">
      <w:start w:val="1"/>
      <w:numFmt w:val="decimal"/>
      <w:lvlText w:val="%4."/>
      <w:lvlJc w:val="left"/>
      <w:pPr>
        <w:ind w:left="2880" w:hanging="360"/>
      </w:pPr>
    </w:lvl>
    <w:lvl w:ilvl="4" w:tplc="1BF84CD6">
      <w:start w:val="1"/>
      <w:numFmt w:val="lowerLetter"/>
      <w:lvlText w:val="%5."/>
      <w:lvlJc w:val="left"/>
      <w:pPr>
        <w:ind w:left="3600" w:hanging="360"/>
      </w:pPr>
    </w:lvl>
    <w:lvl w:ilvl="5" w:tplc="10CCC26E">
      <w:start w:val="1"/>
      <w:numFmt w:val="lowerRoman"/>
      <w:lvlText w:val="%6."/>
      <w:lvlJc w:val="right"/>
      <w:pPr>
        <w:ind w:left="4320" w:hanging="180"/>
      </w:pPr>
    </w:lvl>
    <w:lvl w:ilvl="6" w:tplc="685C1C1E">
      <w:start w:val="1"/>
      <w:numFmt w:val="decimal"/>
      <w:lvlText w:val="%7."/>
      <w:lvlJc w:val="left"/>
      <w:pPr>
        <w:ind w:left="5040" w:hanging="360"/>
      </w:pPr>
    </w:lvl>
    <w:lvl w:ilvl="7" w:tplc="18DAA51E">
      <w:start w:val="1"/>
      <w:numFmt w:val="lowerLetter"/>
      <w:lvlText w:val="%8."/>
      <w:lvlJc w:val="left"/>
      <w:pPr>
        <w:ind w:left="5760" w:hanging="360"/>
      </w:pPr>
    </w:lvl>
    <w:lvl w:ilvl="8" w:tplc="028C2294">
      <w:start w:val="1"/>
      <w:numFmt w:val="lowerRoman"/>
      <w:lvlText w:val="%9."/>
      <w:lvlJc w:val="right"/>
      <w:pPr>
        <w:ind w:left="6480" w:hanging="180"/>
      </w:pPr>
    </w:lvl>
  </w:abstractNum>
  <w:abstractNum w:abstractNumId="21" w15:restartNumberingAfterBreak="0">
    <w:nsid w:val="3C292E51"/>
    <w:multiLevelType w:val="hybridMultilevel"/>
    <w:tmpl w:val="1FFED3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404BF7C9"/>
    <w:multiLevelType w:val="hybridMultilevel"/>
    <w:tmpl w:val="FFFFFFFF"/>
    <w:lvl w:ilvl="0" w:tplc="FDA89BB8">
      <w:start w:val="1"/>
      <w:numFmt w:val="bullet"/>
      <w:lvlText w:val="-"/>
      <w:lvlJc w:val="left"/>
      <w:pPr>
        <w:ind w:left="839" w:hanging="360"/>
      </w:pPr>
      <w:rPr>
        <w:rFonts w:ascii="Times New Roman" w:hAnsi="Times New Roman" w:hint="default"/>
      </w:rPr>
    </w:lvl>
    <w:lvl w:ilvl="1" w:tplc="842872A0">
      <w:start w:val="1"/>
      <w:numFmt w:val="bullet"/>
      <w:lvlText w:val="o"/>
      <w:lvlJc w:val="left"/>
      <w:pPr>
        <w:ind w:left="1440" w:hanging="360"/>
      </w:pPr>
      <w:rPr>
        <w:rFonts w:ascii="Courier New" w:hAnsi="Courier New" w:hint="default"/>
      </w:rPr>
    </w:lvl>
    <w:lvl w:ilvl="2" w:tplc="F54CFD7A">
      <w:start w:val="1"/>
      <w:numFmt w:val="bullet"/>
      <w:lvlText w:val=""/>
      <w:lvlJc w:val="left"/>
      <w:pPr>
        <w:ind w:left="2160" w:hanging="360"/>
      </w:pPr>
      <w:rPr>
        <w:rFonts w:ascii="Wingdings" w:hAnsi="Wingdings" w:hint="default"/>
      </w:rPr>
    </w:lvl>
    <w:lvl w:ilvl="3" w:tplc="C486C0CE">
      <w:start w:val="1"/>
      <w:numFmt w:val="bullet"/>
      <w:lvlText w:val=""/>
      <w:lvlJc w:val="left"/>
      <w:pPr>
        <w:ind w:left="2880" w:hanging="360"/>
      </w:pPr>
      <w:rPr>
        <w:rFonts w:ascii="Symbol" w:hAnsi="Symbol" w:hint="default"/>
      </w:rPr>
    </w:lvl>
    <w:lvl w:ilvl="4" w:tplc="1D2ED1F0">
      <w:start w:val="1"/>
      <w:numFmt w:val="bullet"/>
      <w:lvlText w:val="o"/>
      <w:lvlJc w:val="left"/>
      <w:pPr>
        <w:ind w:left="3600" w:hanging="360"/>
      </w:pPr>
      <w:rPr>
        <w:rFonts w:ascii="Courier New" w:hAnsi="Courier New" w:hint="default"/>
      </w:rPr>
    </w:lvl>
    <w:lvl w:ilvl="5" w:tplc="60FCFFB4">
      <w:start w:val="1"/>
      <w:numFmt w:val="bullet"/>
      <w:lvlText w:val=""/>
      <w:lvlJc w:val="left"/>
      <w:pPr>
        <w:ind w:left="4320" w:hanging="360"/>
      </w:pPr>
      <w:rPr>
        <w:rFonts w:ascii="Wingdings" w:hAnsi="Wingdings" w:hint="default"/>
      </w:rPr>
    </w:lvl>
    <w:lvl w:ilvl="6" w:tplc="4D3EC882">
      <w:start w:val="1"/>
      <w:numFmt w:val="bullet"/>
      <w:lvlText w:val=""/>
      <w:lvlJc w:val="left"/>
      <w:pPr>
        <w:ind w:left="5040" w:hanging="360"/>
      </w:pPr>
      <w:rPr>
        <w:rFonts w:ascii="Symbol" w:hAnsi="Symbol" w:hint="default"/>
      </w:rPr>
    </w:lvl>
    <w:lvl w:ilvl="7" w:tplc="AFAAA646">
      <w:start w:val="1"/>
      <w:numFmt w:val="bullet"/>
      <w:lvlText w:val="o"/>
      <w:lvlJc w:val="left"/>
      <w:pPr>
        <w:ind w:left="5760" w:hanging="360"/>
      </w:pPr>
      <w:rPr>
        <w:rFonts w:ascii="Courier New" w:hAnsi="Courier New" w:hint="default"/>
      </w:rPr>
    </w:lvl>
    <w:lvl w:ilvl="8" w:tplc="50544056">
      <w:start w:val="1"/>
      <w:numFmt w:val="bullet"/>
      <w:lvlText w:val=""/>
      <w:lvlJc w:val="left"/>
      <w:pPr>
        <w:ind w:left="6480" w:hanging="360"/>
      </w:pPr>
      <w:rPr>
        <w:rFonts w:ascii="Wingdings" w:hAnsi="Wingdings" w:hint="default"/>
      </w:rPr>
    </w:lvl>
  </w:abstractNum>
  <w:abstractNum w:abstractNumId="24" w15:restartNumberingAfterBreak="0">
    <w:nsid w:val="41D84D20"/>
    <w:multiLevelType w:val="multilevel"/>
    <w:tmpl w:val="160AEB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62522A"/>
    <w:multiLevelType w:val="multilevel"/>
    <w:tmpl w:val="7ED642E0"/>
    <w:lvl w:ilvl="0">
      <w:start w:val="1"/>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lvlText w:val="4.1.%3."/>
      <w:lvlJc w:val="left"/>
      <w:pPr>
        <w:ind w:left="1080" w:hanging="720"/>
      </w:pPr>
      <w:rPr>
        <w:rFonts w:hint="default"/>
        <w:b/>
        <w:color w:val="auto"/>
      </w:rPr>
    </w:lvl>
    <w:lvl w:ilvl="3">
      <w:start w:val="1"/>
      <w:numFmt w:val="decimal"/>
      <w:lvlText w:val="4.1.1.%4."/>
      <w:lvlJc w:val="left"/>
      <w:pPr>
        <w:ind w:left="1080" w:hanging="720"/>
      </w:pPr>
      <w:rPr>
        <w:rFonts w:hint="default"/>
        <w:b w:val="0"/>
        <w:color w:val="auto"/>
      </w:rPr>
    </w:lvl>
    <w:lvl w:ilvl="4">
      <w:start w:val="1"/>
      <w:numFmt w:val="decimal"/>
      <w:lvlText w:val="4.1.1.1.%5."/>
      <w:lvlJc w:val="left"/>
      <w:pPr>
        <w:ind w:left="2073" w:hanging="1080"/>
      </w:pPr>
      <w:rPr>
        <w:rFonts w:hint="default"/>
        <w:b w:val="0"/>
        <w:color w:val="auto"/>
        <w:lang w:val="uk-UA"/>
      </w:rPr>
    </w:lvl>
    <w:lvl w:ilvl="5">
      <w:start w:val="1"/>
      <w:numFmt w:val="decimal"/>
      <w:lvlText w:val="4.1.1.1.1.%6."/>
      <w:lvlJc w:val="left"/>
      <w:pPr>
        <w:ind w:left="1440" w:hanging="1080"/>
      </w:pPr>
      <w:rPr>
        <w:rFonts w:hint="default"/>
        <w:b w:val="0"/>
        <w:color w:val="auto"/>
      </w:rPr>
    </w:lvl>
    <w:lvl w:ilvl="6">
      <w:start w:val="1"/>
      <w:numFmt w:val="decimal"/>
      <w:lvlText w:val="4.1.1.1.1.3.%7."/>
      <w:lvlJc w:val="left"/>
      <w:pPr>
        <w:ind w:left="1800" w:hanging="1440"/>
      </w:pPr>
      <w:rPr>
        <w:rFonts w:hint="default"/>
        <w:b w:val="0"/>
        <w:color w:val="auto"/>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27" w15:restartNumberingAfterBreak="0">
    <w:nsid w:val="465148AD"/>
    <w:multiLevelType w:val="hybridMultilevel"/>
    <w:tmpl w:val="986CD728"/>
    <w:lvl w:ilvl="0" w:tplc="721879A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9A46778"/>
    <w:multiLevelType w:val="hybridMultilevel"/>
    <w:tmpl w:val="29EA82E0"/>
    <w:lvl w:ilvl="0" w:tplc="46CC8E62">
      <w:start w:val="1"/>
      <w:numFmt w:val="decimal"/>
      <w:lvlText w:val="7.%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4FE5798"/>
    <w:multiLevelType w:val="hybridMultilevel"/>
    <w:tmpl w:val="78C8EC22"/>
    <w:lvl w:ilvl="0" w:tplc="721879A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7B44BEF"/>
    <w:multiLevelType w:val="multilevel"/>
    <w:tmpl w:val="B8FE8F2E"/>
    <w:lvl w:ilvl="0">
      <w:start w:val="1"/>
      <w:numFmt w:val="bullet"/>
      <w:lvlText w:val=""/>
      <w:lvlJc w:val="left"/>
      <w:pPr>
        <w:ind w:left="720" w:hanging="360"/>
      </w:pPr>
      <w:rPr>
        <w:rFonts w:ascii="Symbol" w:hAnsi="Symbol"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1" w15:restartNumberingAfterBreak="0">
    <w:nsid w:val="5895E224"/>
    <w:multiLevelType w:val="hybridMultilevel"/>
    <w:tmpl w:val="FFFFFFFF"/>
    <w:lvl w:ilvl="0" w:tplc="3BE408E4">
      <w:start w:val="1"/>
      <w:numFmt w:val="decimal"/>
      <w:lvlText w:val="%1."/>
      <w:lvlJc w:val="left"/>
      <w:pPr>
        <w:ind w:left="720" w:hanging="360"/>
      </w:pPr>
    </w:lvl>
    <w:lvl w:ilvl="1" w:tplc="59D83652">
      <w:start w:val="1"/>
      <w:numFmt w:val="lowerLetter"/>
      <w:lvlText w:val="%2."/>
      <w:lvlJc w:val="left"/>
      <w:pPr>
        <w:ind w:left="1440" w:hanging="360"/>
      </w:pPr>
    </w:lvl>
    <w:lvl w:ilvl="2" w:tplc="5600BAE0">
      <w:start w:val="1"/>
      <w:numFmt w:val="lowerRoman"/>
      <w:lvlText w:val="%3."/>
      <w:lvlJc w:val="right"/>
      <w:pPr>
        <w:ind w:left="2160" w:hanging="180"/>
      </w:pPr>
    </w:lvl>
    <w:lvl w:ilvl="3" w:tplc="BD003224">
      <w:start w:val="1"/>
      <w:numFmt w:val="decimal"/>
      <w:lvlText w:val="%4."/>
      <w:lvlJc w:val="left"/>
      <w:pPr>
        <w:ind w:left="2880" w:hanging="360"/>
      </w:pPr>
    </w:lvl>
    <w:lvl w:ilvl="4" w:tplc="E50CA9BA">
      <w:start w:val="1"/>
      <w:numFmt w:val="lowerLetter"/>
      <w:lvlText w:val="%5."/>
      <w:lvlJc w:val="left"/>
      <w:pPr>
        <w:ind w:left="3600" w:hanging="360"/>
      </w:pPr>
    </w:lvl>
    <w:lvl w:ilvl="5" w:tplc="ED28E0F8">
      <w:start w:val="1"/>
      <w:numFmt w:val="lowerRoman"/>
      <w:lvlText w:val="%6."/>
      <w:lvlJc w:val="right"/>
      <w:pPr>
        <w:ind w:left="4320" w:hanging="180"/>
      </w:pPr>
    </w:lvl>
    <w:lvl w:ilvl="6" w:tplc="11C04454">
      <w:start w:val="1"/>
      <w:numFmt w:val="decimal"/>
      <w:lvlText w:val="%7."/>
      <w:lvlJc w:val="left"/>
      <w:pPr>
        <w:ind w:left="5040" w:hanging="360"/>
      </w:pPr>
    </w:lvl>
    <w:lvl w:ilvl="7" w:tplc="99EC8646">
      <w:start w:val="1"/>
      <w:numFmt w:val="lowerLetter"/>
      <w:lvlText w:val="%8."/>
      <w:lvlJc w:val="left"/>
      <w:pPr>
        <w:ind w:left="5760" w:hanging="360"/>
      </w:pPr>
    </w:lvl>
    <w:lvl w:ilvl="8" w:tplc="B8C26D08">
      <w:start w:val="1"/>
      <w:numFmt w:val="lowerRoman"/>
      <w:lvlText w:val="%9."/>
      <w:lvlJc w:val="right"/>
      <w:pPr>
        <w:ind w:left="6480" w:hanging="180"/>
      </w:pPr>
    </w:lvl>
  </w:abstractNum>
  <w:abstractNum w:abstractNumId="32" w15:restartNumberingAfterBreak="0">
    <w:nsid w:val="5AC74113"/>
    <w:multiLevelType w:val="hybridMultilevel"/>
    <w:tmpl w:val="74C2B566"/>
    <w:lvl w:ilvl="0" w:tplc="06727D46">
      <w:start w:val="1"/>
      <w:numFmt w:val="decimal"/>
      <w:lvlText w:val="4.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F342100"/>
    <w:multiLevelType w:val="multilevel"/>
    <w:tmpl w:val="76D08D66"/>
    <w:lvl w:ilvl="0">
      <w:start w:val="4"/>
      <w:numFmt w:val="decimal"/>
      <w:lvlText w:val="%1."/>
      <w:lvlJc w:val="left"/>
      <w:pPr>
        <w:ind w:left="1305" w:hanging="1305"/>
      </w:pPr>
      <w:rPr>
        <w:rFonts w:hint="default"/>
      </w:rPr>
    </w:lvl>
    <w:lvl w:ilvl="1">
      <w:start w:val="1"/>
      <w:numFmt w:val="decimal"/>
      <w:lvlText w:val="%1.%2."/>
      <w:lvlJc w:val="left"/>
      <w:pPr>
        <w:ind w:left="1668" w:hanging="1305"/>
      </w:pPr>
      <w:rPr>
        <w:rFonts w:hint="default"/>
      </w:rPr>
    </w:lvl>
    <w:lvl w:ilvl="2">
      <w:start w:val="1"/>
      <w:numFmt w:val="decimal"/>
      <w:lvlText w:val="%1.%2.%3."/>
      <w:lvlJc w:val="left"/>
      <w:pPr>
        <w:ind w:left="2031" w:hanging="1305"/>
      </w:pPr>
      <w:rPr>
        <w:rFonts w:hint="default"/>
      </w:rPr>
    </w:lvl>
    <w:lvl w:ilvl="3">
      <w:start w:val="2"/>
      <w:numFmt w:val="decimal"/>
      <w:lvlText w:val="%1.%2.%3.%4."/>
      <w:lvlJc w:val="left"/>
      <w:pPr>
        <w:ind w:left="2394" w:hanging="1305"/>
      </w:pPr>
      <w:rPr>
        <w:rFonts w:hint="default"/>
      </w:rPr>
    </w:lvl>
    <w:lvl w:ilvl="4">
      <w:start w:val="5"/>
      <w:numFmt w:val="decimal"/>
      <w:lvlText w:val="%1.%2.%3.%4.%5."/>
      <w:lvlJc w:val="left"/>
      <w:pPr>
        <w:ind w:left="2757" w:hanging="1305"/>
      </w:pPr>
      <w:rPr>
        <w:rFonts w:hint="default"/>
      </w:rPr>
    </w:lvl>
    <w:lvl w:ilvl="5">
      <w:start w:val="1"/>
      <w:numFmt w:val="decimal"/>
      <w:lvlText w:val="%1.%2.%3.%4.%5.%6."/>
      <w:lvlJc w:val="left"/>
      <w:pPr>
        <w:ind w:left="3255" w:hanging="1440"/>
      </w:pPr>
      <w:rPr>
        <w:rFonts w:hint="default"/>
      </w:rPr>
    </w:lvl>
    <w:lvl w:ilvl="6">
      <w:start w:val="1"/>
      <w:numFmt w:val="decimal"/>
      <w:lvlText w:val="%1.%2.%3.%4.%5.%6.%7."/>
      <w:lvlJc w:val="left"/>
      <w:pPr>
        <w:ind w:left="3978" w:hanging="1800"/>
      </w:pPr>
      <w:rPr>
        <w:rFonts w:hint="default"/>
      </w:rPr>
    </w:lvl>
    <w:lvl w:ilvl="7">
      <w:start w:val="1"/>
      <w:numFmt w:val="decimal"/>
      <w:lvlText w:val="%1.%2.%3.%4.%5.%6.%7.%8."/>
      <w:lvlJc w:val="left"/>
      <w:pPr>
        <w:ind w:left="4341" w:hanging="1800"/>
      </w:pPr>
      <w:rPr>
        <w:rFonts w:hint="default"/>
      </w:rPr>
    </w:lvl>
    <w:lvl w:ilvl="8">
      <w:start w:val="1"/>
      <w:numFmt w:val="decimal"/>
      <w:lvlText w:val="%1.%2.%3.%4.%5.%6.%7.%8.%9."/>
      <w:lvlJc w:val="left"/>
      <w:pPr>
        <w:ind w:left="5064" w:hanging="2160"/>
      </w:pPr>
      <w:rPr>
        <w:rFonts w:hint="default"/>
      </w:rPr>
    </w:lvl>
  </w:abstractNum>
  <w:abstractNum w:abstractNumId="35" w15:restartNumberingAfterBreak="0">
    <w:nsid w:val="632C5245"/>
    <w:multiLevelType w:val="multilevel"/>
    <w:tmpl w:val="CA303614"/>
    <w:lvl w:ilvl="0">
      <w:start w:val="4"/>
      <w:numFmt w:val="decimal"/>
      <w:lvlText w:val="%1."/>
      <w:lvlJc w:val="left"/>
      <w:pPr>
        <w:ind w:left="1515" w:hanging="1515"/>
      </w:pPr>
      <w:rPr>
        <w:rFonts w:hint="default"/>
      </w:rPr>
    </w:lvl>
    <w:lvl w:ilvl="1">
      <w:start w:val="1"/>
      <w:numFmt w:val="decimal"/>
      <w:lvlText w:val="%1.%2."/>
      <w:lvlJc w:val="left"/>
      <w:pPr>
        <w:ind w:left="1575" w:hanging="1515"/>
      </w:pPr>
      <w:rPr>
        <w:rFonts w:hint="default"/>
      </w:rPr>
    </w:lvl>
    <w:lvl w:ilvl="2">
      <w:start w:val="1"/>
      <w:numFmt w:val="decimal"/>
      <w:lvlText w:val="%1.%2.%3."/>
      <w:lvlJc w:val="left"/>
      <w:pPr>
        <w:ind w:left="1635" w:hanging="1515"/>
      </w:pPr>
      <w:rPr>
        <w:rFonts w:hint="default"/>
      </w:rPr>
    </w:lvl>
    <w:lvl w:ilvl="3">
      <w:start w:val="1"/>
      <w:numFmt w:val="decimal"/>
      <w:lvlText w:val="%1.%2.%3.%4."/>
      <w:lvlJc w:val="left"/>
      <w:pPr>
        <w:ind w:left="1695" w:hanging="1515"/>
      </w:pPr>
      <w:rPr>
        <w:rFonts w:hint="default"/>
      </w:rPr>
    </w:lvl>
    <w:lvl w:ilvl="4">
      <w:start w:val="1"/>
      <w:numFmt w:val="decimal"/>
      <w:lvlText w:val="%1.%2.%3.%4.%5."/>
      <w:lvlJc w:val="left"/>
      <w:pPr>
        <w:ind w:left="1755" w:hanging="1515"/>
      </w:pPr>
      <w:rPr>
        <w:rFonts w:hint="default"/>
        <w:sz w:val="24"/>
        <w:szCs w:val="24"/>
      </w:rPr>
    </w:lvl>
    <w:lvl w:ilvl="5">
      <w:start w:val="3"/>
      <w:numFmt w:val="decimal"/>
      <w:lvlText w:val="%1.%2.%3.%4.%5.%6."/>
      <w:lvlJc w:val="left"/>
      <w:pPr>
        <w:ind w:left="1815" w:hanging="1515"/>
      </w:pPr>
      <w:rPr>
        <w:rFonts w:hint="default"/>
        <w:sz w:val="24"/>
        <w:szCs w:val="24"/>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36" w15:restartNumberingAfterBreak="0">
    <w:nsid w:val="642D615D"/>
    <w:multiLevelType w:val="hybridMultilevel"/>
    <w:tmpl w:val="E740167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7493504"/>
    <w:multiLevelType w:val="hybridMultilevel"/>
    <w:tmpl w:val="51EEB03E"/>
    <w:lvl w:ilvl="0" w:tplc="7A2693E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8321AA2"/>
    <w:multiLevelType w:val="multilevel"/>
    <w:tmpl w:val="89C82E90"/>
    <w:name w:val="WW8Num53"/>
    <w:lvl w:ilvl="0">
      <w:start w:val="33"/>
      <w:numFmt w:val="bullet"/>
      <w:lvlText w:val="-"/>
      <w:lvlJc w:val="left"/>
      <w:pPr>
        <w:tabs>
          <w:tab w:val="num" w:pos="720"/>
        </w:tabs>
        <w:ind w:left="720" w:hanging="360"/>
      </w:pPr>
      <w:rPr>
        <w:rFonts w:ascii="Times New Roman" w:hAnsi="Times New Roman"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FF421FA"/>
    <w:multiLevelType w:val="hybridMultilevel"/>
    <w:tmpl w:val="D4FC8918"/>
    <w:lvl w:ilvl="0" w:tplc="E6D89926">
      <w:start w:val="1"/>
      <w:numFmt w:val="upperLetter"/>
      <w:lvlText w:val="%1."/>
      <w:lvlJc w:val="left"/>
      <w:pPr>
        <w:tabs>
          <w:tab w:val="num" w:pos="705"/>
        </w:tabs>
        <w:ind w:left="705" w:hanging="7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7350268A"/>
    <w:multiLevelType w:val="multilevel"/>
    <w:tmpl w:val="84F6356C"/>
    <w:lvl w:ilvl="0">
      <w:start w:val="4"/>
      <w:numFmt w:val="decimal"/>
      <w:lvlText w:val="%1."/>
      <w:lvlJc w:val="left"/>
      <w:pPr>
        <w:ind w:left="1305" w:hanging="1305"/>
      </w:pPr>
      <w:rPr>
        <w:rFonts w:hint="default"/>
      </w:rPr>
    </w:lvl>
    <w:lvl w:ilvl="1">
      <w:start w:val="1"/>
      <w:numFmt w:val="decimal"/>
      <w:lvlText w:val="%1.%2."/>
      <w:lvlJc w:val="left"/>
      <w:pPr>
        <w:ind w:left="1668" w:hanging="1305"/>
      </w:pPr>
      <w:rPr>
        <w:rFonts w:hint="default"/>
      </w:rPr>
    </w:lvl>
    <w:lvl w:ilvl="2">
      <w:start w:val="1"/>
      <w:numFmt w:val="decimal"/>
      <w:lvlText w:val="%1.%2.%3."/>
      <w:lvlJc w:val="left"/>
      <w:pPr>
        <w:ind w:left="2031" w:hanging="1305"/>
      </w:pPr>
      <w:rPr>
        <w:rFonts w:hint="default"/>
      </w:rPr>
    </w:lvl>
    <w:lvl w:ilvl="3">
      <w:start w:val="15"/>
      <w:numFmt w:val="decimal"/>
      <w:lvlText w:val="%1.%2.%3.%4."/>
      <w:lvlJc w:val="left"/>
      <w:pPr>
        <w:ind w:left="2394" w:hanging="1305"/>
      </w:pPr>
      <w:rPr>
        <w:rFonts w:hint="default"/>
      </w:rPr>
    </w:lvl>
    <w:lvl w:ilvl="4">
      <w:start w:val="1"/>
      <w:numFmt w:val="decimal"/>
      <w:lvlText w:val="%1.%2.%3.%4.%5."/>
      <w:lvlJc w:val="left"/>
      <w:pPr>
        <w:ind w:left="2757" w:hanging="1305"/>
      </w:pPr>
      <w:rPr>
        <w:rFonts w:hint="default"/>
      </w:rPr>
    </w:lvl>
    <w:lvl w:ilvl="5">
      <w:start w:val="1"/>
      <w:numFmt w:val="decimal"/>
      <w:lvlText w:val="%1.%2.%3.%4.%5.%6."/>
      <w:lvlJc w:val="left"/>
      <w:pPr>
        <w:ind w:left="3255" w:hanging="1440"/>
      </w:pPr>
      <w:rPr>
        <w:rFonts w:hint="default"/>
      </w:rPr>
    </w:lvl>
    <w:lvl w:ilvl="6">
      <w:start w:val="1"/>
      <w:numFmt w:val="decimal"/>
      <w:lvlText w:val="%1.%2.%3.%4.%5.%6.%7."/>
      <w:lvlJc w:val="left"/>
      <w:pPr>
        <w:ind w:left="3978" w:hanging="1800"/>
      </w:pPr>
      <w:rPr>
        <w:rFonts w:hint="default"/>
      </w:rPr>
    </w:lvl>
    <w:lvl w:ilvl="7">
      <w:start w:val="1"/>
      <w:numFmt w:val="decimal"/>
      <w:lvlText w:val="%1.%2.%3.%4.%5.%6.%7.%8."/>
      <w:lvlJc w:val="left"/>
      <w:pPr>
        <w:ind w:left="4341" w:hanging="1800"/>
      </w:pPr>
      <w:rPr>
        <w:rFonts w:hint="default"/>
      </w:rPr>
    </w:lvl>
    <w:lvl w:ilvl="8">
      <w:start w:val="1"/>
      <w:numFmt w:val="decimal"/>
      <w:lvlText w:val="%1.%2.%3.%4.%5.%6.%7.%8.%9."/>
      <w:lvlJc w:val="left"/>
      <w:pPr>
        <w:ind w:left="5064" w:hanging="2160"/>
      </w:pPr>
      <w:rPr>
        <w:rFonts w:hint="default"/>
      </w:rPr>
    </w:lvl>
  </w:abstractNum>
  <w:abstractNum w:abstractNumId="41" w15:restartNumberingAfterBreak="0">
    <w:nsid w:val="7615E9FA"/>
    <w:multiLevelType w:val="hybridMultilevel"/>
    <w:tmpl w:val="FFFFFFFF"/>
    <w:lvl w:ilvl="0" w:tplc="67D4ADA8">
      <w:start w:val="1"/>
      <w:numFmt w:val="bullet"/>
      <w:lvlText w:val=""/>
      <w:lvlJc w:val="left"/>
      <w:pPr>
        <w:ind w:left="1142" w:hanging="360"/>
      </w:pPr>
      <w:rPr>
        <w:rFonts w:ascii="Symbol" w:hAnsi="Symbol" w:hint="default"/>
      </w:rPr>
    </w:lvl>
    <w:lvl w:ilvl="1" w:tplc="AD6CBB02">
      <w:start w:val="1"/>
      <w:numFmt w:val="bullet"/>
      <w:lvlText w:val="o"/>
      <w:lvlJc w:val="left"/>
      <w:pPr>
        <w:ind w:left="1440" w:hanging="360"/>
      </w:pPr>
      <w:rPr>
        <w:rFonts w:ascii="Courier New" w:hAnsi="Courier New" w:hint="default"/>
      </w:rPr>
    </w:lvl>
    <w:lvl w:ilvl="2" w:tplc="D3A61BB2">
      <w:start w:val="1"/>
      <w:numFmt w:val="bullet"/>
      <w:lvlText w:val=""/>
      <w:lvlJc w:val="left"/>
      <w:pPr>
        <w:ind w:left="2160" w:hanging="360"/>
      </w:pPr>
      <w:rPr>
        <w:rFonts w:ascii="Wingdings" w:hAnsi="Wingdings" w:hint="default"/>
      </w:rPr>
    </w:lvl>
    <w:lvl w:ilvl="3" w:tplc="BF860EE4">
      <w:start w:val="1"/>
      <w:numFmt w:val="bullet"/>
      <w:lvlText w:val=""/>
      <w:lvlJc w:val="left"/>
      <w:pPr>
        <w:ind w:left="2880" w:hanging="360"/>
      </w:pPr>
      <w:rPr>
        <w:rFonts w:ascii="Symbol" w:hAnsi="Symbol" w:hint="default"/>
      </w:rPr>
    </w:lvl>
    <w:lvl w:ilvl="4" w:tplc="A314CC18">
      <w:start w:val="1"/>
      <w:numFmt w:val="bullet"/>
      <w:lvlText w:val="o"/>
      <w:lvlJc w:val="left"/>
      <w:pPr>
        <w:ind w:left="3600" w:hanging="360"/>
      </w:pPr>
      <w:rPr>
        <w:rFonts w:ascii="Courier New" w:hAnsi="Courier New" w:hint="default"/>
      </w:rPr>
    </w:lvl>
    <w:lvl w:ilvl="5" w:tplc="498E1E64">
      <w:start w:val="1"/>
      <w:numFmt w:val="bullet"/>
      <w:lvlText w:val=""/>
      <w:lvlJc w:val="left"/>
      <w:pPr>
        <w:ind w:left="4320" w:hanging="360"/>
      </w:pPr>
      <w:rPr>
        <w:rFonts w:ascii="Wingdings" w:hAnsi="Wingdings" w:hint="default"/>
      </w:rPr>
    </w:lvl>
    <w:lvl w:ilvl="6" w:tplc="4DC63D7C">
      <w:start w:val="1"/>
      <w:numFmt w:val="bullet"/>
      <w:lvlText w:val=""/>
      <w:lvlJc w:val="left"/>
      <w:pPr>
        <w:ind w:left="5040" w:hanging="360"/>
      </w:pPr>
      <w:rPr>
        <w:rFonts w:ascii="Symbol" w:hAnsi="Symbol" w:hint="default"/>
      </w:rPr>
    </w:lvl>
    <w:lvl w:ilvl="7" w:tplc="4E72CEAA">
      <w:start w:val="1"/>
      <w:numFmt w:val="bullet"/>
      <w:lvlText w:val="o"/>
      <w:lvlJc w:val="left"/>
      <w:pPr>
        <w:ind w:left="5760" w:hanging="360"/>
      </w:pPr>
      <w:rPr>
        <w:rFonts w:ascii="Courier New" w:hAnsi="Courier New" w:hint="default"/>
      </w:rPr>
    </w:lvl>
    <w:lvl w:ilvl="8" w:tplc="DF7A0D08">
      <w:start w:val="1"/>
      <w:numFmt w:val="bullet"/>
      <w:lvlText w:val=""/>
      <w:lvlJc w:val="left"/>
      <w:pPr>
        <w:ind w:left="6480" w:hanging="360"/>
      </w:pPr>
      <w:rPr>
        <w:rFonts w:ascii="Wingdings" w:hAnsi="Wingdings" w:hint="default"/>
      </w:rPr>
    </w:lvl>
  </w:abstractNum>
  <w:abstractNum w:abstractNumId="42" w15:restartNumberingAfterBreak="0">
    <w:nsid w:val="76B84584"/>
    <w:multiLevelType w:val="hybridMultilevel"/>
    <w:tmpl w:val="3176C946"/>
    <w:lvl w:ilvl="0" w:tplc="721879A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549926408">
    <w:abstractNumId w:val="23"/>
  </w:num>
  <w:num w:numId="2" w16cid:durableId="62604367">
    <w:abstractNumId w:val="31"/>
  </w:num>
  <w:num w:numId="3" w16cid:durableId="1629624868">
    <w:abstractNumId w:val="41"/>
  </w:num>
  <w:num w:numId="4" w16cid:durableId="865870258">
    <w:abstractNumId w:val="20"/>
  </w:num>
  <w:num w:numId="5" w16cid:durableId="1334839304">
    <w:abstractNumId w:val="10"/>
  </w:num>
  <w:num w:numId="6" w16cid:durableId="1257592008">
    <w:abstractNumId w:val="0"/>
  </w:num>
  <w:num w:numId="7" w16cid:durableId="792362739">
    <w:abstractNumId w:val="5"/>
  </w:num>
  <w:num w:numId="8" w16cid:durableId="520317869">
    <w:abstractNumId w:val="15"/>
  </w:num>
  <w:num w:numId="9" w16cid:durableId="976228439">
    <w:abstractNumId w:val="6"/>
  </w:num>
  <w:num w:numId="10" w16cid:durableId="887304012">
    <w:abstractNumId w:val="33"/>
  </w:num>
  <w:num w:numId="11" w16cid:durableId="463157664">
    <w:abstractNumId w:val="22"/>
  </w:num>
  <w:num w:numId="12" w16cid:durableId="1928728831">
    <w:abstractNumId w:val="26"/>
  </w:num>
  <w:num w:numId="13" w16cid:durableId="277031192">
    <w:abstractNumId w:val="7"/>
  </w:num>
  <w:num w:numId="14" w16cid:durableId="181213557">
    <w:abstractNumId w:val="8"/>
  </w:num>
  <w:num w:numId="15" w16cid:durableId="772825596">
    <w:abstractNumId w:val="2"/>
  </w:num>
  <w:num w:numId="16" w16cid:durableId="1134829516">
    <w:abstractNumId w:val="38"/>
  </w:num>
  <w:num w:numId="17" w16cid:durableId="724521834">
    <w:abstractNumId w:val="14"/>
  </w:num>
  <w:num w:numId="18" w16cid:durableId="23288332">
    <w:abstractNumId w:val="25"/>
  </w:num>
  <w:num w:numId="19" w16cid:durableId="47605935">
    <w:abstractNumId w:val="27"/>
  </w:num>
  <w:num w:numId="20" w16cid:durableId="1146629514">
    <w:abstractNumId w:val="12"/>
  </w:num>
  <w:num w:numId="21" w16cid:durableId="1111439086">
    <w:abstractNumId w:val="42"/>
  </w:num>
  <w:num w:numId="22" w16cid:durableId="20061036">
    <w:abstractNumId w:val="13"/>
  </w:num>
  <w:num w:numId="23" w16cid:durableId="606549001">
    <w:abstractNumId w:val="21"/>
  </w:num>
  <w:num w:numId="24" w16cid:durableId="951327656">
    <w:abstractNumId w:val="36"/>
  </w:num>
  <w:num w:numId="25" w16cid:durableId="733354222">
    <w:abstractNumId w:val="18"/>
  </w:num>
  <w:num w:numId="26" w16cid:durableId="582106975">
    <w:abstractNumId w:val="29"/>
  </w:num>
  <w:num w:numId="27" w16cid:durableId="1293904260">
    <w:abstractNumId w:val="16"/>
  </w:num>
  <w:num w:numId="28" w16cid:durableId="2002002882">
    <w:abstractNumId w:val="30"/>
  </w:num>
  <w:num w:numId="29" w16cid:durableId="1968856292">
    <w:abstractNumId w:val="24"/>
  </w:num>
  <w:num w:numId="30" w16cid:durableId="318583037">
    <w:abstractNumId w:val="35"/>
  </w:num>
  <w:num w:numId="31" w16cid:durableId="391386948">
    <w:abstractNumId w:val="34"/>
  </w:num>
  <w:num w:numId="32" w16cid:durableId="1910725741">
    <w:abstractNumId w:val="40"/>
  </w:num>
  <w:num w:numId="33" w16cid:durableId="1278027946">
    <w:abstractNumId w:val="9"/>
  </w:num>
  <w:num w:numId="34" w16cid:durableId="1494563496">
    <w:abstractNumId w:val="11"/>
  </w:num>
  <w:num w:numId="35" w16cid:durableId="769659752">
    <w:abstractNumId w:val="17"/>
  </w:num>
  <w:num w:numId="36" w16cid:durableId="136268430">
    <w:abstractNumId w:val="37"/>
  </w:num>
  <w:num w:numId="37" w16cid:durableId="1080254772">
    <w:abstractNumId w:val="32"/>
  </w:num>
  <w:num w:numId="38" w16cid:durableId="1515655872">
    <w:abstractNumId w:val="28"/>
  </w:num>
  <w:num w:numId="39" w16cid:durableId="12066719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6246428">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7A"/>
    <w:rsid w:val="00003379"/>
    <w:rsid w:val="00004007"/>
    <w:rsid w:val="00005742"/>
    <w:rsid w:val="00007498"/>
    <w:rsid w:val="000104D6"/>
    <w:rsid w:val="00011251"/>
    <w:rsid w:val="00011957"/>
    <w:rsid w:val="00012EDD"/>
    <w:rsid w:val="0001438E"/>
    <w:rsid w:val="00014824"/>
    <w:rsid w:val="000161D9"/>
    <w:rsid w:val="00016AF9"/>
    <w:rsid w:val="00016C11"/>
    <w:rsid w:val="0001746C"/>
    <w:rsid w:val="00020715"/>
    <w:rsid w:val="00022435"/>
    <w:rsid w:val="000233C1"/>
    <w:rsid w:val="000238AC"/>
    <w:rsid w:val="00023E9B"/>
    <w:rsid w:val="00027D19"/>
    <w:rsid w:val="00031168"/>
    <w:rsid w:val="00031F62"/>
    <w:rsid w:val="0003260E"/>
    <w:rsid w:val="00033DC1"/>
    <w:rsid w:val="0003567E"/>
    <w:rsid w:val="00036E4E"/>
    <w:rsid w:val="0004135E"/>
    <w:rsid w:val="00041554"/>
    <w:rsid w:val="00043959"/>
    <w:rsid w:val="00045115"/>
    <w:rsid w:val="00046F83"/>
    <w:rsid w:val="00047017"/>
    <w:rsid w:val="00047120"/>
    <w:rsid w:val="00050573"/>
    <w:rsid w:val="00050B71"/>
    <w:rsid w:val="00052EF5"/>
    <w:rsid w:val="000533ED"/>
    <w:rsid w:val="00054099"/>
    <w:rsid w:val="00054348"/>
    <w:rsid w:val="000547F5"/>
    <w:rsid w:val="00054C9D"/>
    <w:rsid w:val="00056080"/>
    <w:rsid w:val="00061192"/>
    <w:rsid w:val="00061C1B"/>
    <w:rsid w:val="00071651"/>
    <w:rsid w:val="000718F9"/>
    <w:rsid w:val="00071971"/>
    <w:rsid w:val="00071F83"/>
    <w:rsid w:val="00072C26"/>
    <w:rsid w:val="000745FD"/>
    <w:rsid w:val="00076495"/>
    <w:rsid w:val="00077ADA"/>
    <w:rsid w:val="000803AF"/>
    <w:rsid w:val="00081D88"/>
    <w:rsid w:val="00081EFC"/>
    <w:rsid w:val="000826B2"/>
    <w:rsid w:val="000854BE"/>
    <w:rsid w:val="000922C8"/>
    <w:rsid w:val="00094550"/>
    <w:rsid w:val="00094D15"/>
    <w:rsid w:val="00094ECB"/>
    <w:rsid w:val="00095ACE"/>
    <w:rsid w:val="00095BEE"/>
    <w:rsid w:val="00097555"/>
    <w:rsid w:val="000A0ADF"/>
    <w:rsid w:val="000A1675"/>
    <w:rsid w:val="000A415D"/>
    <w:rsid w:val="000A7681"/>
    <w:rsid w:val="000B0502"/>
    <w:rsid w:val="000B4068"/>
    <w:rsid w:val="000B5F15"/>
    <w:rsid w:val="000B6223"/>
    <w:rsid w:val="000B6939"/>
    <w:rsid w:val="000B6E76"/>
    <w:rsid w:val="000B7A89"/>
    <w:rsid w:val="000C0DF5"/>
    <w:rsid w:val="000C127C"/>
    <w:rsid w:val="000C2F38"/>
    <w:rsid w:val="000C44CB"/>
    <w:rsid w:val="000C4D36"/>
    <w:rsid w:val="000C65CE"/>
    <w:rsid w:val="000D2225"/>
    <w:rsid w:val="000D5487"/>
    <w:rsid w:val="000E096B"/>
    <w:rsid w:val="000E176A"/>
    <w:rsid w:val="000E4013"/>
    <w:rsid w:val="000E4383"/>
    <w:rsid w:val="000E4D01"/>
    <w:rsid w:val="000E59CD"/>
    <w:rsid w:val="000E63A2"/>
    <w:rsid w:val="000E6922"/>
    <w:rsid w:val="000E6D50"/>
    <w:rsid w:val="000E6F4C"/>
    <w:rsid w:val="000F0882"/>
    <w:rsid w:val="000F3AA5"/>
    <w:rsid w:val="000F54B8"/>
    <w:rsid w:val="000F67B1"/>
    <w:rsid w:val="000F794F"/>
    <w:rsid w:val="000F7E41"/>
    <w:rsid w:val="00100374"/>
    <w:rsid w:val="00101A7E"/>
    <w:rsid w:val="00102A21"/>
    <w:rsid w:val="0010553B"/>
    <w:rsid w:val="001059C7"/>
    <w:rsid w:val="00105E95"/>
    <w:rsid w:val="00106731"/>
    <w:rsid w:val="00111A62"/>
    <w:rsid w:val="0011242F"/>
    <w:rsid w:val="00112E91"/>
    <w:rsid w:val="0012222B"/>
    <w:rsid w:val="00126934"/>
    <w:rsid w:val="00126BB2"/>
    <w:rsid w:val="00131D88"/>
    <w:rsid w:val="00135193"/>
    <w:rsid w:val="00135392"/>
    <w:rsid w:val="00135471"/>
    <w:rsid w:val="0014075D"/>
    <w:rsid w:val="001417DC"/>
    <w:rsid w:val="00141ED7"/>
    <w:rsid w:val="0014364A"/>
    <w:rsid w:val="001437F7"/>
    <w:rsid w:val="00144255"/>
    <w:rsid w:val="0015073B"/>
    <w:rsid w:val="00150E5F"/>
    <w:rsid w:val="00152B3D"/>
    <w:rsid w:val="00156BAF"/>
    <w:rsid w:val="00162C52"/>
    <w:rsid w:val="00162C76"/>
    <w:rsid w:val="00166A93"/>
    <w:rsid w:val="00166F8A"/>
    <w:rsid w:val="0016759B"/>
    <w:rsid w:val="00167D4F"/>
    <w:rsid w:val="0017035B"/>
    <w:rsid w:val="00170ACB"/>
    <w:rsid w:val="00173262"/>
    <w:rsid w:val="00173FDA"/>
    <w:rsid w:val="00177FCA"/>
    <w:rsid w:val="00180EB5"/>
    <w:rsid w:val="0018231E"/>
    <w:rsid w:val="00182764"/>
    <w:rsid w:val="00182B41"/>
    <w:rsid w:val="00184252"/>
    <w:rsid w:val="001868A2"/>
    <w:rsid w:val="00187B65"/>
    <w:rsid w:val="001901E3"/>
    <w:rsid w:val="001919BC"/>
    <w:rsid w:val="00193135"/>
    <w:rsid w:val="00193BEA"/>
    <w:rsid w:val="00194587"/>
    <w:rsid w:val="001A1D91"/>
    <w:rsid w:val="001A3EB2"/>
    <w:rsid w:val="001B2724"/>
    <w:rsid w:val="001B310B"/>
    <w:rsid w:val="001B37F8"/>
    <w:rsid w:val="001B50B7"/>
    <w:rsid w:val="001B5C90"/>
    <w:rsid w:val="001B5E57"/>
    <w:rsid w:val="001C325E"/>
    <w:rsid w:val="001C4C9E"/>
    <w:rsid w:val="001C77C6"/>
    <w:rsid w:val="001D1915"/>
    <w:rsid w:val="001D2958"/>
    <w:rsid w:val="001D397A"/>
    <w:rsid w:val="001D3C61"/>
    <w:rsid w:val="001E0171"/>
    <w:rsid w:val="001E1DDF"/>
    <w:rsid w:val="001E1E19"/>
    <w:rsid w:val="001E2C3E"/>
    <w:rsid w:val="001E6B4A"/>
    <w:rsid w:val="001E79F0"/>
    <w:rsid w:val="001F2D03"/>
    <w:rsid w:val="0020262B"/>
    <w:rsid w:val="002043EA"/>
    <w:rsid w:val="0020474F"/>
    <w:rsid w:val="002103D4"/>
    <w:rsid w:val="00212FFC"/>
    <w:rsid w:val="00216424"/>
    <w:rsid w:val="00217887"/>
    <w:rsid w:val="0022331F"/>
    <w:rsid w:val="0022472C"/>
    <w:rsid w:val="0022598E"/>
    <w:rsid w:val="00227718"/>
    <w:rsid w:val="00227FE4"/>
    <w:rsid w:val="00227FF3"/>
    <w:rsid w:val="00232DCC"/>
    <w:rsid w:val="002342F8"/>
    <w:rsid w:val="002355C5"/>
    <w:rsid w:val="002369B9"/>
    <w:rsid w:val="00242CC3"/>
    <w:rsid w:val="002433EE"/>
    <w:rsid w:val="00245595"/>
    <w:rsid w:val="002478E5"/>
    <w:rsid w:val="00247E67"/>
    <w:rsid w:val="00250085"/>
    <w:rsid w:val="0025135F"/>
    <w:rsid w:val="00252EE2"/>
    <w:rsid w:val="00253411"/>
    <w:rsid w:val="0025385F"/>
    <w:rsid w:val="0026379C"/>
    <w:rsid w:val="00270A19"/>
    <w:rsid w:val="00273D4A"/>
    <w:rsid w:val="00276A1B"/>
    <w:rsid w:val="00281684"/>
    <w:rsid w:val="00284098"/>
    <w:rsid w:val="00285D80"/>
    <w:rsid w:val="002862E2"/>
    <w:rsid w:val="00287C12"/>
    <w:rsid w:val="00291390"/>
    <w:rsid w:val="00292C49"/>
    <w:rsid w:val="00293E70"/>
    <w:rsid w:val="002A15B6"/>
    <w:rsid w:val="002A26D6"/>
    <w:rsid w:val="002A5131"/>
    <w:rsid w:val="002A534B"/>
    <w:rsid w:val="002A7DF8"/>
    <w:rsid w:val="002B0C3C"/>
    <w:rsid w:val="002B11D9"/>
    <w:rsid w:val="002B1F58"/>
    <w:rsid w:val="002B1FF7"/>
    <w:rsid w:val="002B2999"/>
    <w:rsid w:val="002B49D0"/>
    <w:rsid w:val="002B7A6E"/>
    <w:rsid w:val="002C005F"/>
    <w:rsid w:val="002C437E"/>
    <w:rsid w:val="002C650A"/>
    <w:rsid w:val="002C7D3C"/>
    <w:rsid w:val="002D0505"/>
    <w:rsid w:val="002D0675"/>
    <w:rsid w:val="002D2347"/>
    <w:rsid w:val="002D525F"/>
    <w:rsid w:val="002D642D"/>
    <w:rsid w:val="002D6EBA"/>
    <w:rsid w:val="002D753D"/>
    <w:rsid w:val="002E0913"/>
    <w:rsid w:val="002E0D7E"/>
    <w:rsid w:val="002E1BF6"/>
    <w:rsid w:val="002E24F3"/>
    <w:rsid w:val="002E2BFC"/>
    <w:rsid w:val="002E5657"/>
    <w:rsid w:val="002F0999"/>
    <w:rsid w:val="002F27F7"/>
    <w:rsid w:val="002F4632"/>
    <w:rsid w:val="002F470E"/>
    <w:rsid w:val="002F6C28"/>
    <w:rsid w:val="002F7E7E"/>
    <w:rsid w:val="002F7EFA"/>
    <w:rsid w:val="00301BDC"/>
    <w:rsid w:val="00302393"/>
    <w:rsid w:val="003023BE"/>
    <w:rsid w:val="003032F3"/>
    <w:rsid w:val="003062E6"/>
    <w:rsid w:val="003104A9"/>
    <w:rsid w:val="00310586"/>
    <w:rsid w:val="00312816"/>
    <w:rsid w:val="00312E54"/>
    <w:rsid w:val="003138EA"/>
    <w:rsid w:val="003149DB"/>
    <w:rsid w:val="00314BCB"/>
    <w:rsid w:val="00314C1D"/>
    <w:rsid w:val="0031581E"/>
    <w:rsid w:val="003173D6"/>
    <w:rsid w:val="00317CA0"/>
    <w:rsid w:val="00321BFE"/>
    <w:rsid w:val="00323D7D"/>
    <w:rsid w:val="00326BEA"/>
    <w:rsid w:val="00327861"/>
    <w:rsid w:val="003316DE"/>
    <w:rsid w:val="003321E9"/>
    <w:rsid w:val="0033446B"/>
    <w:rsid w:val="003350D4"/>
    <w:rsid w:val="0033759D"/>
    <w:rsid w:val="00342678"/>
    <w:rsid w:val="00342C81"/>
    <w:rsid w:val="00343AC1"/>
    <w:rsid w:val="0034584D"/>
    <w:rsid w:val="00347178"/>
    <w:rsid w:val="003477A8"/>
    <w:rsid w:val="00350B2B"/>
    <w:rsid w:val="00350ED0"/>
    <w:rsid w:val="0035139B"/>
    <w:rsid w:val="00351B2B"/>
    <w:rsid w:val="0035219C"/>
    <w:rsid w:val="0035292F"/>
    <w:rsid w:val="00352CD5"/>
    <w:rsid w:val="003545D2"/>
    <w:rsid w:val="0035680B"/>
    <w:rsid w:val="00356C36"/>
    <w:rsid w:val="0035792F"/>
    <w:rsid w:val="00361D71"/>
    <w:rsid w:val="00363CA2"/>
    <w:rsid w:val="00364487"/>
    <w:rsid w:val="0036499D"/>
    <w:rsid w:val="00366721"/>
    <w:rsid w:val="0037012A"/>
    <w:rsid w:val="003722FC"/>
    <w:rsid w:val="003753D1"/>
    <w:rsid w:val="00375ECC"/>
    <w:rsid w:val="00377EEF"/>
    <w:rsid w:val="003812AB"/>
    <w:rsid w:val="00381A66"/>
    <w:rsid w:val="00382B26"/>
    <w:rsid w:val="003839B0"/>
    <w:rsid w:val="00385F77"/>
    <w:rsid w:val="00387996"/>
    <w:rsid w:val="00392A53"/>
    <w:rsid w:val="0039418F"/>
    <w:rsid w:val="003949BD"/>
    <w:rsid w:val="00394CA9"/>
    <w:rsid w:val="00396319"/>
    <w:rsid w:val="003972FC"/>
    <w:rsid w:val="003A1ECB"/>
    <w:rsid w:val="003A2077"/>
    <w:rsid w:val="003A7997"/>
    <w:rsid w:val="003B26F6"/>
    <w:rsid w:val="003B516A"/>
    <w:rsid w:val="003B57F9"/>
    <w:rsid w:val="003B63AD"/>
    <w:rsid w:val="003B65B3"/>
    <w:rsid w:val="003B7116"/>
    <w:rsid w:val="003C0A65"/>
    <w:rsid w:val="003C1CFE"/>
    <w:rsid w:val="003C2454"/>
    <w:rsid w:val="003C2CCC"/>
    <w:rsid w:val="003C3F8E"/>
    <w:rsid w:val="003C487B"/>
    <w:rsid w:val="003C4A65"/>
    <w:rsid w:val="003C67E0"/>
    <w:rsid w:val="003D150A"/>
    <w:rsid w:val="003D1D91"/>
    <w:rsid w:val="003D379D"/>
    <w:rsid w:val="003D5CA5"/>
    <w:rsid w:val="003E222D"/>
    <w:rsid w:val="003E442E"/>
    <w:rsid w:val="003E652A"/>
    <w:rsid w:val="003F0029"/>
    <w:rsid w:val="003F10F2"/>
    <w:rsid w:val="003F4BA2"/>
    <w:rsid w:val="003F6CE0"/>
    <w:rsid w:val="003F7C6E"/>
    <w:rsid w:val="00401AA7"/>
    <w:rsid w:val="00401E4E"/>
    <w:rsid w:val="004037B5"/>
    <w:rsid w:val="00405227"/>
    <w:rsid w:val="004060C8"/>
    <w:rsid w:val="00407BBF"/>
    <w:rsid w:val="00411ACE"/>
    <w:rsid w:val="00411FE2"/>
    <w:rsid w:val="00416233"/>
    <w:rsid w:val="00417634"/>
    <w:rsid w:val="00421643"/>
    <w:rsid w:val="00422A1E"/>
    <w:rsid w:val="00423CA0"/>
    <w:rsid w:val="004243A5"/>
    <w:rsid w:val="00424A50"/>
    <w:rsid w:val="0042592D"/>
    <w:rsid w:val="00425F7A"/>
    <w:rsid w:val="0042603B"/>
    <w:rsid w:val="00430C4B"/>
    <w:rsid w:val="00432C0B"/>
    <w:rsid w:val="004379FB"/>
    <w:rsid w:val="00437CE1"/>
    <w:rsid w:val="004418E1"/>
    <w:rsid w:val="00442BE3"/>
    <w:rsid w:val="00447001"/>
    <w:rsid w:val="00450BA6"/>
    <w:rsid w:val="00450CF1"/>
    <w:rsid w:val="00452E5A"/>
    <w:rsid w:val="004530C3"/>
    <w:rsid w:val="00454743"/>
    <w:rsid w:val="00454CB5"/>
    <w:rsid w:val="00460D9A"/>
    <w:rsid w:val="0046425C"/>
    <w:rsid w:val="00464506"/>
    <w:rsid w:val="00464B5A"/>
    <w:rsid w:val="00465CD1"/>
    <w:rsid w:val="00470431"/>
    <w:rsid w:val="00470673"/>
    <w:rsid w:val="00470937"/>
    <w:rsid w:val="004722E0"/>
    <w:rsid w:val="00476FED"/>
    <w:rsid w:val="004803F4"/>
    <w:rsid w:val="00483F19"/>
    <w:rsid w:val="00484567"/>
    <w:rsid w:val="00484B73"/>
    <w:rsid w:val="00486119"/>
    <w:rsid w:val="0048628E"/>
    <w:rsid w:val="0048740B"/>
    <w:rsid w:val="00487852"/>
    <w:rsid w:val="0049040C"/>
    <w:rsid w:val="00490847"/>
    <w:rsid w:val="004912B6"/>
    <w:rsid w:val="00491773"/>
    <w:rsid w:val="0049431E"/>
    <w:rsid w:val="0049545E"/>
    <w:rsid w:val="00495463"/>
    <w:rsid w:val="00496FD3"/>
    <w:rsid w:val="00497741"/>
    <w:rsid w:val="00497FC5"/>
    <w:rsid w:val="004A021E"/>
    <w:rsid w:val="004A254F"/>
    <w:rsid w:val="004A51E3"/>
    <w:rsid w:val="004A5385"/>
    <w:rsid w:val="004A7AE2"/>
    <w:rsid w:val="004A7FFE"/>
    <w:rsid w:val="004B08CE"/>
    <w:rsid w:val="004B0A65"/>
    <w:rsid w:val="004B1F76"/>
    <w:rsid w:val="004B34D7"/>
    <w:rsid w:val="004B47E0"/>
    <w:rsid w:val="004B4E2E"/>
    <w:rsid w:val="004B777A"/>
    <w:rsid w:val="004C0168"/>
    <w:rsid w:val="004C0CC4"/>
    <w:rsid w:val="004C3385"/>
    <w:rsid w:val="004C7EA1"/>
    <w:rsid w:val="004D026F"/>
    <w:rsid w:val="004D1E5D"/>
    <w:rsid w:val="004D2C19"/>
    <w:rsid w:val="004D2F7B"/>
    <w:rsid w:val="004D58D8"/>
    <w:rsid w:val="004D7608"/>
    <w:rsid w:val="004D7FF4"/>
    <w:rsid w:val="004E0CFB"/>
    <w:rsid w:val="004E0FCB"/>
    <w:rsid w:val="004E30AB"/>
    <w:rsid w:val="004E3B80"/>
    <w:rsid w:val="004E5BDD"/>
    <w:rsid w:val="004E5D0B"/>
    <w:rsid w:val="004E61DF"/>
    <w:rsid w:val="004E6C4F"/>
    <w:rsid w:val="004F0CEC"/>
    <w:rsid w:val="004F0E7F"/>
    <w:rsid w:val="004F14B6"/>
    <w:rsid w:val="004F2109"/>
    <w:rsid w:val="004F24ED"/>
    <w:rsid w:val="004F5810"/>
    <w:rsid w:val="004F5899"/>
    <w:rsid w:val="004F6FFB"/>
    <w:rsid w:val="00500032"/>
    <w:rsid w:val="00503CEE"/>
    <w:rsid w:val="005046A6"/>
    <w:rsid w:val="0050536A"/>
    <w:rsid w:val="00511D84"/>
    <w:rsid w:val="00513B9B"/>
    <w:rsid w:val="00513E5F"/>
    <w:rsid w:val="00514C5D"/>
    <w:rsid w:val="005155ED"/>
    <w:rsid w:val="00516D32"/>
    <w:rsid w:val="005209B8"/>
    <w:rsid w:val="00520F81"/>
    <w:rsid w:val="00522CD6"/>
    <w:rsid w:val="0052392E"/>
    <w:rsid w:val="005248E5"/>
    <w:rsid w:val="005268DE"/>
    <w:rsid w:val="00527B64"/>
    <w:rsid w:val="00531537"/>
    <w:rsid w:val="00533A65"/>
    <w:rsid w:val="00535A97"/>
    <w:rsid w:val="00535AD7"/>
    <w:rsid w:val="00535BDD"/>
    <w:rsid w:val="00537D5E"/>
    <w:rsid w:val="0054062D"/>
    <w:rsid w:val="00543A02"/>
    <w:rsid w:val="00543A5D"/>
    <w:rsid w:val="005466E7"/>
    <w:rsid w:val="005476EB"/>
    <w:rsid w:val="005540A5"/>
    <w:rsid w:val="005554AB"/>
    <w:rsid w:val="00555C45"/>
    <w:rsid w:val="005563C8"/>
    <w:rsid w:val="005568C1"/>
    <w:rsid w:val="005570B1"/>
    <w:rsid w:val="00564C2B"/>
    <w:rsid w:val="005668D3"/>
    <w:rsid w:val="00566908"/>
    <w:rsid w:val="00567A06"/>
    <w:rsid w:val="00572DDA"/>
    <w:rsid w:val="005815F4"/>
    <w:rsid w:val="00582373"/>
    <w:rsid w:val="00583604"/>
    <w:rsid w:val="0058363C"/>
    <w:rsid w:val="00584773"/>
    <w:rsid w:val="0058502D"/>
    <w:rsid w:val="0058740C"/>
    <w:rsid w:val="00587FD2"/>
    <w:rsid w:val="00591DAA"/>
    <w:rsid w:val="00591E39"/>
    <w:rsid w:val="005931C1"/>
    <w:rsid w:val="00594948"/>
    <w:rsid w:val="00594FE4"/>
    <w:rsid w:val="005953B9"/>
    <w:rsid w:val="00596344"/>
    <w:rsid w:val="005970D8"/>
    <w:rsid w:val="00597D98"/>
    <w:rsid w:val="005A142D"/>
    <w:rsid w:val="005A7760"/>
    <w:rsid w:val="005B06DA"/>
    <w:rsid w:val="005B0B94"/>
    <w:rsid w:val="005B2043"/>
    <w:rsid w:val="005B3C62"/>
    <w:rsid w:val="005B67FB"/>
    <w:rsid w:val="005B6E09"/>
    <w:rsid w:val="005C20A7"/>
    <w:rsid w:val="005C7A69"/>
    <w:rsid w:val="005D4E08"/>
    <w:rsid w:val="005E14BC"/>
    <w:rsid w:val="005E1BF7"/>
    <w:rsid w:val="005E3457"/>
    <w:rsid w:val="005E4770"/>
    <w:rsid w:val="005E521D"/>
    <w:rsid w:val="005F1696"/>
    <w:rsid w:val="005F4632"/>
    <w:rsid w:val="005F5A81"/>
    <w:rsid w:val="005F686C"/>
    <w:rsid w:val="005F6BEE"/>
    <w:rsid w:val="005F7263"/>
    <w:rsid w:val="006002A1"/>
    <w:rsid w:val="00603DFD"/>
    <w:rsid w:val="00603E07"/>
    <w:rsid w:val="006047EA"/>
    <w:rsid w:val="006051C7"/>
    <w:rsid w:val="00606184"/>
    <w:rsid w:val="00607A71"/>
    <w:rsid w:val="00610700"/>
    <w:rsid w:val="006125AB"/>
    <w:rsid w:val="006135E9"/>
    <w:rsid w:val="00613D6B"/>
    <w:rsid w:val="00614148"/>
    <w:rsid w:val="006150F8"/>
    <w:rsid w:val="006174E2"/>
    <w:rsid w:val="00617B5E"/>
    <w:rsid w:val="00617C0B"/>
    <w:rsid w:val="006206DA"/>
    <w:rsid w:val="006214B8"/>
    <w:rsid w:val="00623B94"/>
    <w:rsid w:val="00623B99"/>
    <w:rsid w:val="00624394"/>
    <w:rsid w:val="00625D26"/>
    <w:rsid w:val="006318E6"/>
    <w:rsid w:val="00631C63"/>
    <w:rsid w:val="00632A8B"/>
    <w:rsid w:val="00632FE2"/>
    <w:rsid w:val="0063321F"/>
    <w:rsid w:val="00635513"/>
    <w:rsid w:val="006360DD"/>
    <w:rsid w:val="0063721D"/>
    <w:rsid w:val="00641D83"/>
    <w:rsid w:val="00642A6E"/>
    <w:rsid w:val="00642D69"/>
    <w:rsid w:val="006442E7"/>
    <w:rsid w:val="00645490"/>
    <w:rsid w:val="006508E3"/>
    <w:rsid w:val="00651859"/>
    <w:rsid w:val="00652A51"/>
    <w:rsid w:val="006546D2"/>
    <w:rsid w:val="006549A0"/>
    <w:rsid w:val="006549C9"/>
    <w:rsid w:val="0065737F"/>
    <w:rsid w:val="00660F54"/>
    <w:rsid w:val="006615E5"/>
    <w:rsid w:val="00663E49"/>
    <w:rsid w:val="00664599"/>
    <w:rsid w:val="006657C3"/>
    <w:rsid w:val="00665C98"/>
    <w:rsid w:val="006666ED"/>
    <w:rsid w:val="00666944"/>
    <w:rsid w:val="00672A93"/>
    <w:rsid w:val="00672E6E"/>
    <w:rsid w:val="00676B20"/>
    <w:rsid w:val="00680B28"/>
    <w:rsid w:val="00680D8E"/>
    <w:rsid w:val="00681ABD"/>
    <w:rsid w:val="006839CE"/>
    <w:rsid w:val="00687864"/>
    <w:rsid w:val="00691A48"/>
    <w:rsid w:val="006934E5"/>
    <w:rsid w:val="00695D4B"/>
    <w:rsid w:val="00696661"/>
    <w:rsid w:val="00696A51"/>
    <w:rsid w:val="006971B2"/>
    <w:rsid w:val="00697311"/>
    <w:rsid w:val="006A44D5"/>
    <w:rsid w:val="006A4F97"/>
    <w:rsid w:val="006B1616"/>
    <w:rsid w:val="006B335F"/>
    <w:rsid w:val="006B38FB"/>
    <w:rsid w:val="006B5596"/>
    <w:rsid w:val="006B6929"/>
    <w:rsid w:val="006B7FAE"/>
    <w:rsid w:val="006C0826"/>
    <w:rsid w:val="006C1548"/>
    <w:rsid w:val="006C2A59"/>
    <w:rsid w:val="006C2EFB"/>
    <w:rsid w:val="006C4C82"/>
    <w:rsid w:val="006C51F5"/>
    <w:rsid w:val="006D0E9B"/>
    <w:rsid w:val="006D129D"/>
    <w:rsid w:val="006D1684"/>
    <w:rsid w:val="006D2393"/>
    <w:rsid w:val="006D3591"/>
    <w:rsid w:val="006D7011"/>
    <w:rsid w:val="006E08EF"/>
    <w:rsid w:val="006E14EF"/>
    <w:rsid w:val="006E3BF1"/>
    <w:rsid w:val="006E3D13"/>
    <w:rsid w:val="006E538A"/>
    <w:rsid w:val="006E5477"/>
    <w:rsid w:val="006E6A4E"/>
    <w:rsid w:val="006E6E7F"/>
    <w:rsid w:val="006F0CDD"/>
    <w:rsid w:val="006F0E85"/>
    <w:rsid w:val="006F1F43"/>
    <w:rsid w:val="006F3106"/>
    <w:rsid w:val="006F3462"/>
    <w:rsid w:val="006F4766"/>
    <w:rsid w:val="006F5222"/>
    <w:rsid w:val="0070044B"/>
    <w:rsid w:val="00701396"/>
    <w:rsid w:val="0070276B"/>
    <w:rsid w:val="00702AA0"/>
    <w:rsid w:val="0070326C"/>
    <w:rsid w:val="00703DD2"/>
    <w:rsid w:val="0070511D"/>
    <w:rsid w:val="00705162"/>
    <w:rsid w:val="0070632A"/>
    <w:rsid w:val="007066E0"/>
    <w:rsid w:val="00707CB9"/>
    <w:rsid w:val="0071054F"/>
    <w:rsid w:val="00711F59"/>
    <w:rsid w:val="007121ED"/>
    <w:rsid w:val="007151C4"/>
    <w:rsid w:val="0071640B"/>
    <w:rsid w:val="00716C45"/>
    <w:rsid w:val="007175A7"/>
    <w:rsid w:val="00717961"/>
    <w:rsid w:val="00720718"/>
    <w:rsid w:val="007219FF"/>
    <w:rsid w:val="00723DC1"/>
    <w:rsid w:val="007252C7"/>
    <w:rsid w:val="007258D6"/>
    <w:rsid w:val="00726404"/>
    <w:rsid w:val="007268DB"/>
    <w:rsid w:val="00727813"/>
    <w:rsid w:val="00730639"/>
    <w:rsid w:val="00731A0C"/>
    <w:rsid w:val="00733289"/>
    <w:rsid w:val="00733A38"/>
    <w:rsid w:val="00734644"/>
    <w:rsid w:val="00742F42"/>
    <w:rsid w:val="0074708B"/>
    <w:rsid w:val="00747A2B"/>
    <w:rsid w:val="007503E7"/>
    <w:rsid w:val="00750B32"/>
    <w:rsid w:val="007531A9"/>
    <w:rsid w:val="007561CA"/>
    <w:rsid w:val="0075665B"/>
    <w:rsid w:val="00756700"/>
    <w:rsid w:val="00761BD4"/>
    <w:rsid w:val="00764411"/>
    <w:rsid w:val="007663F5"/>
    <w:rsid w:val="00766F7A"/>
    <w:rsid w:val="00767159"/>
    <w:rsid w:val="00767E43"/>
    <w:rsid w:val="007712B1"/>
    <w:rsid w:val="007769EC"/>
    <w:rsid w:val="00780583"/>
    <w:rsid w:val="007825BD"/>
    <w:rsid w:val="00783883"/>
    <w:rsid w:val="007839BF"/>
    <w:rsid w:val="007848B5"/>
    <w:rsid w:val="007853CC"/>
    <w:rsid w:val="00785ADE"/>
    <w:rsid w:val="00790E48"/>
    <w:rsid w:val="00790F3A"/>
    <w:rsid w:val="00795238"/>
    <w:rsid w:val="007962E0"/>
    <w:rsid w:val="0079735E"/>
    <w:rsid w:val="007A3470"/>
    <w:rsid w:val="007A4171"/>
    <w:rsid w:val="007A6193"/>
    <w:rsid w:val="007A75BA"/>
    <w:rsid w:val="007B29E1"/>
    <w:rsid w:val="007B3490"/>
    <w:rsid w:val="007B36C3"/>
    <w:rsid w:val="007B4242"/>
    <w:rsid w:val="007C1653"/>
    <w:rsid w:val="007C2388"/>
    <w:rsid w:val="007C3005"/>
    <w:rsid w:val="007C30C3"/>
    <w:rsid w:val="007C3C88"/>
    <w:rsid w:val="007C4CA1"/>
    <w:rsid w:val="007C60CE"/>
    <w:rsid w:val="007C644C"/>
    <w:rsid w:val="007C72F1"/>
    <w:rsid w:val="007C7602"/>
    <w:rsid w:val="007C796C"/>
    <w:rsid w:val="007D0145"/>
    <w:rsid w:val="007D0309"/>
    <w:rsid w:val="007D0E81"/>
    <w:rsid w:val="007D215B"/>
    <w:rsid w:val="007D27D9"/>
    <w:rsid w:val="007D49E7"/>
    <w:rsid w:val="007D78C0"/>
    <w:rsid w:val="007D7F4A"/>
    <w:rsid w:val="007E0274"/>
    <w:rsid w:val="007E2429"/>
    <w:rsid w:val="007E38C2"/>
    <w:rsid w:val="007E4024"/>
    <w:rsid w:val="007E46A7"/>
    <w:rsid w:val="007E4DF6"/>
    <w:rsid w:val="007E52CB"/>
    <w:rsid w:val="007E55C3"/>
    <w:rsid w:val="007E5A60"/>
    <w:rsid w:val="007F4F0C"/>
    <w:rsid w:val="007F5998"/>
    <w:rsid w:val="007F5E60"/>
    <w:rsid w:val="007F7623"/>
    <w:rsid w:val="007F7B0D"/>
    <w:rsid w:val="007F7CB8"/>
    <w:rsid w:val="0080202A"/>
    <w:rsid w:val="00804CD8"/>
    <w:rsid w:val="0080640E"/>
    <w:rsid w:val="0080780C"/>
    <w:rsid w:val="00812229"/>
    <w:rsid w:val="008152B9"/>
    <w:rsid w:val="00815DFE"/>
    <w:rsid w:val="00821F76"/>
    <w:rsid w:val="008235F5"/>
    <w:rsid w:val="0082360C"/>
    <w:rsid w:val="008238C2"/>
    <w:rsid w:val="00823B89"/>
    <w:rsid w:val="0082558D"/>
    <w:rsid w:val="00831585"/>
    <w:rsid w:val="00836043"/>
    <w:rsid w:val="00836556"/>
    <w:rsid w:val="0084013E"/>
    <w:rsid w:val="00841634"/>
    <w:rsid w:val="0084405E"/>
    <w:rsid w:val="00846DB9"/>
    <w:rsid w:val="00847F19"/>
    <w:rsid w:val="008502AE"/>
    <w:rsid w:val="00852F0E"/>
    <w:rsid w:val="00853DAF"/>
    <w:rsid w:val="0085619F"/>
    <w:rsid w:val="00857A56"/>
    <w:rsid w:val="008638E3"/>
    <w:rsid w:val="00865903"/>
    <w:rsid w:val="0087026A"/>
    <w:rsid w:val="00870913"/>
    <w:rsid w:val="00873813"/>
    <w:rsid w:val="00875FFC"/>
    <w:rsid w:val="00876E2F"/>
    <w:rsid w:val="00883DC4"/>
    <w:rsid w:val="00884FA6"/>
    <w:rsid w:val="00885709"/>
    <w:rsid w:val="00885980"/>
    <w:rsid w:val="00886591"/>
    <w:rsid w:val="00886B3C"/>
    <w:rsid w:val="008873CB"/>
    <w:rsid w:val="00891479"/>
    <w:rsid w:val="008946C9"/>
    <w:rsid w:val="008A0964"/>
    <w:rsid w:val="008A12C4"/>
    <w:rsid w:val="008A1534"/>
    <w:rsid w:val="008A3B5A"/>
    <w:rsid w:val="008A3CDE"/>
    <w:rsid w:val="008A6BD0"/>
    <w:rsid w:val="008A6E69"/>
    <w:rsid w:val="008A71A0"/>
    <w:rsid w:val="008A7574"/>
    <w:rsid w:val="008A7A1D"/>
    <w:rsid w:val="008A7FE1"/>
    <w:rsid w:val="008B29C5"/>
    <w:rsid w:val="008B43BA"/>
    <w:rsid w:val="008B45A7"/>
    <w:rsid w:val="008B4654"/>
    <w:rsid w:val="008B485F"/>
    <w:rsid w:val="008B49A0"/>
    <w:rsid w:val="008B4B2A"/>
    <w:rsid w:val="008B4C86"/>
    <w:rsid w:val="008B7050"/>
    <w:rsid w:val="008C026B"/>
    <w:rsid w:val="008C0A32"/>
    <w:rsid w:val="008C2BF4"/>
    <w:rsid w:val="008C4700"/>
    <w:rsid w:val="008C614E"/>
    <w:rsid w:val="008C7299"/>
    <w:rsid w:val="008C781C"/>
    <w:rsid w:val="008C7D3C"/>
    <w:rsid w:val="008D366B"/>
    <w:rsid w:val="008D457D"/>
    <w:rsid w:val="008D570C"/>
    <w:rsid w:val="008D619F"/>
    <w:rsid w:val="008D7A48"/>
    <w:rsid w:val="008D7FD8"/>
    <w:rsid w:val="008E0F54"/>
    <w:rsid w:val="008E173F"/>
    <w:rsid w:val="008E19F1"/>
    <w:rsid w:val="008E2250"/>
    <w:rsid w:val="008E23DF"/>
    <w:rsid w:val="008E2CF4"/>
    <w:rsid w:val="008E36A6"/>
    <w:rsid w:val="008E39F0"/>
    <w:rsid w:val="008E4958"/>
    <w:rsid w:val="008E51FB"/>
    <w:rsid w:val="008F0941"/>
    <w:rsid w:val="008F1B75"/>
    <w:rsid w:val="008F1DCE"/>
    <w:rsid w:val="008F26EF"/>
    <w:rsid w:val="008F3255"/>
    <w:rsid w:val="008F4C71"/>
    <w:rsid w:val="008F66A7"/>
    <w:rsid w:val="00910CA5"/>
    <w:rsid w:val="00911A2A"/>
    <w:rsid w:val="00911BBE"/>
    <w:rsid w:val="00914A68"/>
    <w:rsid w:val="00916090"/>
    <w:rsid w:val="009177E7"/>
    <w:rsid w:val="00923D85"/>
    <w:rsid w:val="00924D8B"/>
    <w:rsid w:val="00930F35"/>
    <w:rsid w:val="00931F1C"/>
    <w:rsid w:val="00932EDC"/>
    <w:rsid w:val="009347F0"/>
    <w:rsid w:val="00934A74"/>
    <w:rsid w:val="00935725"/>
    <w:rsid w:val="00935A9B"/>
    <w:rsid w:val="00940036"/>
    <w:rsid w:val="009401B7"/>
    <w:rsid w:val="00941265"/>
    <w:rsid w:val="00941B7F"/>
    <w:rsid w:val="00941F6F"/>
    <w:rsid w:val="00942339"/>
    <w:rsid w:val="00944BEE"/>
    <w:rsid w:val="00944DFC"/>
    <w:rsid w:val="00945A84"/>
    <w:rsid w:val="0095010E"/>
    <w:rsid w:val="00950E0F"/>
    <w:rsid w:val="00951178"/>
    <w:rsid w:val="009527B7"/>
    <w:rsid w:val="009527F7"/>
    <w:rsid w:val="00953386"/>
    <w:rsid w:val="009541D9"/>
    <w:rsid w:val="009549E9"/>
    <w:rsid w:val="00957264"/>
    <w:rsid w:val="009614E4"/>
    <w:rsid w:val="009627DC"/>
    <w:rsid w:val="00963B86"/>
    <w:rsid w:val="0097042C"/>
    <w:rsid w:val="00970F9D"/>
    <w:rsid w:val="00972552"/>
    <w:rsid w:val="009728DD"/>
    <w:rsid w:val="00972DB4"/>
    <w:rsid w:val="00973986"/>
    <w:rsid w:val="009739CE"/>
    <w:rsid w:val="00974B60"/>
    <w:rsid w:val="0097513E"/>
    <w:rsid w:val="00975B92"/>
    <w:rsid w:val="00976402"/>
    <w:rsid w:val="00980466"/>
    <w:rsid w:val="009842FC"/>
    <w:rsid w:val="00987261"/>
    <w:rsid w:val="009877BF"/>
    <w:rsid w:val="00990472"/>
    <w:rsid w:val="00990AB9"/>
    <w:rsid w:val="00991221"/>
    <w:rsid w:val="00991C29"/>
    <w:rsid w:val="009940B9"/>
    <w:rsid w:val="009947AE"/>
    <w:rsid w:val="0099496E"/>
    <w:rsid w:val="009954C9"/>
    <w:rsid w:val="00997CA1"/>
    <w:rsid w:val="009A34C1"/>
    <w:rsid w:val="009A3A3C"/>
    <w:rsid w:val="009A3C3C"/>
    <w:rsid w:val="009A3E1F"/>
    <w:rsid w:val="009A50E2"/>
    <w:rsid w:val="009A5E95"/>
    <w:rsid w:val="009A6253"/>
    <w:rsid w:val="009A6663"/>
    <w:rsid w:val="009A6CD6"/>
    <w:rsid w:val="009B2784"/>
    <w:rsid w:val="009B2FAD"/>
    <w:rsid w:val="009C1875"/>
    <w:rsid w:val="009C20C8"/>
    <w:rsid w:val="009C3AD3"/>
    <w:rsid w:val="009C64B3"/>
    <w:rsid w:val="009C699D"/>
    <w:rsid w:val="009D0934"/>
    <w:rsid w:val="009D1EA2"/>
    <w:rsid w:val="009D2A66"/>
    <w:rsid w:val="009D35F3"/>
    <w:rsid w:val="009D4280"/>
    <w:rsid w:val="009D6F38"/>
    <w:rsid w:val="009D713F"/>
    <w:rsid w:val="009E02D6"/>
    <w:rsid w:val="009E23CA"/>
    <w:rsid w:val="009E4295"/>
    <w:rsid w:val="009E44C0"/>
    <w:rsid w:val="009E5623"/>
    <w:rsid w:val="009E61FC"/>
    <w:rsid w:val="009E76AC"/>
    <w:rsid w:val="009E7D8F"/>
    <w:rsid w:val="009F1B0C"/>
    <w:rsid w:val="009F2423"/>
    <w:rsid w:val="009F38E4"/>
    <w:rsid w:val="009F5479"/>
    <w:rsid w:val="009F6A3C"/>
    <w:rsid w:val="009F73B6"/>
    <w:rsid w:val="00A00F3F"/>
    <w:rsid w:val="00A0354F"/>
    <w:rsid w:val="00A03A31"/>
    <w:rsid w:val="00A04CFB"/>
    <w:rsid w:val="00A0663D"/>
    <w:rsid w:val="00A06A56"/>
    <w:rsid w:val="00A074A7"/>
    <w:rsid w:val="00A1365B"/>
    <w:rsid w:val="00A13F3F"/>
    <w:rsid w:val="00A14FA3"/>
    <w:rsid w:val="00A212CE"/>
    <w:rsid w:val="00A22118"/>
    <w:rsid w:val="00A22383"/>
    <w:rsid w:val="00A23CBD"/>
    <w:rsid w:val="00A26DAA"/>
    <w:rsid w:val="00A30108"/>
    <w:rsid w:val="00A30C23"/>
    <w:rsid w:val="00A30FD2"/>
    <w:rsid w:val="00A31495"/>
    <w:rsid w:val="00A315D6"/>
    <w:rsid w:val="00A331D2"/>
    <w:rsid w:val="00A33750"/>
    <w:rsid w:val="00A340C9"/>
    <w:rsid w:val="00A429A6"/>
    <w:rsid w:val="00A43F7A"/>
    <w:rsid w:val="00A47D36"/>
    <w:rsid w:val="00A50471"/>
    <w:rsid w:val="00A50AFF"/>
    <w:rsid w:val="00A5419D"/>
    <w:rsid w:val="00A545EA"/>
    <w:rsid w:val="00A54E74"/>
    <w:rsid w:val="00A55EF0"/>
    <w:rsid w:val="00A60E43"/>
    <w:rsid w:val="00A618B6"/>
    <w:rsid w:val="00A663F9"/>
    <w:rsid w:val="00A67D41"/>
    <w:rsid w:val="00A7079C"/>
    <w:rsid w:val="00A71DD2"/>
    <w:rsid w:val="00A721BD"/>
    <w:rsid w:val="00A7233D"/>
    <w:rsid w:val="00A728D7"/>
    <w:rsid w:val="00A7398B"/>
    <w:rsid w:val="00A76415"/>
    <w:rsid w:val="00A76F60"/>
    <w:rsid w:val="00A810A8"/>
    <w:rsid w:val="00A812F5"/>
    <w:rsid w:val="00A81980"/>
    <w:rsid w:val="00A83965"/>
    <w:rsid w:val="00A85173"/>
    <w:rsid w:val="00A87729"/>
    <w:rsid w:val="00A910EA"/>
    <w:rsid w:val="00A91793"/>
    <w:rsid w:val="00A918E5"/>
    <w:rsid w:val="00A92095"/>
    <w:rsid w:val="00A92E70"/>
    <w:rsid w:val="00A9450D"/>
    <w:rsid w:val="00A95B83"/>
    <w:rsid w:val="00A95CFE"/>
    <w:rsid w:val="00A9791B"/>
    <w:rsid w:val="00A97D74"/>
    <w:rsid w:val="00AA0831"/>
    <w:rsid w:val="00AA102F"/>
    <w:rsid w:val="00AA19B9"/>
    <w:rsid w:val="00AA39F0"/>
    <w:rsid w:val="00AA4A67"/>
    <w:rsid w:val="00AA67BD"/>
    <w:rsid w:val="00AA738C"/>
    <w:rsid w:val="00AB60C8"/>
    <w:rsid w:val="00AC1473"/>
    <w:rsid w:val="00AC2150"/>
    <w:rsid w:val="00AC45B7"/>
    <w:rsid w:val="00AC539F"/>
    <w:rsid w:val="00AC5E90"/>
    <w:rsid w:val="00AC65A0"/>
    <w:rsid w:val="00AC74AE"/>
    <w:rsid w:val="00AD0C61"/>
    <w:rsid w:val="00AD3557"/>
    <w:rsid w:val="00AD6FE3"/>
    <w:rsid w:val="00AD78CB"/>
    <w:rsid w:val="00AE28AE"/>
    <w:rsid w:val="00AF0C0E"/>
    <w:rsid w:val="00AF5D76"/>
    <w:rsid w:val="00B05B5D"/>
    <w:rsid w:val="00B06480"/>
    <w:rsid w:val="00B06EA3"/>
    <w:rsid w:val="00B10176"/>
    <w:rsid w:val="00B10A9A"/>
    <w:rsid w:val="00B117CE"/>
    <w:rsid w:val="00B124D6"/>
    <w:rsid w:val="00B129CB"/>
    <w:rsid w:val="00B13C62"/>
    <w:rsid w:val="00B140C0"/>
    <w:rsid w:val="00B1509B"/>
    <w:rsid w:val="00B15690"/>
    <w:rsid w:val="00B20079"/>
    <w:rsid w:val="00B205F4"/>
    <w:rsid w:val="00B209C7"/>
    <w:rsid w:val="00B22809"/>
    <w:rsid w:val="00B230C9"/>
    <w:rsid w:val="00B31876"/>
    <w:rsid w:val="00B31CAF"/>
    <w:rsid w:val="00B33963"/>
    <w:rsid w:val="00B33C00"/>
    <w:rsid w:val="00B34823"/>
    <w:rsid w:val="00B35F12"/>
    <w:rsid w:val="00B37824"/>
    <w:rsid w:val="00B40769"/>
    <w:rsid w:val="00B40BBE"/>
    <w:rsid w:val="00B41D38"/>
    <w:rsid w:val="00B43E72"/>
    <w:rsid w:val="00B47ECB"/>
    <w:rsid w:val="00B50500"/>
    <w:rsid w:val="00B55A0B"/>
    <w:rsid w:val="00B565B4"/>
    <w:rsid w:val="00B5668C"/>
    <w:rsid w:val="00B5775D"/>
    <w:rsid w:val="00B6145F"/>
    <w:rsid w:val="00B619E7"/>
    <w:rsid w:val="00B632E9"/>
    <w:rsid w:val="00B634B0"/>
    <w:rsid w:val="00B64629"/>
    <w:rsid w:val="00B64F5E"/>
    <w:rsid w:val="00B66B63"/>
    <w:rsid w:val="00B66B97"/>
    <w:rsid w:val="00B66BA8"/>
    <w:rsid w:val="00B670D1"/>
    <w:rsid w:val="00B7186A"/>
    <w:rsid w:val="00B73D7B"/>
    <w:rsid w:val="00B75D63"/>
    <w:rsid w:val="00B77584"/>
    <w:rsid w:val="00B801FC"/>
    <w:rsid w:val="00B82264"/>
    <w:rsid w:val="00B82620"/>
    <w:rsid w:val="00B8406E"/>
    <w:rsid w:val="00B8596C"/>
    <w:rsid w:val="00B85FBA"/>
    <w:rsid w:val="00B86BFA"/>
    <w:rsid w:val="00B87AD2"/>
    <w:rsid w:val="00B87BC1"/>
    <w:rsid w:val="00B9085C"/>
    <w:rsid w:val="00B91D30"/>
    <w:rsid w:val="00B93C66"/>
    <w:rsid w:val="00B954FF"/>
    <w:rsid w:val="00B972ED"/>
    <w:rsid w:val="00BA0A70"/>
    <w:rsid w:val="00BA1BD8"/>
    <w:rsid w:val="00BA3750"/>
    <w:rsid w:val="00BA6123"/>
    <w:rsid w:val="00BA6A89"/>
    <w:rsid w:val="00BA78AF"/>
    <w:rsid w:val="00BA794B"/>
    <w:rsid w:val="00BA7E87"/>
    <w:rsid w:val="00BB04BF"/>
    <w:rsid w:val="00BB0C12"/>
    <w:rsid w:val="00BB2FFF"/>
    <w:rsid w:val="00BB3ADF"/>
    <w:rsid w:val="00BB3E83"/>
    <w:rsid w:val="00BB3EB7"/>
    <w:rsid w:val="00BB5DC6"/>
    <w:rsid w:val="00BB6B47"/>
    <w:rsid w:val="00BB7A2E"/>
    <w:rsid w:val="00BB7D16"/>
    <w:rsid w:val="00BB7D75"/>
    <w:rsid w:val="00BC0CE3"/>
    <w:rsid w:val="00BC10B2"/>
    <w:rsid w:val="00BC35F9"/>
    <w:rsid w:val="00BC3F5A"/>
    <w:rsid w:val="00BD0319"/>
    <w:rsid w:val="00BD0887"/>
    <w:rsid w:val="00BD09A5"/>
    <w:rsid w:val="00BD44AF"/>
    <w:rsid w:val="00BD7260"/>
    <w:rsid w:val="00BD7E45"/>
    <w:rsid w:val="00BE16CB"/>
    <w:rsid w:val="00BE1F4E"/>
    <w:rsid w:val="00BE2A7A"/>
    <w:rsid w:val="00BE3368"/>
    <w:rsid w:val="00BF41DF"/>
    <w:rsid w:val="00BF42B4"/>
    <w:rsid w:val="00BF4830"/>
    <w:rsid w:val="00BF5780"/>
    <w:rsid w:val="00BF68E0"/>
    <w:rsid w:val="00BF717B"/>
    <w:rsid w:val="00C013DB"/>
    <w:rsid w:val="00C01B39"/>
    <w:rsid w:val="00C070CB"/>
    <w:rsid w:val="00C078A1"/>
    <w:rsid w:val="00C07D42"/>
    <w:rsid w:val="00C07D97"/>
    <w:rsid w:val="00C105AC"/>
    <w:rsid w:val="00C112CC"/>
    <w:rsid w:val="00C11F60"/>
    <w:rsid w:val="00C140BB"/>
    <w:rsid w:val="00C21CDF"/>
    <w:rsid w:val="00C22BFB"/>
    <w:rsid w:val="00C22CC2"/>
    <w:rsid w:val="00C2603C"/>
    <w:rsid w:val="00C267CE"/>
    <w:rsid w:val="00C26C89"/>
    <w:rsid w:val="00C2731D"/>
    <w:rsid w:val="00C278DE"/>
    <w:rsid w:val="00C300F6"/>
    <w:rsid w:val="00C30520"/>
    <w:rsid w:val="00C3072B"/>
    <w:rsid w:val="00C30EC6"/>
    <w:rsid w:val="00C32AFE"/>
    <w:rsid w:val="00C32B81"/>
    <w:rsid w:val="00C33F7B"/>
    <w:rsid w:val="00C43468"/>
    <w:rsid w:val="00C46F22"/>
    <w:rsid w:val="00C47E14"/>
    <w:rsid w:val="00C50740"/>
    <w:rsid w:val="00C51562"/>
    <w:rsid w:val="00C519AE"/>
    <w:rsid w:val="00C544BA"/>
    <w:rsid w:val="00C54878"/>
    <w:rsid w:val="00C56F6F"/>
    <w:rsid w:val="00C6255A"/>
    <w:rsid w:val="00C6441F"/>
    <w:rsid w:val="00C72477"/>
    <w:rsid w:val="00C72B9E"/>
    <w:rsid w:val="00C74247"/>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3CD7"/>
    <w:rsid w:val="00C9555B"/>
    <w:rsid w:val="00C96EB6"/>
    <w:rsid w:val="00CA00ED"/>
    <w:rsid w:val="00CA41A2"/>
    <w:rsid w:val="00CA45D6"/>
    <w:rsid w:val="00CB0422"/>
    <w:rsid w:val="00CB10D5"/>
    <w:rsid w:val="00CB22C1"/>
    <w:rsid w:val="00CB50F8"/>
    <w:rsid w:val="00CB53DB"/>
    <w:rsid w:val="00CB6F62"/>
    <w:rsid w:val="00CC36CA"/>
    <w:rsid w:val="00CC6460"/>
    <w:rsid w:val="00CC6721"/>
    <w:rsid w:val="00CD05C9"/>
    <w:rsid w:val="00CD22FA"/>
    <w:rsid w:val="00CD422F"/>
    <w:rsid w:val="00CD4BF9"/>
    <w:rsid w:val="00CE04DD"/>
    <w:rsid w:val="00CE238B"/>
    <w:rsid w:val="00CE2590"/>
    <w:rsid w:val="00CE5C22"/>
    <w:rsid w:val="00CF139B"/>
    <w:rsid w:val="00CF18AE"/>
    <w:rsid w:val="00CF27E9"/>
    <w:rsid w:val="00CF511A"/>
    <w:rsid w:val="00CF6AC9"/>
    <w:rsid w:val="00D00191"/>
    <w:rsid w:val="00D02A31"/>
    <w:rsid w:val="00D03C63"/>
    <w:rsid w:val="00D0634C"/>
    <w:rsid w:val="00D06D1C"/>
    <w:rsid w:val="00D06FC2"/>
    <w:rsid w:val="00D079A5"/>
    <w:rsid w:val="00D10F59"/>
    <w:rsid w:val="00D116E1"/>
    <w:rsid w:val="00D130B2"/>
    <w:rsid w:val="00D13B19"/>
    <w:rsid w:val="00D1429B"/>
    <w:rsid w:val="00D15713"/>
    <w:rsid w:val="00D212C8"/>
    <w:rsid w:val="00D21310"/>
    <w:rsid w:val="00D2227C"/>
    <w:rsid w:val="00D23384"/>
    <w:rsid w:val="00D266D8"/>
    <w:rsid w:val="00D305EF"/>
    <w:rsid w:val="00D31DD2"/>
    <w:rsid w:val="00D32B53"/>
    <w:rsid w:val="00D32D35"/>
    <w:rsid w:val="00D3350E"/>
    <w:rsid w:val="00D33658"/>
    <w:rsid w:val="00D3460B"/>
    <w:rsid w:val="00D3642E"/>
    <w:rsid w:val="00D3704C"/>
    <w:rsid w:val="00D3769D"/>
    <w:rsid w:val="00D37F69"/>
    <w:rsid w:val="00D42544"/>
    <w:rsid w:val="00D42D20"/>
    <w:rsid w:val="00D43A9E"/>
    <w:rsid w:val="00D4471D"/>
    <w:rsid w:val="00D45A65"/>
    <w:rsid w:val="00D50F37"/>
    <w:rsid w:val="00D53250"/>
    <w:rsid w:val="00D54FEA"/>
    <w:rsid w:val="00D55193"/>
    <w:rsid w:val="00D56395"/>
    <w:rsid w:val="00D57755"/>
    <w:rsid w:val="00D57E87"/>
    <w:rsid w:val="00D60D25"/>
    <w:rsid w:val="00D61CB5"/>
    <w:rsid w:val="00D61D5B"/>
    <w:rsid w:val="00D63F44"/>
    <w:rsid w:val="00D641B1"/>
    <w:rsid w:val="00D643B0"/>
    <w:rsid w:val="00D675B3"/>
    <w:rsid w:val="00D703AD"/>
    <w:rsid w:val="00D711CA"/>
    <w:rsid w:val="00D72580"/>
    <w:rsid w:val="00D72772"/>
    <w:rsid w:val="00D73B08"/>
    <w:rsid w:val="00D760E3"/>
    <w:rsid w:val="00D80286"/>
    <w:rsid w:val="00D8119B"/>
    <w:rsid w:val="00D84D58"/>
    <w:rsid w:val="00D863FD"/>
    <w:rsid w:val="00D9118D"/>
    <w:rsid w:val="00D9377D"/>
    <w:rsid w:val="00D94136"/>
    <w:rsid w:val="00D96D5D"/>
    <w:rsid w:val="00DA0B9C"/>
    <w:rsid w:val="00DA0CAE"/>
    <w:rsid w:val="00DA44DB"/>
    <w:rsid w:val="00DA519F"/>
    <w:rsid w:val="00DA58D2"/>
    <w:rsid w:val="00DB24CC"/>
    <w:rsid w:val="00DB45D3"/>
    <w:rsid w:val="00DB5770"/>
    <w:rsid w:val="00DC101B"/>
    <w:rsid w:val="00DC15CE"/>
    <w:rsid w:val="00DC1E5D"/>
    <w:rsid w:val="00DC3DC5"/>
    <w:rsid w:val="00DC5664"/>
    <w:rsid w:val="00DC566C"/>
    <w:rsid w:val="00DC5B24"/>
    <w:rsid w:val="00DC64D3"/>
    <w:rsid w:val="00DC651D"/>
    <w:rsid w:val="00DD4AB3"/>
    <w:rsid w:val="00DD4F48"/>
    <w:rsid w:val="00DD4FE9"/>
    <w:rsid w:val="00DD687B"/>
    <w:rsid w:val="00DD7B4F"/>
    <w:rsid w:val="00DE0504"/>
    <w:rsid w:val="00DE24F5"/>
    <w:rsid w:val="00DE437B"/>
    <w:rsid w:val="00DE4CFC"/>
    <w:rsid w:val="00DE5677"/>
    <w:rsid w:val="00DE56F5"/>
    <w:rsid w:val="00DE63D7"/>
    <w:rsid w:val="00DF3992"/>
    <w:rsid w:val="00DF54A3"/>
    <w:rsid w:val="00DF5910"/>
    <w:rsid w:val="00DF6092"/>
    <w:rsid w:val="00DF6B09"/>
    <w:rsid w:val="00DF73E1"/>
    <w:rsid w:val="00E00801"/>
    <w:rsid w:val="00E01C8F"/>
    <w:rsid w:val="00E02911"/>
    <w:rsid w:val="00E0391A"/>
    <w:rsid w:val="00E0419B"/>
    <w:rsid w:val="00E05CC6"/>
    <w:rsid w:val="00E1091F"/>
    <w:rsid w:val="00E1104A"/>
    <w:rsid w:val="00E161D4"/>
    <w:rsid w:val="00E17B19"/>
    <w:rsid w:val="00E17BC9"/>
    <w:rsid w:val="00E21B7A"/>
    <w:rsid w:val="00E21BCC"/>
    <w:rsid w:val="00E22DA9"/>
    <w:rsid w:val="00E23066"/>
    <w:rsid w:val="00E242A4"/>
    <w:rsid w:val="00E2436C"/>
    <w:rsid w:val="00E25429"/>
    <w:rsid w:val="00E25F1E"/>
    <w:rsid w:val="00E268C2"/>
    <w:rsid w:val="00E322B8"/>
    <w:rsid w:val="00E32326"/>
    <w:rsid w:val="00E32C15"/>
    <w:rsid w:val="00E33E63"/>
    <w:rsid w:val="00E34112"/>
    <w:rsid w:val="00E3436E"/>
    <w:rsid w:val="00E347C2"/>
    <w:rsid w:val="00E37B47"/>
    <w:rsid w:val="00E40536"/>
    <w:rsid w:val="00E4117E"/>
    <w:rsid w:val="00E417BC"/>
    <w:rsid w:val="00E45FFE"/>
    <w:rsid w:val="00E473EA"/>
    <w:rsid w:val="00E5025A"/>
    <w:rsid w:val="00E50BF8"/>
    <w:rsid w:val="00E551B1"/>
    <w:rsid w:val="00E56467"/>
    <w:rsid w:val="00E57436"/>
    <w:rsid w:val="00E62E36"/>
    <w:rsid w:val="00E6356D"/>
    <w:rsid w:val="00E63FA3"/>
    <w:rsid w:val="00E64404"/>
    <w:rsid w:val="00E6483E"/>
    <w:rsid w:val="00E666F7"/>
    <w:rsid w:val="00E67875"/>
    <w:rsid w:val="00E71AD1"/>
    <w:rsid w:val="00E730A6"/>
    <w:rsid w:val="00E73E11"/>
    <w:rsid w:val="00E76AB9"/>
    <w:rsid w:val="00E77A9D"/>
    <w:rsid w:val="00E77EB3"/>
    <w:rsid w:val="00E8179B"/>
    <w:rsid w:val="00E817EC"/>
    <w:rsid w:val="00E81A2E"/>
    <w:rsid w:val="00E8334E"/>
    <w:rsid w:val="00E84FBC"/>
    <w:rsid w:val="00E8676E"/>
    <w:rsid w:val="00E86802"/>
    <w:rsid w:val="00E8799D"/>
    <w:rsid w:val="00E943DC"/>
    <w:rsid w:val="00EA07B0"/>
    <w:rsid w:val="00EA34C2"/>
    <w:rsid w:val="00EA51DA"/>
    <w:rsid w:val="00EA68FA"/>
    <w:rsid w:val="00EA69F2"/>
    <w:rsid w:val="00EB05D8"/>
    <w:rsid w:val="00EB089E"/>
    <w:rsid w:val="00EB0BCA"/>
    <w:rsid w:val="00EB0DBF"/>
    <w:rsid w:val="00EB0F3F"/>
    <w:rsid w:val="00EB14B0"/>
    <w:rsid w:val="00EB2A0E"/>
    <w:rsid w:val="00EB3A71"/>
    <w:rsid w:val="00EB5317"/>
    <w:rsid w:val="00EB54DE"/>
    <w:rsid w:val="00EC100A"/>
    <w:rsid w:val="00EC1366"/>
    <w:rsid w:val="00EC307D"/>
    <w:rsid w:val="00EC3DFE"/>
    <w:rsid w:val="00EC7085"/>
    <w:rsid w:val="00ED103A"/>
    <w:rsid w:val="00ED10F0"/>
    <w:rsid w:val="00ED33C9"/>
    <w:rsid w:val="00ED5140"/>
    <w:rsid w:val="00ED5433"/>
    <w:rsid w:val="00ED61F5"/>
    <w:rsid w:val="00ED6EB1"/>
    <w:rsid w:val="00EE07BF"/>
    <w:rsid w:val="00EE0FC0"/>
    <w:rsid w:val="00EE25E6"/>
    <w:rsid w:val="00EE3E04"/>
    <w:rsid w:val="00EE449A"/>
    <w:rsid w:val="00EE5884"/>
    <w:rsid w:val="00EE7DFA"/>
    <w:rsid w:val="00EF1237"/>
    <w:rsid w:val="00EF1EB7"/>
    <w:rsid w:val="00EF2A89"/>
    <w:rsid w:val="00EF3328"/>
    <w:rsid w:val="00F003F8"/>
    <w:rsid w:val="00F04E42"/>
    <w:rsid w:val="00F074A7"/>
    <w:rsid w:val="00F15C77"/>
    <w:rsid w:val="00F1758B"/>
    <w:rsid w:val="00F2246F"/>
    <w:rsid w:val="00F273AC"/>
    <w:rsid w:val="00F277BC"/>
    <w:rsid w:val="00F30280"/>
    <w:rsid w:val="00F30460"/>
    <w:rsid w:val="00F30DF2"/>
    <w:rsid w:val="00F310B6"/>
    <w:rsid w:val="00F324A6"/>
    <w:rsid w:val="00F3281C"/>
    <w:rsid w:val="00F329F4"/>
    <w:rsid w:val="00F33822"/>
    <w:rsid w:val="00F37694"/>
    <w:rsid w:val="00F42B52"/>
    <w:rsid w:val="00F42C63"/>
    <w:rsid w:val="00F4472B"/>
    <w:rsid w:val="00F4562F"/>
    <w:rsid w:val="00F47032"/>
    <w:rsid w:val="00F51B4D"/>
    <w:rsid w:val="00F52EAD"/>
    <w:rsid w:val="00F550D2"/>
    <w:rsid w:val="00F604A3"/>
    <w:rsid w:val="00F64778"/>
    <w:rsid w:val="00F67A47"/>
    <w:rsid w:val="00F67BA9"/>
    <w:rsid w:val="00F67FF1"/>
    <w:rsid w:val="00F70622"/>
    <w:rsid w:val="00F7177F"/>
    <w:rsid w:val="00F72A26"/>
    <w:rsid w:val="00F74BCF"/>
    <w:rsid w:val="00F76BF3"/>
    <w:rsid w:val="00F86711"/>
    <w:rsid w:val="00F875C5"/>
    <w:rsid w:val="00F90E88"/>
    <w:rsid w:val="00F93B9C"/>
    <w:rsid w:val="00F94631"/>
    <w:rsid w:val="00F96F3F"/>
    <w:rsid w:val="00F97C44"/>
    <w:rsid w:val="00FA212A"/>
    <w:rsid w:val="00FA3D0D"/>
    <w:rsid w:val="00FA6343"/>
    <w:rsid w:val="00FA6F0A"/>
    <w:rsid w:val="00FA78C3"/>
    <w:rsid w:val="00FB337F"/>
    <w:rsid w:val="00FB44E8"/>
    <w:rsid w:val="00FB4722"/>
    <w:rsid w:val="00FB49E0"/>
    <w:rsid w:val="00FB4D51"/>
    <w:rsid w:val="00FB7653"/>
    <w:rsid w:val="00FC0316"/>
    <w:rsid w:val="00FC32B8"/>
    <w:rsid w:val="00FC3E4B"/>
    <w:rsid w:val="00FC74A4"/>
    <w:rsid w:val="00FC7EA3"/>
    <w:rsid w:val="00FD1B34"/>
    <w:rsid w:val="00FD4170"/>
    <w:rsid w:val="00FD42F7"/>
    <w:rsid w:val="00FD4C2A"/>
    <w:rsid w:val="00FD584A"/>
    <w:rsid w:val="00FD6112"/>
    <w:rsid w:val="00FD6EA9"/>
    <w:rsid w:val="00FD7EA2"/>
    <w:rsid w:val="00FD7F39"/>
    <w:rsid w:val="00FE014B"/>
    <w:rsid w:val="00FE0B88"/>
    <w:rsid w:val="00FE4122"/>
    <w:rsid w:val="00FE47B4"/>
    <w:rsid w:val="00FE6E4B"/>
    <w:rsid w:val="00FF22F3"/>
    <w:rsid w:val="00FF3502"/>
    <w:rsid w:val="00FF392E"/>
    <w:rsid w:val="00FF4D8A"/>
    <w:rsid w:val="00FF53B6"/>
    <w:rsid w:val="00FF6387"/>
    <w:rsid w:val="0D2BC78D"/>
    <w:rsid w:val="5FC4C0B2"/>
    <w:rsid w:val="7A8080C8"/>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B16850"/>
  <w15:docId w15:val="{BBE273C6-C5AF-42D2-BBAB-A9F17118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8E1"/>
    <w:pPr>
      <w:suppressAutoHyphens/>
    </w:pPr>
    <w:rPr>
      <w:rFonts w:eastAsia="Calibri"/>
      <w:sz w:val="24"/>
      <w:szCs w:val="24"/>
      <w:lang w:eastAsia="zh-CN"/>
    </w:rPr>
  </w:style>
  <w:style w:type="paragraph" w:styleId="Heading1">
    <w:name w:val="heading 1"/>
    <w:basedOn w:val="Normal"/>
    <w:next w:val="Normal"/>
    <w:link w:val="Heading1Char"/>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Heading2">
    <w:name w:val="heading 2"/>
    <w:aliases w:val="H2,R2,H21,H22,H211,H23,H212,H24,H213,H25,H214,H26,H215,H27,H216,H28,H217,H29,H218,H210,H219,H220,H2110,H221,H2111,H231,H2121,H241,H2131,H251,H2141,H261,H2151,2,heading 2,UNDERRUBRIK 1-2,Titolo Sottosezione,h2,hh,Head 2,l2"/>
    <w:basedOn w:val="Normal"/>
    <w:next w:val="Normal"/>
    <w:link w:val="Heading2Char1"/>
    <w:qFormat/>
    <w:pPr>
      <w:keepNext/>
      <w:keepLines/>
      <w:numPr>
        <w:ilvl w:val="1"/>
        <w:numId w:val="6"/>
      </w:numPr>
      <w:spacing w:before="200"/>
      <w:outlineLvl w:val="1"/>
    </w:pPr>
    <w:rPr>
      <w:rFonts w:ascii="Cambria" w:hAnsi="Cambria"/>
      <w:b/>
      <w:bCs/>
      <w:color w:val="4F81BD"/>
      <w:sz w:val="26"/>
      <w:szCs w:val="26"/>
      <w:lang w:val="x-none"/>
    </w:rPr>
  </w:style>
  <w:style w:type="paragraph" w:styleId="Heading3">
    <w:name w:val="heading 3"/>
    <w:basedOn w:val="Normal"/>
    <w:next w:val="Normal"/>
    <w:link w:val="Heading3Char1"/>
    <w:qFormat/>
    <w:pPr>
      <w:keepNext/>
      <w:numPr>
        <w:ilvl w:val="2"/>
        <w:numId w:val="6"/>
      </w:numPr>
      <w:jc w:val="center"/>
      <w:outlineLvl w:val="2"/>
    </w:pPr>
    <w:rPr>
      <w:b/>
      <w:lang w:val="x-none"/>
    </w:rPr>
  </w:style>
  <w:style w:type="paragraph" w:styleId="Heading4">
    <w:name w:val="heading 4"/>
    <w:basedOn w:val="Normal"/>
    <w:next w:val="Normal"/>
    <w:link w:val="Heading4Char"/>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Heading5">
    <w:name w:val="heading 5"/>
    <w:basedOn w:val="Normal"/>
    <w:next w:val="Normal"/>
    <w:link w:val="Heading5Char"/>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Heading6">
    <w:name w:val="heading 6"/>
    <w:basedOn w:val="Normal"/>
    <w:next w:val="Normal"/>
    <w:qFormat/>
    <w:pPr>
      <w:keepNext/>
      <w:numPr>
        <w:ilvl w:val="5"/>
        <w:numId w:val="6"/>
      </w:numPr>
      <w:jc w:val="center"/>
      <w:outlineLvl w:val="5"/>
    </w:pPr>
    <w:rPr>
      <w:b/>
      <w:bCs/>
      <w:sz w:val="56"/>
      <w:szCs w:val="20"/>
      <w:lang w:val="en-US"/>
    </w:rPr>
  </w:style>
  <w:style w:type="paragraph" w:styleId="Heading7">
    <w:name w:val="heading 7"/>
    <w:basedOn w:val="Normal"/>
    <w:next w:val="Normal"/>
    <w:link w:val="Heading7Char"/>
    <w:qFormat/>
    <w:rsid w:val="00873813"/>
    <w:pPr>
      <w:suppressAutoHyphens w:val="0"/>
      <w:spacing w:before="240" w:after="60"/>
      <w:jc w:val="both"/>
      <w:outlineLvl w:val="6"/>
    </w:pPr>
    <w:rPr>
      <w:rFonts w:eastAsia="Times New Roman"/>
      <w:spacing w:val="20"/>
      <w:sz w:val="20"/>
      <w:lang w:val="x-none" w:eastAsia="x-none"/>
    </w:rPr>
  </w:style>
  <w:style w:type="paragraph" w:styleId="Heading8">
    <w:name w:val="heading 8"/>
    <w:basedOn w:val="Normal"/>
    <w:next w:val="Normal"/>
    <w:link w:val="Heading8Char"/>
    <w:qFormat/>
    <w:rsid w:val="00873813"/>
    <w:pPr>
      <w:suppressAutoHyphens w:val="0"/>
      <w:spacing w:before="240" w:after="60"/>
      <w:jc w:val="both"/>
      <w:outlineLvl w:val="7"/>
    </w:pPr>
    <w:rPr>
      <w:rFonts w:eastAsia="Times New Roman"/>
      <w:i/>
      <w:iCs/>
      <w:spacing w:val="20"/>
      <w:sz w:val="20"/>
      <w:lang w:val="x-none" w:eastAsia="x-none"/>
    </w:rPr>
  </w:style>
  <w:style w:type="paragraph" w:styleId="Heading9">
    <w:name w:val="heading 9"/>
    <w:basedOn w:val="Normal"/>
    <w:next w:val="Normal"/>
    <w:link w:val="Heading9Char"/>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73813"/>
    <w:rPr>
      <w:b/>
      <w:spacing w:val="20"/>
      <w:kern w:val="28"/>
    </w:rPr>
  </w:style>
  <w:style w:type="character" w:customStyle="1" w:styleId="Heading2Char1">
    <w:name w:val="Heading 2 Char1"/>
    <w:aliases w:val="H2 Char,R2 Char,H21 Char,H22 Char,H211 Char,H23 Char,H212 Char,H24 Char,H213 Char,H25 Char,H214 Char,H26 Char,H215 Char,H27 Char,H216 Char,H28 Char,H217 Char,H29 Char,H218 Char,H210 Char,H219 Char,H220 Char,H2110 Char,H221 Char,H231 Char"/>
    <w:link w:val="Heading2"/>
    <w:rsid w:val="004418E1"/>
    <w:rPr>
      <w:rFonts w:ascii="Cambria" w:eastAsia="Calibri" w:hAnsi="Cambria"/>
      <w:b/>
      <w:bCs/>
      <w:color w:val="4F81BD"/>
      <w:sz w:val="26"/>
      <w:szCs w:val="26"/>
      <w:lang w:val="x-none" w:eastAsia="zh-CN"/>
    </w:rPr>
  </w:style>
  <w:style w:type="character" w:customStyle="1" w:styleId="Heading3Char1">
    <w:name w:val="Heading 3 Char1"/>
    <w:link w:val="Heading3"/>
    <w:rsid w:val="004418E1"/>
    <w:rPr>
      <w:rFonts w:eastAsia="Calibri"/>
      <w:b/>
      <w:sz w:val="24"/>
      <w:szCs w:val="24"/>
      <w:lang w:val="x-none" w:eastAsia="zh-CN"/>
    </w:rPr>
  </w:style>
  <w:style w:type="character" w:customStyle="1" w:styleId="Heading4Char">
    <w:name w:val="Heading 4 Char"/>
    <w:link w:val="Heading4"/>
    <w:rsid w:val="00873813"/>
    <w:rPr>
      <w:rFonts w:ascii="Arial" w:hAnsi="Arial"/>
      <w:b/>
      <w:i/>
      <w:spacing w:val="20"/>
    </w:rPr>
  </w:style>
  <w:style w:type="character" w:customStyle="1" w:styleId="Heading5Char">
    <w:name w:val="Heading 5 Char"/>
    <w:link w:val="Heading5"/>
    <w:rsid w:val="00873813"/>
    <w:rPr>
      <w:b/>
      <w:bCs/>
      <w:i/>
      <w:iCs/>
      <w:spacing w:val="20"/>
      <w:sz w:val="26"/>
      <w:szCs w:val="26"/>
    </w:rPr>
  </w:style>
  <w:style w:type="character" w:customStyle="1" w:styleId="Heading7Char">
    <w:name w:val="Heading 7 Char"/>
    <w:link w:val="Heading7"/>
    <w:rsid w:val="00873813"/>
    <w:rPr>
      <w:spacing w:val="20"/>
      <w:szCs w:val="24"/>
    </w:rPr>
  </w:style>
  <w:style w:type="character" w:customStyle="1" w:styleId="Heading8Char">
    <w:name w:val="Heading 8 Char"/>
    <w:link w:val="Heading8"/>
    <w:rsid w:val="00873813"/>
    <w:rPr>
      <w:i/>
      <w:iCs/>
      <w:spacing w:val="20"/>
      <w:szCs w:val="24"/>
    </w:rPr>
  </w:style>
  <w:style w:type="character" w:customStyle="1" w:styleId="Heading9Char">
    <w:name w:val="Heading 9 Char"/>
    <w:link w:val="Heading9"/>
    <w:rsid w:val="00873813"/>
    <w:rPr>
      <w:rFonts w:ascii="Arial" w:hAnsi="Arial" w:cs="Arial"/>
      <w:spacing w:val="20"/>
      <w:sz w:val="22"/>
      <w:szCs w:val="22"/>
    </w:rPr>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PageNumber">
    <w:name w:val="page number"/>
    <w:rPr>
      <w:rFonts w:cs="Times New Roman"/>
    </w:rPr>
  </w:style>
  <w:style w:type="character" w:styleId="Hyperlink">
    <w:name w:val="Hyperlink"/>
    <w:qFormat/>
    <w:rPr>
      <w:color w:val="0000FF"/>
      <w:u w:val="single"/>
    </w:rPr>
  </w:style>
  <w:style w:type="character" w:customStyle="1" w:styleId="apple-converted-space">
    <w:name w:val="apple-converted-space"/>
  </w:style>
  <w:style w:type="character" w:customStyle="1" w:styleId="BalloonTextChar">
    <w:name w:val="Balloon Text Char"/>
    <w:uiPriority w:val="99"/>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uiPriority w:val="99"/>
    <w:rPr>
      <w:rFonts w:ascii="Times New Roman" w:hAnsi="Times New Roman" w:cs="Times New Roman"/>
      <w:spacing w:val="20"/>
      <w:sz w:val="20"/>
      <w:szCs w:val="20"/>
      <w:lang w:val="x-none"/>
    </w:rPr>
  </w:style>
  <w:style w:type="character" w:customStyle="1" w:styleId="a0">
    <w:name w:val="Символ сноски"/>
    <w:rPr>
      <w:vertAlign w:val="superscript"/>
    </w:rPr>
  </w:style>
  <w:style w:type="character" w:customStyle="1" w:styleId="10">
    <w:name w:val="Знак примечания1"/>
    <w:rPr>
      <w:rFonts w:cs="Times New Roman"/>
      <w:sz w:val="16"/>
      <w:szCs w:val="16"/>
    </w:rPr>
  </w:style>
  <w:style w:type="character" w:customStyle="1" w:styleId="CommentTextChar">
    <w:name w:val="Comment Text Char"/>
    <w:rPr>
      <w:rFonts w:ascii="Times New Roman" w:hAnsi="Times New Roman" w:cs="Times New Roman"/>
      <w:sz w:val="20"/>
      <w:szCs w:val="20"/>
      <w:lang w:val="uk-UA"/>
    </w:rPr>
  </w:style>
  <w:style w:type="paragraph" w:customStyle="1" w:styleId="11">
    <w:name w:val="Заголовок1"/>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1"/>
    <w:pPr>
      <w:spacing w:after="120"/>
    </w:pPr>
  </w:style>
  <w:style w:type="character" w:customStyle="1" w:styleId="BodyTextChar1">
    <w:name w:val="Body Text Char1"/>
    <w:link w:val="BodyText"/>
    <w:locked/>
    <w:rsid w:val="00B129CB"/>
    <w:rPr>
      <w:rFonts w:eastAsia="Calibri"/>
      <w:sz w:val="24"/>
      <w:szCs w:val="24"/>
      <w:lang w:eastAsia="zh-CN"/>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12">
    <w:name w:val="Указатель1"/>
    <w:basedOn w:val="Normal"/>
    <w:pPr>
      <w:suppressLineNumbers/>
    </w:pPr>
    <w:rPr>
      <w:rFonts w:cs="Mangal"/>
    </w:rPr>
  </w:style>
  <w:style w:type="paragraph" w:customStyle="1" w:styleId="13">
    <w:name w:val="Цитата1"/>
    <w:basedOn w:val="Normal"/>
    <w:pPr>
      <w:ind w:left="1620" w:right="1516"/>
      <w:jc w:val="both"/>
    </w:pPr>
  </w:style>
  <w:style w:type="paragraph" w:customStyle="1" w:styleId="21">
    <w:name w:val="Основной текст с отступом 21"/>
    <w:basedOn w:val="Normal"/>
    <w:pPr>
      <w:ind w:firstLine="709"/>
      <w:jc w:val="both"/>
    </w:pPr>
    <w:rPr>
      <w:sz w:val="20"/>
      <w:szCs w:val="20"/>
    </w:rPr>
  </w:style>
  <w:style w:type="paragraph" w:customStyle="1" w:styleId="31">
    <w:name w:val="Основной текст 31"/>
    <w:basedOn w:val="Normal"/>
    <w:pPr>
      <w:spacing w:after="120"/>
    </w:pPr>
    <w:rPr>
      <w:sz w:val="16"/>
      <w:szCs w:val="16"/>
    </w:rPr>
  </w:style>
  <w:style w:type="paragraph" w:customStyle="1" w:styleId="210">
    <w:name w:val="Основной текст 21"/>
    <w:basedOn w:val="Normal"/>
    <w:pPr>
      <w:spacing w:before="120"/>
      <w:jc w:val="both"/>
    </w:pPr>
  </w:style>
  <w:style w:type="paragraph" w:styleId="BodyTextIndent">
    <w:name w:val="Body Text Indent"/>
    <w:basedOn w:val="Normal"/>
    <w:link w:val="BodyTextIndentChar1"/>
    <w:pPr>
      <w:spacing w:after="120"/>
      <w:ind w:left="360"/>
    </w:pPr>
  </w:style>
  <w:style w:type="character" w:customStyle="1" w:styleId="BodyTextIndentChar1">
    <w:name w:val="Body Text Indent Char1"/>
    <w:link w:val="BodyTextIndent"/>
    <w:locked/>
    <w:rsid w:val="004A254F"/>
    <w:rPr>
      <w:rFonts w:eastAsia="Calibri"/>
      <w:sz w:val="24"/>
      <w:szCs w:val="24"/>
      <w:lang w:eastAsia="zh-CN"/>
    </w:rPr>
  </w:style>
  <w:style w:type="paragraph" w:styleId="Footer">
    <w:name w:val="footer"/>
    <w:basedOn w:val="Normal"/>
    <w:link w:val="FooterChar1"/>
    <w:uiPriority w:val="99"/>
    <w:pPr>
      <w:tabs>
        <w:tab w:val="center" w:pos="4677"/>
        <w:tab w:val="right" w:pos="9355"/>
      </w:tabs>
    </w:pPr>
    <w:rPr>
      <w:lang w:val="x-none"/>
    </w:rPr>
  </w:style>
  <w:style w:type="character" w:customStyle="1" w:styleId="FooterChar1">
    <w:name w:val="Footer Char1"/>
    <w:link w:val="Footer"/>
    <w:uiPriority w:val="99"/>
    <w:rsid w:val="005F1696"/>
    <w:rPr>
      <w:rFonts w:eastAsia="Calibri"/>
      <w:sz w:val="24"/>
      <w:szCs w:val="24"/>
      <w:lang w:eastAsia="zh-CN"/>
    </w:rPr>
  </w:style>
  <w:style w:type="paragraph" w:customStyle="1" w:styleId="ListParagraph1">
    <w:name w:val="List Paragraph1"/>
    <w:basedOn w:val="Normal"/>
    <w:qFormat/>
    <w:pPr>
      <w:ind w:left="720"/>
    </w:pPr>
  </w:style>
  <w:style w:type="paragraph" w:customStyle="1" w:styleId="14">
    <w:name w:val="Абзац списка1"/>
    <w:basedOn w:val="Normal"/>
    <w:pPr>
      <w:ind w:left="720"/>
    </w:pPr>
    <w:rPr>
      <w:kern w:val="1"/>
    </w:rPr>
  </w:style>
  <w:style w:type="paragraph" w:styleId="BalloonText">
    <w:name w:val="Balloon Text"/>
    <w:basedOn w:val="Normal"/>
    <w:uiPriority w:val="99"/>
    <w:rPr>
      <w:rFonts w:ascii="Tahoma" w:hAnsi="Tahoma" w:cs="Tahoma"/>
      <w:sz w:val="16"/>
      <w:szCs w:val="16"/>
    </w:rPr>
  </w:style>
  <w:style w:type="paragraph" w:customStyle="1" w:styleId="BankNormal">
    <w:name w:val="BankNormal"/>
    <w:basedOn w:val="Normal"/>
    <w:pPr>
      <w:widowControl w:val="0"/>
      <w:spacing w:after="240"/>
    </w:pPr>
    <w:rPr>
      <w:szCs w:val="20"/>
      <w:lang w:val="en-US"/>
    </w:rPr>
  </w:style>
  <w:style w:type="paragraph" w:customStyle="1" w:styleId="a1">
    <w:name w:val="Никакой"/>
    <w:basedOn w:val="Normal"/>
    <w:rPr>
      <w:color w:val="000000"/>
      <w:spacing w:val="20"/>
      <w:sz w:val="20"/>
      <w:szCs w:val="20"/>
      <w:lang w:val="en-US"/>
    </w:rPr>
  </w:style>
  <w:style w:type="paragraph" w:styleId="Header">
    <w:name w:val="header"/>
    <w:basedOn w:val="Normal"/>
    <w:pPr>
      <w:tabs>
        <w:tab w:val="center" w:pos="4677"/>
        <w:tab w:val="right" w:pos="9355"/>
      </w:tabs>
      <w:ind w:left="567"/>
      <w:jc w:val="both"/>
    </w:pPr>
    <w:rPr>
      <w:spacing w:val="20"/>
      <w:sz w:val="20"/>
      <w:szCs w:val="20"/>
      <w:lang w:val="ru-RU"/>
    </w:rPr>
  </w:style>
  <w:style w:type="paragraph" w:styleId="FootnoteText">
    <w:name w:val="footnote text"/>
    <w:aliases w:val="Fußnotentextf,Geneva 9,Font: Geneva 9,Boston 10,f,Footnote Text Blue,Podrozdział,Footnote Text Char Char,Fußnote,ALTS FOOTNOTE,ADB,single space,footnote text,fn,ft,FOOTNOTES,Footnote Text Char Char1,Ca,Текст виноски1"/>
    <w:basedOn w:val="Normal"/>
    <w:link w:val="FootnoteTextChar1"/>
    <w:uiPriority w:val="99"/>
    <w:qFormat/>
    <w:pPr>
      <w:ind w:left="567"/>
      <w:jc w:val="both"/>
    </w:pPr>
    <w:rPr>
      <w:spacing w:val="20"/>
      <w:sz w:val="20"/>
      <w:szCs w:val="20"/>
      <w:lang w:val="ru-RU"/>
    </w:rPr>
  </w:style>
  <w:style w:type="character" w:customStyle="1" w:styleId="FootnoteTextChar1">
    <w:name w:val="Footnote Text Char1"/>
    <w:aliases w:val="Fußnotentextf Char,Geneva 9 Char,Font: Geneva 9 Char,Boston 10 Char,f Char,Footnote Text Blue Char,Podrozdział Char,Footnote Text Char Char Char,Fußnote Char,ALTS FOOTNOTE Char,ADB Char,single space Char,footnote text Char,fn Char"/>
    <w:link w:val="FootnoteText"/>
    <w:uiPriority w:val="99"/>
    <w:rsid w:val="00421643"/>
    <w:rPr>
      <w:rFonts w:eastAsia="Calibri"/>
      <w:spacing w:val="20"/>
      <w:lang w:val="ru-RU" w:eastAsia="zh-CN"/>
    </w:rPr>
  </w:style>
  <w:style w:type="paragraph" w:customStyle="1" w:styleId="15">
    <w:name w:val="Текст примечания1"/>
    <w:basedOn w:val="Normal"/>
    <w:rPr>
      <w:sz w:val="20"/>
      <w:szCs w:val="20"/>
    </w:rPr>
  </w:style>
  <w:style w:type="paragraph" w:customStyle="1" w:styleId="a2">
    <w:name w:val="Содержимое врезки"/>
    <w:basedOn w:val="Normal"/>
  </w:style>
  <w:style w:type="paragraph" w:customStyle="1" w:styleId="a3">
    <w:name w:val="Содержимое таблицы"/>
    <w:basedOn w:val="Normal"/>
    <w:pPr>
      <w:suppressLineNumbers/>
    </w:pPr>
  </w:style>
  <w:style w:type="paragraph" w:customStyle="1" w:styleId="a4">
    <w:name w:val="Заголовок таблицы"/>
    <w:basedOn w:val="a3"/>
    <w:pPr>
      <w:jc w:val="center"/>
    </w:pPr>
    <w:rPr>
      <w:b/>
      <w:bCs/>
    </w:rPr>
  </w:style>
  <w:style w:type="character" w:styleId="FootnoteReference">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Normal"/>
    <w:link w:val="FootnoteReference"/>
    <w:rsid w:val="00CB10D5"/>
    <w:pPr>
      <w:suppressAutoHyphens w:val="0"/>
      <w:spacing w:after="160" w:line="240" w:lineRule="exact"/>
    </w:pPr>
    <w:rPr>
      <w:rFonts w:eastAsia="Times New Roman"/>
      <w:sz w:val="20"/>
      <w:szCs w:val="20"/>
      <w:vertAlign w:val="superscript"/>
      <w:lang w:eastAsia="uk-UA"/>
    </w:rPr>
  </w:style>
  <w:style w:type="paragraph" w:customStyle="1" w:styleId="a">
    <w:name w:val="Список ненумерованный"/>
    <w:basedOn w:val="Normal"/>
    <w:rsid w:val="00873813"/>
    <w:pPr>
      <w:numPr>
        <w:numId w:val="8"/>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EndnoteText">
    <w:name w:val="endnote text"/>
    <w:basedOn w:val="Normal"/>
    <w:link w:val="EndnoteTextChar"/>
    <w:rsid w:val="00D641B1"/>
    <w:rPr>
      <w:sz w:val="20"/>
      <w:szCs w:val="20"/>
    </w:rPr>
  </w:style>
  <w:style w:type="character" w:customStyle="1" w:styleId="EndnoteTextChar">
    <w:name w:val="Endnote Text Char"/>
    <w:link w:val="EndnoteText"/>
    <w:rsid w:val="00D641B1"/>
    <w:rPr>
      <w:rFonts w:eastAsia="Calibri"/>
      <w:lang w:val="uk-UA" w:eastAsia="zh-CN"/>
    </w:rPr>
  </w:style>
  <w:style w:type="character" w:styleId="EndnoteReference">
    <w:name w:val="endnote reference"/>
    <w:rsid w:val="00D641B1"/>
    <w:rPr>
      <w:vertAlign w:val="superscript"/>
    </w:rPr>
  </w:style>
  <w:style w:type="character" w:styleId="Strong">
    <w:name w:val="Strong"/>
    <w:uiPriority w:val="22"/>
    <w:qFormat/>
    <w:rsid w:val="00A30108"/>
    <w:rPr>
      <w:b/>
      <w:bCs/>
    </w:rPr>
  </w:style>
  <w:style w:type="character" w:styleId="FollowedHyperlink">
    <w:name w:val="FollowedHyperlink"/>
    <w:rsid w:val="00387996"/>
    <w:rPr>
      <w:color w:val="800080"/>
      <w:u w:val="single"/>
    </w:rPr>
  </w:style>
  <w:style w:type="character" w:styleId="Emphasis">
    <w:name w:val="Emphasis"/>
    <w:uiPriority w:val="20"/>
    <w:qFormat/>
    <w:rsid w:val="00C80000"/>
    <w:rPr>
      <w:i/>
      <w:iCs/>
    </w:rPr>
  </w:style>
  <w:style w:type="paragraph" w:customStyle="1" w:styleId="text">
    <w:name w:val="text"/>
    <w:basedOn w:val="Normal"/>
    <w:rsid w:val="004A021E"/>
    <w:pPr>
      <w:suppressAutoHyphens w:val="0"/>
      <w:spacing w:before="120"/>
    </w:pPr>
    <w:rPr>
      <w:rFonts w:ascii="UkrainianBaltica" w:eastAsia="Times New Roman" w:hAnsi="UkrainianBaltica"/>
      <w:szCs w:val="20"/>
      <w:lang w:val="en-US" w:eastAsia="en-US"/>
    </w:rPr>
  </w:style>
  <w:style w:type="paragraph" w:styleId="ListParagraph">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Bullet1,Ha"/>
    <w:basedOn w:val="Normal"/>
    <w:link w:val="ListParagraphChar"/>
    <w:uiPriority w:val="34"/>
    <w:qFormat/>
    <w:rsid w:val="004A021E"/>
    <w:pPr>
      <w:suppressAutoHyphens w:val="0"/>
      <w:ind w:left="720"/>
      <w:contextualSpacing/>
    </w:pPr>
    <w:rPr>
      <w:rFonts w:eastAsia="Times New Roman"/>
      <w:lang w:val="en-US" w:eastAsia="en-US"/>
    </w:rPr>
  </w:style>
  <w:style w:type="character" w:customStyle="1" w:styleId="ListParagraphChar">
    <w:name w:val="List Paragraph Char"/>
    <w:aliases w:val="Citation List Char,본문(내용) Char,List Paragraph (numbered (a)) Char,Chapter10 Char,Список уровня 2 Char,название табл/рис Char,Абзац списка4 Char,References Char,Bullets Char,List_Paragraph Char,Multilevel para_II Char,Számozás Char"/>
    <w:basedOn w:val="DefaultParagraphFont"/>
    <w:link w:val="ListParagraph"/>
    <w:uiPriority w:val="34"/>
    <w:rsid w:val="00C070CB"/>
    <w:rPr>
      <w:sz w:val="24"/>
      <w:szCs w:val="24"/>
      <w:lang w:val="en-US" w:eastAsia="en-US"/>
    </w:rPr>
  </w:style>
  <w:style w:type="paragraph" w:customStyle="1" w:styleId="Sub-ClauseText">
    <w:name w:val="Sub-Clause Text"/>
    <w:basedOn w:val="Normal"/>
    <w:rsid w:val="004A021E"/>
    <w:pPr>
      <w:suppressAutoHyphens w:val="0"/>
      <w:spacing w:before="120" w:after="120"/>
      <w:jc w:val="both"/>
    </w:pPr>
    <w:rPr>
      <w:rFonts w:eastAsia="Times New Roman"/>
      <w:spacing w:val="-4"/>
      <w:szCs w:val="20"/>
      <w:lang w:val="en-US" w:eastAsia="en-US"/>
    </w:rPr>
  </w:style>
  <w:style w:type="paragraph" w:customStyle="1" w:styleId="16">
    <w:name w:val="Обычный1"/>
    <w:rsid w:val="0080780C"/>
    <w:pPr>
      <w:widowControl w:val="0"/>
    </w:pPr>
    <w:rPr>
      <w:lang w:val="en-AU" w:eastAsia="ru-RU"/>
    </w:rPr>
  </w:style>
  <w:style w:type="paragraph" w:styleId="BodyTextIndent2">
    <w:name w:val="Body Text Indent 2"/>
    <w:basedOn w:val="Normal"/>
    <w:link w:val="BodyTextIndent2Char1"/>
    <w:rsid w:val="001059C7"/>
    <w:pPr>
      <w:spacing w:after="120" w:line="480" w:lineRule="auto"/>
      <w:ind w:left="283"/>
    </w:pPr>
  </w:style>
  <w:style w:type="character" w:customStyle="1" w:styleId="BodyTextIndent2Char1">
    <w:name w:val="Body Text Indent 2 Char1"/>
    <w:link w:val="BodyTextIndent2"/>
    <w:rsid w:val="001059C7"/>
    <w:rPr>
      <w:rFonts w:eastAsia="Calibri"/>
      <w:sz w:val="24"/>
      <w:szCs w:val="24"/>
      <w:lang w:val="uk-UA" w:eastAsia="zh-CN"/>
    </w:rPr>
  </w:style>
  <w:style w:type="character" w:styleId="CommentReference">
    <w:name w:val="annotation reference"/>
    <w:uiPriority w:val="99"/>
    <w:qFormat/>
    <w:rsid w:val="00281684"/>
    <w:rPr>
      <w:sz w:val="16"/>
      <w:szCs w:val="16"/>
    </w:rPr>
  </w:style>
  <w:style w:type="paragraph" w:styleId="CommentText">
    <w:name w:val="annotation text"/>
    <w:basedOn w:val="Normal"/>
    <w:link w:val="CommentTextChar1"/>
    <w:rsid w:val="00281684"/>
    <w:rPr>
      <w:sz w:val="20"/>
      <w:szCs w:val="20"/>
    </w:rPr>
  </w:style>
  <w:style w:type="character" w:customStyle="1" w:styleId="CommentTextChar1">
    <w:name w:val="Comment Text Char1"/>
    <w:link w:val="CommentText"/>
    <w:rsid w:val="00281684"/>
    <w:rPr>
      <w:rFonts w:eastAsia="Calibri"/>
      <w:lang w:val="uk-UA" w:eastAsia="zh-CN"/>
    </w:rPr>
  </w:style>
  <w:style w:type="paragraph" w:styleId="CommentSubject">
    <w:name w:val="annotation subject"/>
    <w:basedOn w:val="CommentText"/>
    <w:next w:val="CommentText"/>
    <w:link w:val="CommentSubjectChar"/>
    <w:rsid w:val="00281684"/>
    <w:rPr>
      <w:b/>
      <w:bCs/>
    </w:rPr>
  </w:style>
  <w:style w:type="character" w:customStyle="1" w:styleId="CommentSubjectChar">
    <w:name w:val="Comment Subject Char"/>
    <w:link w:val="CommentSubject"/>
    <w:rsid w:val="00281684"/>
    <w:rPr>
      <w:rFonts w:eastAsia="Calibri"/>
      <w:b/>
      <w:bCs/>
      <w:lang w:val="uk-UA" w:eastAsia="zh-CN"/>
    </w:rPr>
  </w:style>
  <w:style w:type="paragraph" w:customStyle="1" w:styleId="yiv1573724971msonormal">
    <w:name w:val="yiv1573724971msonormal"/>
    <w:basedOn w:val="Normal"/>
    <w:rsid w:val="00B87AD2"/>
    <w:pPr>
      <w:suppressAutoHyphens w:val="0"/>
      <w:spacing w:before="100" w:beforeAutospacing="1" w:after="100" w:afterAutospacing="1"/>
    </w:pPr>
    <w:rPr>
      <w:rFonts w:eastAsia="Times New Roman"/>
      <w:lang w:eastAsia="uk-UA"/>
    </w:rPr>
  </w:style>
  <w:style w:type="character" w:customStyle="1" w:styleId="gi">
    <w:name w:val="gi"/>
    <w:basedOn w:val="DefaultParagraphFont"/>
    <w:rsid w:val="00594948"/>
  </w:style>
  <w:style w:type="character" w:customStyle="1" w:styleId="longtext">
    <w:name w:val="long_text"/>
    <w:rsid w:val="00E322B8"/>
  </w:style>
  <w:style w:type="paragraph" w:styleId="NormalWeb">
    <w:name w:val="Normal (Web)"/>
    <w:aliases w:val="Обычный (Web)"/>
    <w:basedOn w:val="Normal"/>
    <w:uiPriority w:val="99"/>
    <w:unhideWhenUsed/>
    <w:rsid w:val="00350B2B"/>
    <w:pPr>
      <w:suppressAutoHyphens w:val="0"/>
      <w:spacing w:before="100" w:beforeAutospacing="1" w:after="100" w:afterAutospacing="1"/>
    </w:pPr>
    <w:rPr>
      <w:rFonts w:eastAsia="Times New Roman"/>
      <w:lang w:val="ru-RU" w:eastAsia="ru-RU"/>
    </w:rPr>
  </w:style>
  <w:style w:type="character" w:customStyle="1" w:styleId="UnresolvedMention1">
    <w:name w:val="Unresolved Mention1"/>
    <w:basedOn w:val="DefaultParagraphFont"/>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1">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paragraph" w:styleId="Revision">
    <w:name w:val="Revision"/>
    <w:hidden/>
    <w:uiPriority w:val="99"/>
    <w:semiHidden/>
    <w:rsid w:val="00711F59"/>
    <w:rPr>
      <w:rFonts w:eastAsia="Calibri"/>
      <w:sz w:val="24"/>
      <w:szCs w:val="24"/>
      <w:lang w:eastAsia="zh-CN"/>
    </w:rPr>
  </w:style>
  <w:style w:type="paragraph" w:styleId="BodyText2">
    <w:name w:val="Body Text 2"/>
    <w:basedOn w:val="Normal"/>
    <w:link w:val="BodyText2Char1"/>
    <w:semiHidden/>
    <w:unhideWhenUsed/>
    <w:rsid w:val="00421643"/>
    <w:pPr>
      <w:spacing w:after="120" w:line="480" w:lineRule="auto"/>
    </w:pPr>
  </w:style>
  <w:style w:type="character" w:customStyle="1" w:styleId="BodyText2Char1">
    <w:name w:val="Body Text 2 Char1"/>
    <w:basedOn w:val="DefaultParagraphFont"/>
    <w:link w:val="BodyText2"/>
    <w:semiHidden/>
    <w:rsid w:val="00421643"/>
    <w:rPr>
      <w:rFonts w:eastAsia="Calibri"/>
      <w:sz w:val="24"/>
      <w:szCs w:val="24"/>
      <w:lang w:eastAsia="zh-CN"/>
    </w:rPr>
  </w:style>
  <w:style w:type="paragraph" w:customStyle="1" w:styleId="17">
    <w:name w:val="1 Заголовок"/>
    <w:basedOn w:val="Normal"/>
    <w:rsid w:val="0058363C"/>
    <w:pPr>
      <w:suppressAutoHyphens w:val="0"/>
      <w:spacing w:after="120"/>
    </w:pPr>
    <w:rPr>
      <w:rFonts w:eastAsia="Times New Roman"/>
      <w:b/>
      <w:bCs/>
      <w:lang w:eastAsia="ar-SA"/>
    </w:rPr>
  </w:style>
  <w:style w:type="character" w:customStyle="1" w:styleId="a5">
    <w:name w:val="Основний текст_"/>
    <w:basedOn w:val="DefaultParagraphFont"/>
    <w:link w:val="3"/>
    <w:locked/>
    <w:rsid w:val="0058363C"/>
    <w:rPr>
      <w:spacing w:val="7"/>
      <w:shd w:val="clear" w:color="auto" w:fill="FFFFFF"/>
    </w:rPr>
  </w:style>
  <w:style w:type="paragraph" w:customStyle="1" w:styleId="3">
    <w:name w:val="Основний текст3"/>
    <w:basedOn w:val="Normal"/>
    <w:link w:val="a5"/>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6">
    <w:name w:val="Основной текст_"/>
    <w:basedOn w:val="DefaultParagraphFont"/>
    <w:link w:val="4"/>
    <w:locked/>
    <w:rsid w:val="0058363C"/>
    <w:rPr>
      <w:sz w:val="27"/>
      <w:szCs w:val="27"/>
      <w:shd w:val="clear" w:color="auto" w:fill="FFFFFF"/>
    </w:rPr>
  </w:style>
  <w:style w:type="paragraph" w:customStyle="1" w:styleId="4">
    <w:name w:val="Основной текст4"/>
    <w:basedOn w:val="Normal"/>
    <w:link w:val="a6"/>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7">
    <w:name w:val="Основний текст + Напівжирний"/>
    <w:aliases w:val="Інтервал 0 pt"/>
    <w:basedOn w:val="a5"/>
    <w:rsid w:val="0058363C"/>
    <w:rPr>
      <w:b/>
      <w:bCs/>
      <w:color w:val="000000"/>
      <w:spacing w:val="6"/>
      <w:w w:val="100"/>
      <w:position w:val="0"/>
      <w:shd w:val="clear" w:color="auto" w:fill="FFFFFF"/>
      <w:lang w:val="uk-UA"/>
    </w:rPr>
  </w:style>
  <w:style w:type="table" w:styleId="TableGrid">
    <w:name w:val="Table Grid"/>
    <w:basedOn w:val="TableNormal"/>
    <w:uiPriority w:val="3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paragraph" w:customStyle="1" w:styleId="p1">
    <w:name w:val="p1"/>
    <w:basedOn w:val="Normal"/>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Normal"/>
    <w:qFormat/>
    <w:rsid w:val="00E417BC"/>
    <w:pPr>
      <w:numPr>
        <w:numId w:val="14"/>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 w:type="paragraph" w:customStyle="1" w:styleId="TableParagraph">
    <w:name w:val="Table Paragraph"/>
    <w:basedOn w:val="Normal"/>
    <w:uiPriority w:val="1"/>
    <w:qFormat/>
    <w:rsid w:val="001437F7"/>
    <w:pPr>
      <w:widowControl w:val="0"/>
      <w:suppressAutoHyphens w:val="0"/>
      <w:autoSpaceDE w:val="0"/>
      <w:autoSpaceDN w:val="0"/>
    </w:pPr>
    <w:rPr>
      <w:rFonts w:eastAsia="Times New Roman"/>
      <w:sz w:val="22"/>
      <w:szCs w:val="22"/>
      <w:lang w:eastAsia="en-US"/>
    </w:rPr>
  </w:style>
  <w:style w:type="character" w:customStyle="1" w:styleId="go">
    <w:name w:val="go"/>
    <w:rsid w:val="00E2436C"/>
  </w:style>
  <w:style w:type="paragraph" w:styleId="Title">
    <w:name w:val="Title"/>
    <w:basedOn w:val="30"/>
    <w:next w:val="30"/>
    <w:link w:val="TitleChar"/>
    <w:rsid w:val="00E2436C"/>
    <w:pPr>
      <w:keepNext/>
      <w:keepLines/>
      <w:spacing w:before="480" w:after="120"/>
    </w:pPr>
    <w:rPr>
      <w:b/>
      <w:sz w:val="72"/>
      <w:szCs w:val="72"/>
    </w:rPr>
  </w:style>
  <w:style w:type="paragraph" w:customStyle="1" w:styleId="30">
    <w:name w:val="Обычный3"/>
    <w:rsid w:val="00E2436C"/>
    <w:pPr>
      <w:spacing w:after="200" w:line="276" w:lineRule="auto"/>
    </w:pPr>
    <w:rPr>
      <w:rFonts w:ascii="Calibri" w:eastAsia="Calibri" w:hAnsi="Calibri" w:cs="Calibri"/>
      <w:sz w:val="22"/>
      <w:szCs w:val="22"/>
    </w:rPr>
  </w:style>
  <w:style w:type="character" w:customStyle="1" w:styleId="TitleChar">
    <w:name w:val="Title Char"/>
    <w:basedOn w:val="DefaultParagraphFont"/>
    <w:link w:val="Title"/>
    <w:rsid w:val="00E2436C"/>
    <w:rPr>
      <w:rFonts w:ascii="Calibri" w:eastAsia="Calibri" w:hAnsi="Calibri" w:cs="Calibri"/>
      <w:b/>
      <w:sz w:val="72"/>
      <w:szCs w:val="72"/>
    </w:rPr>
  </w:style>
  <w:style w:type="paragraph" w:customStyle="1" w:styleId="2">
    <w:name w:val="Обычный2"/>
    <w:rsid w:val="00E2436C"/>
    <w:pPr>
      <w:spacing w:after="200" w:line="276" w:lineRule="auto"/>
    </w:pPr>
    <w:rPr>
      <w:rFonts w:ascii="Calibri" w:eastAsia="Calibri" w:hAnsi="Calibri" w:cs="Calibri"/>
      <w:sz w:val="22"/>
      <w:szCs w:val="22"/>
    </w:rPr>
  </w:style>
  <w:style w:type="paragraph" w:styleId="Subtitle">
    <w:name w:val="Subtitle"/>
    <w:basedOn w:val="Normal"/>
    <w:next w:val="Normal"/>
    <w:link w:val="SubtitleChar"/>
    <w:rsid w:val="00E2436C"/>
    <w:pPr>
      <w:keepNext/>
      <w:keepLines/>
      <w:pBdr>
        <w:top w:val="nil"/>
        <w:left w:val="nil"/>
        <w:bottom w:val="nil"/>
        <w:right w:val="nil"/>
        <w:between w:val="nil"/>
      </w:pBdr>
      <w:suppressAutoHyphens w:val="0"/>
      <w:spacing w:before="360" w:after="80" w:line="276" w:lineRule="auto"/>
    </w:pPr>
    <w:rPr>
      <w:rFonts w:ascii="Georgia" w:eastAsia="Georgia" w:hAnsi="Georgia" w:cs="Georgia"/>
      <w:i/>
      <w:color w:val="666666"/>
      <w:sz w:val="48"/>
      <w:szCs w:val="48"/>
      <w:lang w:eastAsia="uk-UA"/>
    </w:rPr>
  </w:style>
  <w:style w:type="character" w:customStyle="1" w:styleId="SubtitleChar">
    <w:name w:val="Subtitle Char"/>
    <w:basedOn w:val="DefaultParagraphFont"/>
    <w:link w:val="Subtitle"/>
    <w:rsid w:val="00E2436C"/>
    <w:rPr>
      <w:rFonts w:ascii="Georgia" w:eastAsia="Georgia" w:hAnsi="Georgia" w:cs="Georgia"/>
      <w:i/>
      <w:color w:val="666666"/>
      <w:sz w:val="48"/>
      <w:szCs w:val="48"/>
    </w:rPr>
  </w:style>
  <w:style w:type="character" w:customStyle="1" w:styleId="Bodytext20">
    <w:name w:val="Body text (2)_"/>
    <w:basedOn w:val="DefaultParagraphFont"/>
    <w:link w:val="Bodytext21"/>
    <w:rsid w:val="00E2436C"/>
    <w:rPr>
      <w:shd w:val="clear" w:color="auto" w:fill="FFFFFF"/>
    </w:rPr>
  </w:style>
  <w:style w:type="paragraph" w:customStyle="1" w:styleId="Bodytext21">
    <w:name w:val="Body text (2)"/>
    <w:basedOn w:val="Normal"/>
    <w:link w:val="Bodytext20"/>
    <w:rsid w:val="00E2436C"/>
    <w:pPr>
      <w:widowControl w:val="0"/>
      <w:shd w:val="clear" w:color="auto" w:fill="FFFFFF"/>
      <w:suppressAutoHyphens w:val="0"/>
      <w:spacing w:line="226" w:lineRule="exact"/>
      <w:ind w:hanging="320"/>
      <w:jc w:val="both"/>
    </w:pPr>
    <w:rPr>
      <w:rFonts w:eastAsia="Times New Roman"/>
      <w:sz w:val="20"/>
      <w:szCs w:val="20"/>
      <w:lang w:eastAsia="uk-UA"/>
    </w:rPr>
  </w:style>
  <w:style w:type="character" w:customStyle="1" w:styleId="Bodytext211pt">
    <w:name w:val="Body text (2) + 11 pt"/>
    <w:basedOn w:val="Bodytext20"/>
    <w:rsid w:val="00E2436C"/>
    <w:rPr>
      <w:color w:val="000000"/>
      <w:spacing w:val="0"/>
      <w:w w:val="100"/>
      <w:position w:val="0"/>
      <w:sz w:val="22"/>
      <w:szCs w:val="22"/>
      <w:shd w:val="clear" w:color="auto" w:fill="FFFFFF"/>
      <w:lang w:val="uk-UA" w:eastAsia="uk-UA" w:bidi="uk-UA"/>
    </w:rPr>
  </w:style>
  <w:style w:type="paragraph" w:styleId="HTMLPreformatted">
    <w:name w:val="HTML Preformatted"/>
    <w:basedOn w:val="Normal"/>
    <w:link w:val="HTMLPreformattedChar"/>
    <w:uiPriority w:val="99"/>
    <w:unhideWhenUsed/>
    <w:rsid w:val="00E24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2436C"/>
    <w:rPr>
      <w:rFonts w:ascii="Courier New" w:hAnsi="Courier New" w:cs="Courier New"/>
      <w:lang w:val="en-US" w:eastAsia="en-US"/>
    </w:rPr>
  </w:style>
  <w:style w:type="paragraph" w:customStyle="1" w:styleId="SectH">
    <w:name w:val="SectH"/>
    <w:basedOn w:val="Normal"/>
    <w:rsid w:val="00E2436C"/>
    <w:pPr>
      <w:spacing w:before="120" w:after="120" w:line="1" w:lineRule="atLeast"/>
      <w:ind w:leftChars="-1" w:left="-1" w:hangingChars="1" w:hanging="1"/>
      <w:jc w:val="both"/>
      <w:textDirection w:val="btLr"/>
      <w:textAlignment w:val="top"/>
      <w:outlineLvl w:val="0"/>
    </w:pPr>
    <w:rPr>
      <w:rFonts w:eastAsia="Times New Roman"/>
      <w:b/>
      <w:snapToGrid w:val="0"/>
      <w:color w:val="000000"/>
      <w:position w:val="-1"/>
      <w:szCs w:val="20"/>
      <w:lang w:val="en-US" w:eastAsia="ja-JP"/>
    </w:rPr>
  </w:style>
  <w:style w:type="character" w:customStyle="1" w:styleId="preparersnote">
    <w:name w:val="preparer's note"/>
    <w:rsid w:val="004C7EA1"/>
    <w:rPr>
      <w:b/>
      <w:i/>
      <w:iCs/>
    </w:rPr>
  </w:style>
  <w:style w:type="character" w:customStyle="1" w:styleId="tw4winMark">
    <w:name w:val="tw4winMark"/>
    <w:rsid w:val="004C7EA1"/>
    <w:rPr>
      <w:rFonts w:ascii="Courier New" w:hAnsi="Courier New"/>
      <w:vanish/>
      <w:color w:val="800080"/>
      <w:vertAlign w:val="subscript"/>
    </w:rPr>
  </w:style>
  <w:style w:type="character" w:customStyle="1" w:styleId="40">
    <w:name w:val="Заголовок №4_"/>
    <w:basedOn w:val="DefaultParagraphFont"/>
    <w:link w:val="41"/>
    <w:rsid w:val="00F97C44"/>
    <w:rPr>
      <w:b/>
      <w:bCs/>
      <w:sz w:val="26"/>
      <w:szCs w:val="26"/>
      <w:shd w:val="clear" w:color="auto" w:fill="FFFFFF"/>
    </w:rPr>
  </w:style>
  <w:style w:type="paragraph" w:customStyle="1" w:styleId="41">
    <w:name w:val="Заголовок №4"/>
    <w:basedOn w:val="Normal"/>
    <w:link w:val="40"/>
    <w:rsid w:val="00F97C44"/>
    <w:pPr>
      <w:widowControl w:val="0"/>
      <w:shd w:val="clear" w:color="auto" w:fill="FFFFFF"/>
      <w:suppressAutoHyphens w:val="0"/>
      <w:spacing w:after="120" w:line="0" w:lineRule="atLeast"/>
      <w:jc w:val="both"/>
      <w:outlineLvl w:val="3"/>
    </w:pPr>
    <w:rPr>
      <w:rFonts w:eastAsia="Times New Roman"/>
      <w:b/>
      <w:bCs/>
      <w:sz w:val="26"/>
      <w:szCs w:val="26"/>
      <w:lang w:eastAsia="uk-UA"/>
    </w:rPr>
  </w:style>
  <w:style w:type="character" w:customStyle="1" w:styleId="32">
    <w:name w:val="Основной текст (3)_"/>
    <w:basedOn w:val="DefaultParagraphFont"/>
    <w:link w:val="33"/>
    <w:rsid w:val="00EA69F2"/>
    <w:rPr>
      <w:b/>
      <w:bCs/>
      <w:sz w:val="26"/>
      <w:szCs w:val="26"/>
      <w:shd w:val="clear" w:color="auto" w:fill="FFFFFF"/>
    </w:rPr>
  </w:style>
  <w:style w:type="paragraph" w:customStyle="1" w:styleId="33">
    <w:name w:val="Основной текст (3)"/>
    <w:basedOn w:val="Normal"/>
    <w:link w:val="32"/>
    <w:rsid w:val="00EA69F2"/>
    <w:pPr>
      <w:widowControl w:val="0"/>
      <w:shd w:val="clear" w:color="auto" w:fill="FFFFFF"/>
      <w:suppressAutoHyphens w:val="0"/>
      <w:spacing w:before="120" w:after="780" w:line="0" w:lineRule="atLeast"/>
      <w:jc w:val="center"/>
    </w:pPr>
    <w:rPr>
      <w:rFonts w:eastAsia="Times New Roman"/>
      <w:b/>
      <w:bCs/>
      <w:sz w:val="26"/>
      <w:szCs w:val="26"/>
      <w:lang w:eastAsia="uk-UA"/>
    </w:rPr>
  </w:style>
  <w:style w:type="character" w:customStyle="1" w:styleId="20">
    <w:name w:val="Основной текст (2)_"/>
    <w:basedOn w:val="DefaultParagraphFont"/>
    <w:link w:val="22"/>
    <w:rsid w:val="00EA69F2"/>
    <w:rPr>
      <w:sz w:val="26"/>
      <w:szCs w:val="26"/>
      <w:shd w:val="clear" w:color="auto" w:fill="FFFFFF"/>
    </w:rPr>
  </w:style>
  <w:style w:type="character" w:customStyle="1" w:styleId="23">
    <w:name w:val="Основной текст (2) + Полужирный"/>
    <w:basedOn w:val="20"/>
    <w:rsid w:val="00EA69F2"/>
    <w:rPr>
      <w:b/>
      <w:bCs/>
      <w:color w:val="000000"/>
      <w:spacing w:val="0"/>
      <w:w w:val="100"/>
      <w:position w:val="0"/>
      <w:sz w:val="26"/>
      <w:szCs w:val="26"/>
      <w:shd w:val="clear" w:color="auto" w:fill="FFFFFF"/>
      <w:lang w:val="uk-UA" w:eastAsia="uk-UA" w:bidi="uk-UA"/>
    </w:rPr>
  </w:style>
  <w:style w:type="character" w:customStyle="1" w:styleId="24">
    <w:name w:val="Основной текст (2) + Курсив"/>
    <w:basedOn w:val="20"/>
    <w:rsid w:val="00EA69F2"/>
    <w:rPr>
      <w:i/>
      <w:iCs/>
      <w:color w:val="000000"/>
      <w:spacing w:val="0"/>
      <w:w w:val="100"/>
      <w:position w:val="0"/>
      <w:sz w:val="26"/>
      <w:szCs w:val="26"/>
      <w:shd w:val="clear" w:color="auto" w:fill="FFFFFF"/>
      <w:lang w:val="uk-UA" w:eastAsia="uk-UA" w:bidi="uk-UA"/>
    </w:rPr>
  </w:style>
  <w:style w:type="paragraph" w:customStyle="1" w:styleId="22">
    <w:name w:val="Основной текст (2)"/>
    <w:basedOn w:val="Normal"/>
    <w:link w:val="20"/>
    <w:rsid w:val="00EA69F2"/>
    <w:pPr>
      <w:widowControl w:val="0"/>
      <w:shd w:val="clear" w:color="auto" w:fill="FFFFFF"/>
      <w:suppressAutoHyphens w:val="0"/>
      <w:spacing w:before="780" w:after="480" w:line="0" w:lineRule="atLeast"/>
      <w:ind w:hanging="560"/>
      <w:jc w:val="both"/>
    </w:pPr>
    <w:rPr>
      <w:rFonts w:eastAsia="Times New Roman"/>
      <w:sz w:val="26"/>
      <w:szCs w:val="26"/>
      <w:lang w:eastAsia="uk-UA"/>
    </w:rPr>
  </w:style>
  <w:style w:type="character" w:customStyle="1" w:styleId="211pt">
    <w:name w:val="Основной текст (2) + 11 pt"/>
    <w:basedOn w:val="20"/>
    <w:rsid w:val="00EA69F2"/>
    <w:rPr>
      <w:b w:val="0"/>
      <w:bCs w:val="0"/>
      <w:i w:val="0"/>
      <w:iCs w:val="0"/>
      <w:smallCaps w:val="0"/>
      <w:strike w:val="0"/>
      <w:color w:val="000000"/>
      <w:spacing w:val="0"/>
      <w:w w:val="100"/>
      <w:position w:val="0"/>
      <w:sz w:val="22"/>
      <w:szCs w:val="22"/>
      <w:u w:val="none"/>
      <w:shd w:val="clear" w:color="auto" w:fill="FFFFFF"/>
      <w:lang w:val="uk-UA" w:eastAsia="uk-UA" w:bidi="uk-UA"/>
    </w:rPr>
  </w:style>
  <w:style w:type="paragraph" w:styleId="NoSpacing">
    <w:name w:val="No Spacing"/>
    <w:qFormat/>
    <w:rsid w:val="00EA69F2"/>
    <w:pPr>
      <w:suppressAutoHyphens/>
    </w:pPr>
    <w:rPr>
      <w:rFonts w:ascii="Calibri" w:hAnsi="Calibri"/>
      <w:sz w:val="22"/>
      <w:szCs w:val="22"/>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2%D0%B5%D0%B1%D1%81%D1%82%D0%BE%D1%80%D1%96%D0%BD%D0%BA%D0%B0" TargetMode="External"/><Relationship Id="rId13" Type="http://schemas.openxmlformats.org/officeDocument/2006/relationships/hyperlink" Target="https://uk.wikipedia.org/wiki/%D0%92%D0%B5%D0%B1%D1%81%D1%82%D0%BE%D1%80%D1%96%D0%BD%D0%BA%D0%B0" TargetMode="External"/><Relationship Id="rId18" Type="http://schemas.openxmlformats.org/officeDocument/2006/relationships/hyperlink" Target="https://moz.gov.ua/dovidnik" TargetMode="External"/><Relationship Id="rId26" Type="http://schemas.openxmlformats.org/officeDocument/2006/relationships/hyperlink" Target="https://en.wikipedia.org/wiki/Software_versioning" TargetMode="External"/><Relationship Id="rId3" Type="http://schemas.openxmlformats.org/officeDocument/2006/relationships/styles" Target="styles.xml"/><Relationship Id="rId21" Type="http://schemas.openxmlformats.org/officeDocument/2006/relationships/hyperlink" Target="https://pagespeed.web.dev/" TargetMode="External"/><Relationship Id="rId7" Type="http://schemas.openxmlformats.org/officeDocument/2006/relationships/endnotes" Target="endnotes.xml"/><Relationship Id="rId12" Type="http://schemas.openxmlformats.org/officeDocument/2006/relationships/hyperlink" Target="https://uk.wikipedia.org/wiki/%D0%92%D0%B5%D0%B1%D1%81%D1%82%D0%BE%D1%80%D1%96%D0%BD%D0%BA%D0%B0" TargetMode="External"/><Relationship Id="rId17" Type="http://schemas.openxmlformats.org/officeDocument/2006/relationships/hyperlink" Target="https://moz.gov.ua/dovidnik" TargetMode="External"/><Relationship Id="rId25" Type="http://schemas.openxmlformats.org/officeDocument/2006/relationships/hyperlink" Target="https://www.kmu.gov.ua/npas/249668347" TargetMode="External"/><Relationship Id="rId2" Type="http://schemas.openxmlformats.org/officeDocument/2006/relationships/numbering" Target="numbering.xml"/><Relationship Id="rId16" Type="http://schemas.openxmlformats.org/officeDocument/2006/relationships/hyperlink" Target="https://meduza.io/cards/iz-za-voyny-u-mnogih-lyudey-razvivaetsya-posttravmaticheskoe-stressovoe-rasstroystvo-mozhno-li-kak-to-spravitsya-s-nim" TargetMode="External"/><Relationship Id="rId20" Type="http://schemas.openxmlformats.org/officeDocument/2006/relationships/hyperlink" Target="https://pagespeed.web.de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A0%D0%BE%D0%B7%D0%B4%D1%96%D0%BB%D1%8C%D0%BD%D1%96%D1%81%D1%82%D1%8C_%D0%B4%D0%B8%D1%81%D0%BF%D0%BB%D0%B5%D1%8E" TargetMode="External"/><Relationship Id="rId24" Type="http://schemas.openxmlformats.org/officeDocument/2006/relationships/hyperlink" Target="https://www.kmu.gov.ua/npas/249668347"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cs.google.com/spreadsheets/d/190WNSQmv49umAseImvZbtbJRtc6S8Los/edit" TargetMode="External"/><Relationship Id="rId28" Type="http://schemas.openxmlformats.org/officeDocument/2006/relationships/hyperlink" Target="https://word-edit.officeapps.live.com/we/wordeditorframe.aspx?ui=en-US&amp;rs=uk-UA&amp;hid=abpylAYnC0as%2FuyFn1Mhxg.0&amp;wopisrc=https%3A%2F%2Fwopi.onedrive.com%2Fwopi%2Ffiles%2F7927FCBE42C9B94B!2723&amp;wde=docx&amp;sc=host%3D%26qt%3DDefault&amp;mscc=1&amp;uih=OneDrive&amp;jsapi=1&amp;jsapiver=v2&amp;corrid=edbe1a52-fc2f-4a66-adfe-473a440675e4&amp;usid=edbe1a52-fc2f-4a66-adfe-473a440675e4&amp;newsession=1&amp;sftc=1&amp;wdorigin=SDX.Skydrive*Root&amp;wdhostclicktime=1671798426225&amp;instantedit=1&amp;wopicomplete=1&amp;wdredirectionreason=Unified_SingleFlush" TargetMode="External"/><Relationship Id="rId10" Type="http://schemas.openxmlformats.org/officeDocument/2006/relationships/hyperlink" Target="https://uk.wikipedia.org/wiki/%D0%A0%D0%BE%D0%B7%D0%B4%D1%96%D0%BB%D1%8C%D0%BD%D1%96%D1%81%D1%82%D1%8C_%D0%B4%D0%B8%D1%81%D0%BF%D0%BB%D0%B5%D1%8E"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uk.wikipedia.org/wiki/%D0%92%D0%B5%D0%B1%D1%81%D1%82%D0%BE%D1%80%D1%96%D0%BD%D0%BA%D0%B0" TargetMode="External"/><Relationship Id="rId14" Type="http://schemas.openxmlformats.org/officeDocument/2006/relationships/image" Target="media/image1.png"/><Relationship Id="rId22" Type="http://schemas.openxmlformats.org/officeDocument/2006/relationships/hyperlink" Target="https://docs.google.com/spreadsheets/d/190WNSQmv49umAseImvZbtbJRtc6S8Los/edit" TargetMode="External"/><Relationship Id="rId27" Type="http://schemas.openxmlformats.org/officeDocument/2006/relationships/hyperlink" Target="https://word-edit.officeapps.live.com/we/wordeditorframe.aspx?ui=en-US&amp;rs=uk-UA&amp;hid=abpylAYnC0as%2FuyFn1Mhxg.0&amp;wopisrc=https%3A%2F%2Fwopi.onedrive.com%2Fwopi%2Ffiles%2F7927FCBE42C9B94B!2723&amp;wde=docx&amp;sc=host%3D%26qt%3DDefault&amp;mscc=1&amp;uih=OneDrive&amp;jsapi=1&amp;jsapiver=v2&amp;corrid=edbe1a52-fc2f-4a66-adfe-473a440675e4&amp;usid=edbe1a52-fc2f-4a66-adfe-473a440675e4&amp;newsession=1&amp;sftc=1&amp;wdorigin=SDX.Skydrive*Root&amp;wdhostclicktime=1671798426225&amp;instantedit=1&amp;wopicomplete=1&amp;wdredirectionreason=Unified_SingleFlush"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AEFDC-7667-4078-85D1-3750C803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52481</Words>
  <Characters>29915</Characters>
  <Application>Microsoft Office Word</Application>
  <DocSecurity>0</DocSecurity>
  <Lines>249</Lines>
  <Paragraphs>164</Paragraphs>
  <ScaleCrop>false</ScaleCrop>
  <HeadingPairs>
    <vt:vector size="2" baseType="variant">
      <vt:variant>
        <vt:lpstr>Title</vt:lpstr>
      </vt:variant>
      <vt:variant>
        <vt:i4>1</vt:i4>
      </vt:variant>
    </vt:vector>
  </HeadingPairs>
  <TitlesOfParts>
    <vt:vector size="1" baseType="lpstr">
      <vt:lpstr>Проект “Модернізація системи соціальної підтримки</vt:lpstr>
    </vt:vector>
  </TitlesOfParts>
  <Company/>
  <LinksUpToDate>false</LinksUpToDate>
  <CharactersWithSpaces>82232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Volodymyr Vorotyuk</cp:lastModifiedBy>
  <cp:revision>3</cp:revision>
  <cp:lastPrinted>2021-08-05T20:12:00Z</cp:lastPrinted>
  <dcterms:created xsi:type="dcterms:W3CDTF">2023-01-13T08:35:00Z</dcterms:created>
  <dcterms:modified xsi:type="dcterms:W3CDTF">2023-01-13T08:37:00Z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2022-09-21T06:32:46Z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c4e4d8f9-e1da-4bec-bc69-3d110738eccf</vt:lpwstr>
  </property>
  <property fmtid="{D5CDD505-2E9C-101B-9397-08002B2CF9AE}" pid="8" name="MSIP_Label_defa4170-0d19-0005-0004-bc88714345d2_ContentBits">
    <vt:lpwstr>0</vt:lpwstr>
  </property>
</Properties>
</file>