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8613"/>
      </w:tblGrid>
      <w:tr w:rsidR="00765810" w:rsidRPr="00765810" w:rsidTr="00AA1671">
        <w:tc>
          <w:tcPr>
            <w:tcW w:w="6521" w:type="dxa"/>
            <w:shd w:val="clear" w:color="auto" w:fill="auto"/>
          </w:tcPr>
          <w:p w:rsidR="00765810" w:rsidRPr="00765810" w:rsidRDefault="00765810" w:rsidP="0076581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13" w:type="dxa"/>
            <w:shd w:val="clear" w:color="auto" w:fill="auto"/>
          </w:tcPr>
          <w:p w:rsidR="00765810" w:rsidRPr="00765810" w:rsidRDefault="00765810" w:rsidP="00765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658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Додаток 7</w:t>
            </w:r>
          </w:p>
          <w:p w:rsidR="00765810" w:rsidRPr="00765810" w:rsidRDefault="00765810" w:rsidP="00765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10">
              <w:rPr>
                <w:rFonts w:ascii="Times New Roman" w:eastAsia="Calibri" w:hAnsi="Times New Roman" w:cs="Times New Roman"/>
                <w:sz w:val="24"/>
              </w:rPr>
              <w:t xml:space="preserve">до Уніфікованого </w:t>
            </w:r>
            <w:r w:rsidRPr="00765810">
              <w:rPr>
                <w:rFonts w:ascii="Times New Roman" w:eastAsia="Calibri" w:hAnsi="Times New Roman" w:cs="Times New Roman"/>
                <w:color w:val="000000"/>
                <w:sz w:val="24"/>
              </w:rPr>
              <w:t>клінічного протоколу</w:t>
            </w:r>
            <w:r w:rsidRPr="00765810">
              <w:rPr>
                <w:rFonts w:ascii="Times New Roman" w:eastAsia="Calibri" w:hAnsi="Times New Roman" w:cs="Times New Roman"/>
                <w:sz w:val="24"/>
              </w:rPr>
              <w:t xml:space="preserve"> первинної, вторинної (спеціалізованої) та третинної (високоспеціалізованої) медичної допомоги </w:t>
            </w:r>
            <w:r w:rsidRPr="00765810">
              <w:rPr>
                <w:rFonts w:ascii="Times New Roman" w:eastAsia="Calibri" w:hAnsi="Times New Roman" w:cs="Times New Roman"/>
                <w:sz w:val="24"/>
                <w:szCs w:val="24"/>
              </w:rPr>
              <w:t>«Кесарів розтин»</w:t>
            </w:r>
          </w:p>
          <w:p w:rsidR="00765810" w:rsidRDefault="00765810" w:rsidP="00765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10">
              <w:rPr>
                <w:rFonts w:ascii="Times New Roman" w:eastAsia="Calibri" w:hAnsi="Times New Roman" w:cs="Times New Roman"/>
                <w:sz w:val="24"/>
                <w:szCs w:val="24"/>
              </w:rPr>
              <w:t>(пункт 3.3 розділу ІІІ)</w:t>
            </w:r>
          </w:p>
          <w:p w:rsidR="00AA1671" w:rsidRPr="00765810" w:rsidRDefault="00AA1671" w:rsidP="0076581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:rsidR="00765810" w:rsidRPr="00765810" w:rsidRDefault="00765810" w:rsidP="007658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 w:rsidRPr="0076581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t>Загальні принципи та алгоритм проведення кесарева розтину</w:t>
      </w:r>
    </w:p>
    <w:p w:rsidR="00765810" w:rsidRPr="00765810" w:rsidRDefault="00765810" w:rsidP="007658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</w:p>
    <w:p w:rsidR="00765810" w:rsidRPr="00765810" w:rsidRDefault="00AA1671" w:rsidP="007658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  <w:r w:rsidRPr="00765810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uk-UA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0FA1FED" wp14:editId="36A79493">
                <wp:simplePos x="0" y="0"/>
                <wp:positionH relativeFrom="column">
                  <wp:posOffset>-605155</wp:posOffset>
                </wp:positionH>
                <wp:positionV relativeFrom="paragraph">
                  <wp:posOffset>30480</wp:posOffset>
                </wp:positionV>
                <wp:extent cx="10401300" cy="5419725"/>
                <wp:effectExtent l="0" t="0" r="19050" b="0"/>
                <wp:wrapNone/>
                <wp:docPr id="193" name="Полотно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212465" y="43180"/>
                            <a:ext cx="4104640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КЕСАРІВ РОЗТИН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827655" y="957580"/>
                            <a:ext cx="218059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Плановий  (елективний)-</w:t>
                              </w:r>
                            </w:p>
                            <w:p w:rsidR="00765810" w:rsidRDefault="00765810" w:rsidP="00765810">
                              <w:r>
                                <w:t xml:space="preserve">4 категорія </w:t>
                              </w:r>
                              <w:proofErr w:type="spellStart"/>
                              <w:r>
                                <w:t>ургентності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290945" y="843280"/>
                            <a:ext cx="15392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Ургентний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471535" y="728980"/>
                            <a:ext cx="1795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1 категорія - 30 хв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00100" y="95758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 xml:space="preserve">Визначення показань та категорії </w:t>
                              </w:r>
                              <w:proofErr w:type="spellStart"/>
                              <w:r>
                                <w:t>ургентності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0100" y="1643380"/>
                            <a:ext cx="12579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>Інформування та отримання згоди пацієнтки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00100" y="3242945"/>
                            <a:ext cx="1129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>Анестезіологічне забезпечення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71535" y="1071880"/>
                            <a:ext cx="1795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2 категорія – 75 хв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314575" y="1871980"/>
                            <a:ext cx="1282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Інформування</w:t>
                              </w:r>
                            </w:p>
                            <w:p w:rsidR="00765810" w:rsidRDefault="00765810" w:rsidP="00765810">
                              <w:r>
                                <w:t>пацієнтки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110355" y="1871980"/>
                            <a:ext cx="10261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 xml:space="preserve">Прийняття рішення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573645" y="1871980"/>
                            <a:ext cx="26936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Pr="007A3D3C" w:rsidRDefault="00765810" w:rsidP="00765810">
                              <w:r w:rsidRPr="007A3D3C">
                                <w:t>Вибір методу втручання, анестезії, операційної бригади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00100" y="2557780"/>
                            <a:ext cx="125793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>Передопераційне обстеження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649595" y="1871980"/>
                            <a:ext cx="14109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Визначення ризиків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442845" y="3242945"/>
                            <a:ext cx="1282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roofErr w:type="spellStart"/>
                              <w:r>
                                <w:t>Регіонарна</w:t>
                              </w:r>
                              <w:proofErr w:type="spellEnd"/>
                              <w:r>
                                <w:t xml:space="preserve"> анестезія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982085" y="3242945"/>
                            <a:ext cx="1282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roofErr w:type="spellStart"/>
                              <w:r>
                                <w:t>Епідуральна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442845" y="2552700"/>
                            <a:ext cx="115443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pStyle w:val="1"/>
                                <w:ind w:left="0"/>
                                <w:jc w:val="both"/>
                              </w:pPr>
                              <w:r>
                                <w:rPr>
                                  <w:lang w:val="uk-UA"/>
                                </w:rPr>
                                <w:t>Загальний аналіз крові, тромбоцити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90575" y="3909695"/>
                            <a:ext cx="125793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proofErr w:type="spellStart"/>
                              <w:r>
                                <w:t>Лапаротомний</w:t>
                              </w:r>
                              <w:proofErr w:type="spellEnd"/>
                              <w:r>
                                <w:t xml:space="preserve"> доступ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471535" y="1414780"/>
                            <a:ext cx="1795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3 категорія – 75 хв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10355" y="2557780"/>
                            <a:ext cx="12827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pStyle w:val="1"/>
                                <w:ind w:left="0"/>
                                <w:jc w:val="both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Група крові,</w:t>
                              </w:r>
                            </w:p>
                            <w:p w:rsidR="00765810" w:rsidRDefault="00765810" w:rsidP="00765810">
                              <w:pPr>
                                <w:pStyle w:val="1"/>
                                <w:ind w:left="0"/>
                                <w:jc w:val="both"/>
                              </w:pPr>
                              <w:r>
                                <w:rPr>
                                  <w:lang w:val="uk-UA"/>
                                </w:rPr>
                                <w:t>резус-фактор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521325" y="3242945"/>
                            <a:ext cx="15392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 xml:space="preserve">Спінальна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699385" y="3928745"/>
                            <a:ext cx="2214245" cy="324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Pr="00BD187A" w:rsidRDefault="00765810" w:rsidP="00765810">
                              <w:r>
                                <w:t>На 3 см вище лобкового симфізу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675755" y="3928745"/>
                            <a:ext cx="1410970" cy="324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За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Місгав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 xml:space="preserve"> Ладах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827655" y="4500245"/>
                            <a:ext cx="3206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У нижньому сегменті поперечний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547485" y="4500245"/>
                            <a:ext cx="15392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roofErr w:type="spellStart"/>
                              <w:r>
                                <w:t>Корпоральний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8625" y="386080"/>
                            <a:ext cx="89789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136515" y="386080"/>
                            <a:ext cx="166751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0185" y="843280"/>
                            <a:ext cx="64135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830185" y="957580"/>
                            <a:ext cx="64135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830185" y="976630"/>
                            <a:ext cx="641350" cy="55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597275" y="2100580"/>
                            <a:ext cx="384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264785" y="21005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70170" y="2115185"/>
                            <a:ext cx="384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060565" y="2100580"/>
                            <a:ext cx="384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096135" y="5219700"/>
                            <a:ext cx="5715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471535" y="386080"/>
                            <a:ext cx="1795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 xml:space="preserve">Категорії </w:t>
                              </w:r>
                              <w:proofErr w:type="spellStart"/>
                              <w:r>
                                <w:t>ургентності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188835" y="3471545"/>
                            <a:ext cx="14979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Загальна анестезія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9765" y="3357245"/>
                            <a:ext cx="51308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9765" y="3357245"/>
                            <a:ext cx="51308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929765" y="3471545"/>
                            <a:ext cx="51308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442845" y="3814445"/>
                            <a:ext cx="6285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15300" y="36957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160145" y="141478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60145" y="232918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5545" y="3357245"/>
                            <a:ext cx="25654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058035" y="4385945"/>
                            <a:ext cx="64135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9005" y="4157345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88835" y="4157345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725545" y="3471545"/>
                            <a:ext cx="25654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982085" y="3700145"/>
                            <a:ext cx="2308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0945" y="358584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058035" y="210058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058035" y="2786380"/>
                            <a:ext cx="384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8599805" y="3814445"/>
                            <a:ext cx="1410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0615" y="3691255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343265" y="3928745"/>
                            <a:ext cx="1924050" cy="324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roofErr w:type="spellStart"/>
                              <w:r>
                                <w:t>Нижньосерединна</w:t>
                              </w:r>
                              <w:proofErr w:type="spellEnd"/>
                            </w:p>
                            <w:p w:rsidR="00765810" w:rsidRDefault="00765810" w:rsidP="007658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41155" y="4157345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699385" y="4385945"/>
                            <a:ext cx="65417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8035" y="4614545"/>
                            <a:ext cx="76962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058035" y="4843145"/>
                            <a:ext cx="179578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7105" y="484314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785735" y="49911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>Кровотечі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902710" y="5217160"/>
                            <a:ext cx="4641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617210" y="5229225"/>
                            <a:ext cx="4641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29500" y="5229225"/>
                            <a:ext cx="3562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029700" y="5200650"/>
                            <a:ext cx="3562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915400" y="3467100"/>
                            <a:ext cx="14859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r>
                                <w:t>Місцева анестезія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600450" y="2781300"/>
                            <a:ext cx="3848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00100" y="5010150"/>
                            <a:ext cx="127635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>Профілактика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42900" y="3352800"/>
                            <a:ext cx="3429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Операція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42900" y="495300"/>
                            <a:ext cx="3429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Передопераційний етап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1FED" id="Полотно 193" o:spid="_x0000_s1026" editas="canvas" style="position:absolute;left:0;text-align:left;margin-left:-47.65pt;margin-top:2.4pt;width:819pt;height:426.75pt;z-index:-251656192" coordsize="104013,5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013;height:54197;visibility:visible;mso-wrap-style:square">
                  <v:fill o:detectmouseclick="t"/>
                  <v:path o:connecttype="none"/>
                </v:shape>
                <v:rect id="Rectangle 195" o:spid="_x0000_s1028" style="position:absolute;left:32124;top:431;width:41047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765810" w:rsidRDefault="00765810" w:rsidP="007658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КЕСАРІВ РОЗТИН</w:t>
                        </w:r>
                      </w:p>
                    </w:txbxContent>
                  </v:textbox>
                </v:rect>
                <v:rect id="Rectangle 196" o:spid="_x0000_s1029" style="position:absolute;left:28276;top:9575;width:218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r>
                          <w:t>Плановий  (елективний)-</w:t>
                        </w:r>
                      </w:p>
                      <w:p w:rsidR="00765810" w:rsidRDefault="00765810" w:rsidP="00765810">
                        <w:r>
                          <w:t xml:space="preserve">4 категорія </w:t>
                        </w:r>
                        <w:proofErr w:type="spellStart"/>
                        <w:r>
                          <w:t>ургентності</w:t>
                        </w:r>
                        <w:proofErr w:type="spellEnd"/>
                      </w:p>
                    </w:txbxContent>
                  </v:textbox>
                </v:rect>
                <v:rect id="Rectangle 197" o:spid="_x0000_s1030" style="position:absolute;left:62909;top:8432;width:153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r>
                          <w:t>Ургентний</w:t>
                        </w:r>
                      </w:p>
                    </w:txbxContent>
                  </v:textbox>
                </v:rect>
                <v:rect id="Rectangle 198" o:spid="_x0000_s1031" style="position:absolute;left:84715;top:7289;width:179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r>
                          <w:t>1 категорія - 30 хв</w:t>
                        </w:r>
                      </w:p>
                    </w:txbxContent>
                  </v:textbox>
                </v:rect>
                <v:rect id="Rectangle 199" o:spid="_x0000_s1032" style="position:absolute;left:8001;top:9575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 xml:space="preserve">Визначення показань та категорії </w:t>
                        </w:r>
                        <w:proofErr w:type="spellStart"/>
                        <w:r>
                          <w:t>ургентності</w:t>
                        </w:r>
                        <w:proofErr w:type="spellEnd"/>
                      </w:p>
                    </w:txbxContent>
                  </v:textbox>
                </v:rect>
                <v:rect id="Rectangle 200" o:spid="_x0000_s1033" style="position:absolute;left:8001;top:16433;width:1257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>Інформування та отримання згоди пацієнтки</w:t>
                        </w:r>
                      </w:p>
                    </w:txbxContent>
                  </v:textbox>
                </v:rect>
                <v:rect id="Rectangle 201" o:spid="_x0000_s1034" style="position:absolute;left:8001;top:32429;width:112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>Анестезіологічне забезпечення</w:t>
                        </w:r>
                      </w:p>
                    </w:txbxContent>
                  </v:textbox>
                </v:rect>
                <v:rect id="Rectangle 202" o:spid="_x0000_s1035" style="position:absolute;left:84715;top:10718;width:179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r>
                          <w:t>2 категорія – 75 хв</w:t>
                        </w:r>
                      </w:p>
                    </w:txbxContent>
                  </v:textbox>
                </v:rect>
                <v:rect id="Rectangle 203" o:spid="_x0000_s1036" style="position:absolute;left:23145;top:18719;width:1282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765810" w:rsidRDefault="00765810" w:rsidP="00765810">
                        <w:r>
                          <w:t>Інформування</w:t>
                        </w:r>
                      </w:p>
                      <w:p w:rsidR="00765810" w:rsidRDefault="00765810" w:rsidP="00765810">
                        <w:r>
                          <w:t>пацієнтки</w:t>
                        </w:r>
                      </w:p>
                    </w:txbxContent>
                  </v:textbox>
                </v:rect>
                <v:rect id="Rectangle 204" o:spid="_x0000_s1037" style="position:absolute;left:41103;top:18719;width:102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r>
                          <w:t xml:space="preserve">Прийняття рішення </w:t>
                        </w:r>
                      </w:p>
                    </w:txbxContent>
                  </v:textbox>
                </v:rect>
                <v:rect id="Rectangle 205" o:spid="_x0000_s1038" style="position:absolute;left:75736;top:18719;width:2693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765810" w:rsidRPr="007A3D3C" w:rsidRDefault="00765810" w:rsidP="00765810">
                        <w:r w:rsidRPr="007A3D3C">
                          <w:t>Вибір методу втручання, анестезії, операційної бригади</w:t>
                        </w:r>
                      </w:p>
                    </w:txbxContent>
                  </v:textbox>
                </v:rect>
                <v:rect id="Rectangle 206" o:spid="_x0000_s1039" style="position:absolute;left:8001;top:25577;width:12579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>Передопераційне обстеження</w:t>
                        </w:r>
                      </w:p>
                    </w:txbxContent>
                  </v:textbox>
                </v:rect>
                <v:rect id="Rectangle 207" o:spid="_x0000_s1040" style="position:absolute;left:56495;top:18719;width:141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r>
                          <w:t>Визначення ризиків</w:t>
                        </w:r>
                      </w:p>
                    </w:txbxContent>
                  </v:textbox>
                </v:rect>
                <v:rect id="Rectangle 208" o:spid="_x0000_s1041" style="position:absolute;left:24428;top:32429;width:1282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765810" w:rsidRDefault="00765810" w:rsidP="00765810">
                        <w:proofErr w:type="spellStart"/>
                        <w:r>
                          <w:t>Регіонарна</w:t>
                        </w:r>
                        <w:proofErr w:type="spellEnd"/>
                        <w:r>
                          <w:t xml:space="preserve"> анестезія</w:t>
                        </w:r>
                      </w:p>
                    </w:txbxContent>
                  </v:textbox>
                </v:rect>
                <v:rect id="Rectangle 209" o:spid="_x0000_s1042" style="position:absolute;left:39820;top:32429;width:1282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proofErr w:type="spellStart"/>
                        <w:r>
                          <w:t>Епідуральна</w:t>
                        </w:r>
                        <w:proofErr w:type="spellEnd"/>
                      </w:p>
                    </w:txbxContent>
                  </v:textbox>
                </v:rect>
                <v:rect id="Rectangle 210" o:spid="_x0000_s1043" style="position:absolute;left:24428;top:25527;width:11544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pPr>
                          <w:pStyle w:val="1"/>
                          <w:ind w:left="0"/>
                          <w:jc w:val="both"/>
                        </w:pPr>
                        <w:r>
                          <w:rPr>
                            <w:lang w:val="uk-UA"/>
                          </w:rPr>
                          <w:t>Загальний аналіз крові, тромбоцити</w:t>
                        </w:r>
                      </w:p>
                    </w:txbxContent>
                  </v:textbox>
                </v:rect>
                <v:rect id="Rectangle 211" o:spid="_x0000_s1044" style="position:absolute;left:7905;top:39096;width:12580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proofErr w:type="spellStart"/>
                        <w:r>
                          <w:t>Лапаротомний</w:t>
                        </w:r>
                        <w:proofErr w:type="spellEnd"/>
                        <w:r>
                          <w:t xml:space="preserve"> доступ</w:t>
                        </w:r>
                      </w:p>
                    </w:txbxContent>
                  </v:textbox>
                </v:rect>
                <v:rect id="Rectangle 212" o:spid="_x0000_s1045" style="position:absolute;left:84715;top:14147;width:179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r>
                          <w:t>3 категорія – 75 хв</w:t>
                        </w:r>
                      </w:p>
                    </w:txbxContent>
                  </v:textbox>
                </v:rect>
                <v:rect id="Rectangle 214" o:spid="_x0000_s1046" style="position:absolute;left:41103;top:25577;width:12827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pStyle w:val="1"/>
                          <w:ind w:left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Група крові,</w:t>
                        </w:r>
                      </w:p>
                      <w:p w:rsidR="00765810" w:rsidRDefault="00765810" w:rsidP="00765810">
                        <w:pPr>
                          <w:pStyle w:val="1"/>
                          <w:ind w:left="0"/>
                          <w:jc w:val="both"/>
                        </w:pPr>
                        <w:r>
                          <w:rPr>
                            <w:lang w:val="uk-UA"/>
                          </w:rPr>
                          <w:t>резус-фактор</w:t>
                        </w:r>
                      </w:p>
                    </w:txbxContent>
                  </v:textbox>
                </v:rect>
                <v:rect id="Rectangle 215" o:spid="_x0000_s1047" style="position:absolute;left:55213;top:32429;width:153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765810" w:rsidRDefault="00765810" w:rsidP="00765810">
                        <w:r>
                          <w:t xml:space="preserve">Спінальна </w:t>
                        </w:r>
                      </w:p>
                    </w:txbxContent>
                  </v:textbox>
                </v:rect>
                <v:rect id="Rectangle 216" o:spid="_x0000_s1048" style="position:absolute;left:26993;top:39287;width:22143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765810" w:rsidRPr="00BD187A" w:rsidRDefault="00765810" w:rsidP="00765810">
                        <w:r>
                          <w:t>На 3 см вище лобкового симфізу</w:t>
                        </w:r>
                      </w:p>
                    </w:txbxContent>
                  </v:textbox>
                </v:rect>
                <v:rect id="Rectangle 218" o:spid="_x0000_s1049" style="position:absolute;left:66757;top:39287;width:14110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За </w:t>
                        </w:r>
                        <w:proofErr w:type="spellStart"/>
                        <w:r>
                          <w:rPr>
                            <w:u w:val="single"/>
                          </w:rPr>
                          <w:t>Місгав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Ладах</w:t>
                        </w:r>
                      </w:p>
                    </w:txbxContent>
                  </v:textbox>
                </v:rect>
                <v:rect id="Rectangle 219" o:spid="_x0000_s1050" style="position:absolute;left:28276;top:45002;width:320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r>
                          <w:t>У нижньому сегменті поперечний</w:t>
                        </w:r>
                      </w:p>
                    </w:txbxContent>
                  </v:textbox>
                </v:rect>
                <v:rect id="Rectangle 220" o:spid="_x0000_s1051" style="position:absolute;left:65474;top:45002;width:153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proofErr w:type="spellStart"/>
                        <w:r>
                          <w:t>Корпоральний</w:t>
                        </w:r>
                        <w:proofErr w:type="spellEnd"/>
                      </w:p>
                    </w:txbxContent>
                  </v:textbox>
                </v:rect>
                <v:line id="Line 221" o:spid="_x0000_s1052" style="position:absolute;flip:x;visibility:visible;mso-wrap-style:square" from="42386,3860" to="51365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222" o:spid="_x0000_s1053" style="position:absolute;visibility:visible;mso-wrap-style:square" from="51365,3860" to="68040,8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223" o:spid="_x0000_s1054" style="position:absolute;flip:y;visibility:visible;mso-wrap-style:square" from="78301,8432" to="84715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224" o:spid="_x0000_s1055" style="position:absolute;visibility:visible;mso-wrap-style:square" from="78301,9575" to="84715,1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225" o:spid="_x0000_s1056" style="position:absolute;visibility:visible;mso-wrap-style:square" from="78301,9766" to="84715,1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226" o:spid="_x0000_s1057" style="position:absolute;visibility:visible;mso-wrap-style:square" from="35972,21005" to="39820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227" o:spid="_x0000_s1058" style="position:absolute;visibility:visible;mso-wrap-style:square" from="52647,21005" to="52647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228" o:spid="_x0000_s1059" style="position:absolute;visibility:visible;mso-wrap-style:square" from="51701,21151" to="55549,2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229" o:spid="_x0000_s1060" style="position:absolute;visibility:visible;mso-wrap-style:square" from="70605,21005" to="74453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230" o:spid="_x0000_s1061" style="position:absolute;visibility:visible;mso-wrap-style:square" from="20961,52197" to="26676,5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rect id="Rectangle 231" o:spid="_x0000_s1062" style="position:absolute;left:84715;top:3860;width:179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r>
                          <w:t xml:space="preserve">Категорії </w:t>
                        </w:r>
                        <w:proofErr w:type="spellStart"/>
                        <w:r>
                          <w:t>ургентності</w:t>
                        </w:r>
                        <w:proofErr w:type="spellEnd"/>
                      </w:p>
                    </w:txbxContent>
                  </v:textbox>
                </v:rect>
                <v:rect id="Rectangle 232" o:spid="_x0000_s1063" style="position:absolute;left:71888;top:34715;width:149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r>
                          <w:t>Загальна анестезія</w:t>
                        </w:r>
                      </w:p>
                    </w:txbxContent>
                  </v:textbox>
                </v:rect>
                <v:line id="Line 233" o:spid="_x0000_s1064" style="position:absolute;flip:y;visibility:visible;mso-wrap-style:square" from="19297,33572" to="24428,3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234" o:spid="_x0000_s1065" style="position:absolute;flip:y;visibility:visible;mso-wrap-style:square" from="19297,33572" to="24428,3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<v:stroke endarrow="block"/>
                </v:line>
                <v:line id="Line 235" o:spid="_x0000_s1066" style="position:absolute;visibility:visible;mso-wrap-style:square" from="19297,34715" to="24428,38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36" o:spid="_x0000_s1067" style="position:absolute;visibility:visible;mso-wrap-style:square" from="24428,38144" to="87280,38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237" o:spid="_x0000_s1068" style="position:absolute;flip:y;visibility:visible;mso-wrap-style:square" from="81153,36957" to="81159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238" o:spid="_x0000_s1069" style="position:absolute;visibility:visible;mso-wrap-style:square" from="11601,14147" to="11614,16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239" o:spid="_x0000_s1070" style="position:absolute;visibility:visible;mso-wrap-style:square" from="11601,23291" to="11614,2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240" o:spid="_x0000_s1071" style="position:absolute;flip:y;visibility:visible;mso-wrap-style:square" from="37255,33572" to="39820,3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    <v:stroke endarrow="block"/>
                </v:line>
                <v:line id="Line 241" o:spid="_x0000_s1072" style="position:absolute;visibility:visible;mso-wrap-style:square" from="20580,43859" to="26993,4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42" o:spid="_x0000_s1073" style="position:absolute;flip:y;visibility:visible;mso-wrap-style:square" from="34690,41573" to="34702,4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244" o:spid="_x0000_s1074" style="position:absolute;flip:y;visibility:visible;mso-wrap-style:square" from="71888,41573" to="71901,4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<v:stroke endarrow="block"/>
                </v:line>
                <v:line id="Line 245" o:spid="_x0000_s1075" style="position:absolute;visibility:visible;mso-wrap-style:square" from="37255,34715" to="39820,3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246" o:spid="_x0000_s1076" style="position:absolute;visibility:visible;mso-wrap-style:square" from="39820,37001" to="62909,3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247" o:spid="_x0000_s1077" style="position:absolute;flip:y;visibility:visible;mso-wrap-style:square" from="62909,35858" to="62909,3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S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7VXn9RANjqFwAA//8DAFBLAQItABQABgAIAAAAIQDb4fbL7gAAAIUBAAATAAAAAAAAAAAA&#10;AAAAAAAAAABbQ29udGVudF9UeXBlc10ueG1sUEsBAi0AFAAGAAgAAAAhAFr0LFu/AAAAFQEAAAsA&#10;AAAAAAAAAAAAAAAAHwEAAF9yZWxzLy5yZWxzUEsBAi0AFAAGAAgAAAAhAGLAbdLEAAAA2wAAAA8A&#10;AAAAAAAAAAAAAAAABwIAAGRycy9kb3ducmV2LnhtbFBLBQYAAAAAAwADALcAAAD4AgAAAAA=&#10;">
                  <v:stroke endarrow="block"/>
                </v:line>
                <v:line id="Line 248" o:spid="_x0000_s1078" style="position:absolute;visibility:visible;mso-wrap-style:square" from="20580,21005" to="23145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249" o:spid="_x0000_s1079" style="position:absolute;visibility:visible;mso-wrap-style:square" from="20580,27863" to="24428,2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250" o:spid="_x0000_s1080" style="position:absolute;visibility:visible;mso-wrap-style:square" from="85998,38144" to="100107,38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251" o:spid="_x0000_s1081" style="position:absolute;flip:y;visibility:visible;mso-wrap-style:square" from="100006,36912" to="100006,3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rect id="Rectangle 252" o:spid="_x0000_s1082" style="position:absolute;left:83432;top:39287;width:1924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:rsidR="00765810" w:rsidRDefault="00765810" w:rsidP="00765810">
                        <w:proofErr w:type="spellStart"/>
                        <w:r>
                          <w:t>Нижньосерединна</w:t>
                        </w:r>
                        <w:proofErr w:type="spellEnd"/>
                      </w:p>
                      <w:p w:rsidR="00765810" w:rsidRDefault="00765810" w:rsidP="00765810"/>
                    </w:txbxContent>
                  </v:textbox>
                </v:rect>
                <v:line id="Line 253" o:spid="_x0000_s1083" style="position:absolute;flip:y;visibility:visible;mso-wrap-style:square" from="92411,41573" to="92424,4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<v:stroke endarrow="block"/>
                </v:line>
                <v:line id="Line 254" o:spid="_x0000_s1084" style="position:absolute;visibility:visible;mso-wrap-style:square" from="26993,43859" to="92411,4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255" o:spid="_x0000_s1085" style="position:absolute;flip:y;visibility:visible;mso-wrap-style:square" from="20580,46145" to="28276,48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256" o:spid="_x0000_s1086" style="position:absolute;visibility:visible;mso-wrap-style:square" from="20580,48431" to="38538,5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258" o:spid="_x0000_s1087" style="position:absolute;flip:y;visibility:visible;mso-wrap-style:square" from="73171,48431" to="73171,5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rect id="Rectangle 259" o:spid="_x0000_s1088" style="position:absolute;left:77857;top:49911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>Кровотечі</w:t>
                        </w:r>
                      </w:p>
                    </w:txbxContent>
                  </v:textbox>
                </v:rect>
                <v:line id="Line 260" o:spid="_x0000_s1089" style="position:absolute;visibility:visible;mso-wrap-style:square" from="39027,52171" to="43668,5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line id="Line 261" o:spid="_x0000_s1090" style="position:absolute;visibility:visible;mso-wrap-style:square" from="56172,52292" to="60813,5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line id="Line 262" o:spid="_x0000_s1091" style="position:absolute;visibility:visible;mso-wrap-style:square" from="74295,52292" to="77857,5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263" o:spid="_x0000_s1092" style="position:absolute;visibility:visible;mso-wrap-style:square" from="90297,52006" to="93859,5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rect id="Rectangle 264" o:spid="_x0000_s1093" style="position:absolute;left:89154;top:34671;width:1485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r>
                          <w:t>Місцева анестезія</w:t>
                        </w:r>
                      </w:p>
                    </w:txbxContent>
                  </v:textbox>
                </v:rect>
                <v:line id="Line 265" o:spid="_x0000_s1094" style="position:absolute;visibility:visible;mso-wrap-style:square" from="36004,27813" to="39852,2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rect id="Rectangle 266" o:spid="_x0000_s1095" style="position:absolute;left:8001;top:50101;width:12763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>Профілактика</w:t>
                        </w:r>
                      </w:p>
                    </w:txbxContent>
                  </v:textbox>
                </v:rect>
                <v:rect id="Rectangle 267" o:spid="_x0000_s1096" style="position:absolute;left:3429;top:33528;width:3429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">
                  <v:textbox style="layout-flow:vertical;mso-layout-flow-alt:bottom-to-top">
                    <w:txbxContent>
                      <w:p w:rsidR="00765810" w:rsidRDefault="00765810" w:rsidP="007658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Операція</w:t>
                        </w:r>
                      </w:p>
                    </w:txbxContent>
                  </v:textbox>
                </v:rect>
                <v:rect id="Rectangle 268" o:spid="_x0000_s1097" style="position:absolute;left:3429;top:4953;width:3429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">
                  <v:textbox style="layout-flow:vertical;mso-layout-flow-alt:bottom-to-top">
                    <w:txbxContent>
                      <w:p w:rsidR="00765810" w:rsidRDefault="00765810" w:rsidP="007658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Передопераційний етап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65810" w:rsidRPr="00765810" w:rsidRDefault="00765810" w:rsidP="007658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</w:p>
    <w:p w:rsidR="00765810" w:rsidRPr="00765810" w:rsidRDefault="00765810" w:rsidP="0076581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</w:p>
    <w:p w:rsidR="00765810" w:rsidRPr="00765810" w:rsidRDefault="00765810" w:rsidP="0076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  <w:sectPr w:rsidR="00765810" w:rsidRPr="00765810" w:rsidSect="00E3688D">
          <w:headerReference w:type="default" r:id="rId7"/>
          <w:headerReference w:type="first" r:id="rId8"/>
          <w:pgSz w:w="16838" w:h="11906" w:orient="landscape"/>
          <w:pgMar w:top="899" w:right="567" w:bottom="426" w:left="1134" w:header="720" w:footer="720" w:gutter="0"/>
          <w:cols w:space="708"/>
          <w:titlePg/>
          <w:docGrid w:linePitch="360"/>
        </w:sectPr>
      </w:pPr>
      <w:r w:rsidRPr="00765810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F7F0C4" wp14:editId="40DC3B7C">
                <wp:simplePos x="0" y="0"/>
                <wp:positionH relativeFrom="column">
                  <wp:posOffset>1962150</wp:posOffset>
                </wp:positionH>
                <wp:positionV relativeFrom="paragraph">
                  <wp:posOffset>3761740</wp:posOffset>
                </wp:positionV>
                <wp:extent cx="7658100" cy="352425"/>
                <wp:effectExtent l="9525" t="8890" r="9525" b="10160"/>
                <wp:wrapNone/>
                <wp:docPr id="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52425"/>
                          <a:chOff x="4224" y="10364"/>
                          <a:chExt cx="12060" cy="555"/>
                        </a:xfrm>
                      </wpg:grpSpPr>
                      <wps:wsp>
                        <wps:cNvPr id="1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224" y="1036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Аспіраційного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пневмоніту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924" y="1036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>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625" y="10364"/>
                            <a:ext cx="215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Pr>
                                <w:jc w:val="center"/>
                              </w:pPr>
                              <w:r>
                                <w:t xml:space="preserve">Інфекції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844" y="10379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810" w:rsidRDefault="00765810" w:rsidP="00765810">
                              <w:proofErr w:type="spellStart"/>
                              <w:r>
                                <w:t>Гіпотензії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F0C4" id="Group 188" o:spid="_x0000_s1098" style="position:absolute;left:0;text-align:left;margin-left:154.5pt;margin-top:296.2pt;width:603pt;height:27.75pt;z-index:251659264" coordorigin="4224,10364" coordsize="1206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">
                <v:rect id="Rectangle 189" o:spid="_x0000_s1099" style="position:absolute;left:4224;top:1036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765810" w:rsidRDefault="00765810" w:rsidP="00765810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Аспіраційного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пневмоніту</w:t>
                        </w:r>
                        <w:proofErr w:type="spellEnd"/>
                      </w:p>
                    </w:txbxContent>
                  </v:textbox>
                </v:rect>
                <v:rect id="Rectangle 190" o:spid="_x0000_s1100" style="position:absolute;left:6924;top:1036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>ТЕЛА</w:t>
                        </w:r>
                      </w:p>
                    </w:txbxContent>
                  </v:textbox>
                </v:rect>
                <v:rect id="Rectangle 191" o:spid="_x0000_s1101" style="position:absolute;left:9625;top:10364;width:215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765810" w:rsidRDefault="00765810" w:rsidP="00765810">
                        <w:pPr>
                          <w:jc w:val="center"/>
                        </w:pPr>
                        <w:r>
                          <w:t xml:space="preserve">Інфекції </w:t>
                        </w:r>
                      </w:p>
                    </w:txbxContent>
                  </v:textbox>
                </v:rect>
                <v:rect id="Rectangle 192" o:spid="_x0000_s1102" style="position:absolute;left:14844;top:10379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765810" w:rsidRDefault="00765810" w:rsidP="00765810">
                        <w:proofErr w:type="spellStart"/>
                        <w:r>
                          <w:t>Гіпотензії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43A0" w:rsidRDefault="003E64CD"/>
    <w:sectPr w:rsidR="00E543A0" w:rsidSect="00765810">
      <w:pgSz w:w="16838" w:h="11906" w:orient="landscape"/>
      <w:pgMar w:top="1417" w:right="850" w:bottom="850" w:left="850" w:header="0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CD" w:rsidRDefault="003E64CD" w:rsidP="00765810">
      <w:pPr>
        <w:spacing w:after="0" w:line="240" w:lineRule="auto"/>
      </w:pPr>
      <w:r>
        <w:separator/>
      </w:r>
    </w:p>
  </w:endnote>
  <w:endnote w:type="continuationSeparator" w:id="0">
    <w:p w:rsidR="003E64CD" w:rsidRDefault="003E64CD" w:rsidP="0076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CD" w:rsidRDefault="003E64CD" w:rsidP="00765810">
      <w:pPr>
        <w:spacing w:after="0" w:line="240" w:lineRule="auto"/>
      </w:pPr>
      <w:r>
        <w:separator/>
      </w:r>
    </w:p>
  </w:footnote>
  <w:footnote w:type="continuationSeparator" w:id="0">
    <w:p w:rsidR="003E64CD" w:rsidRDefault="003E64CD" w:rsidP="0076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24" w:rsidRDefault="003E64CD">
    <w:pPr>
      <w:pStyle w:val="a3"/>
    </w:pPr>
  </w:p>
  <w:p w:rsidR="00780424" w:rsidRDefault="003E64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24" w:rsidRPr="00BF25FD" w:rsidRDefault="003E64CD" w:rsidP="00765810">
    <w:pPr>
      <w:pStyle w:val="a3"/>
      <w:rPr>
        <w:sz w:val="24"/>
        <w:szCs w:val="24"/>
      </w:rPr>
    </w:pPr>
  </w:p>
  <w:p w:rsidR="00780424" w:rsidRDefault="003E6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F"/>
    <w:rsid w:val="003E64CD"/>
    <w:rsid w:val="00434E67"/>
    <w:rsid w:val="0059560D"/>
    <w:rsid w:val="00765810"/>
    <w:rsid w:val="008C78A0"/>
    <w:rsid w:val="00AA1671"/>
    <w:rsid w:val="00CE5053"/>
    <w:rsid w:val="00DE279F"/>
    <w:rsid w:val="00E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1D666-347A-4A4A-A324-EC566A5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65810"/>
  </w:style>
  <w:style w:type="paragraph" w:customStyle="1" w:styleId="1">
    <w:name w:val="Абзац списка1"/>
    <w:basedOn w:val="a"/>
    <w:rsid w:val="00765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semiHidden/>
    <w:rsid w:val="00765810"/>
  </w:style>
  <w:style w:type="paragraph" w:styleId="a6">
    <w:name w:val="footer"/>
    <w:basedOn w:val="a"/>
    <w:link w:val="a7"/>
    <w:uiPriority w:val="99"/>
    <w:unhideWhenUsed/>
    <w:rsid w:val="00765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5810"/>
  </w:style>
  <w:style w:type="paragraph" w:styleId="a8">
    <w:name w:val="Balloon Text"/>
    <w:basedOn w:val="a"/>
    <w:link w:val="a9"/>
    <w:uiPriority w:val="99"/>
    <w:semiHidden/>
    <w:unhideWhenUsed/>
    <w:rsid w:val="00AA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AC3B-DF3C-4062-A5CE-06AE9EC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Олена</dc:creator>
  <cp:keywords/>
  <dc:description/>
  <cp:lastModifiedBy>user</cp:lastModifiedBy>
  <cp:revision>2</cp:revision>
  <dcterms:created xsi:type="dcterms:W3CDTF">2022-01-06T08:40:00Z</dcterms:created>
  <dcterms:modified xsi:type="dcterms:W3CDTF">2022-01-06T08:40:00Z</dcterms:modified>
</cp:coreProperties>
</file>