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1E0" w:firstRow="1" w:lastRow="1" w:firstColumn="1" w:lastColumn="1" w:noHBand="0" w:noVBand="0"/>
      </w:tblPr>
      <w:tblGrid>
        <w:gridCol w:w="5170"/>
        <w:gridCol w:w="4077"/>
      </w:tblGrid>
      <w:tr w:rsidR="000C3DF2" w:rsidRPr="000C3DF2" w:rsidTr="000C3DF2">
        <w:tc>
          <w:tcPr>
            <w:tcW w:w="5170" w:type="dxa"/>
          </w:tcPr>
          <w:p w:rsidR="000C3DF2" w:rsidRPr="000C3DF2" w:rsidRDefault="000C3DF2" w:rsidP="000C3DF2">
            <w:pPr>
              <w:spacing w:after="0" w:line="240" w:lineRule="auto"/>
              <w:rPr>
                <w:rFonts w:ascii="Times New Roman" w:eastAsia="Times New Roman" w:hAnsi="Times New Roman" w:cs="Times New Roman"/>
                <w:sz w:val="28"/>
                <w:szCs w:val="28"/>
              </w:rPr>
            </w:pPr>
            <w:bookmarkStart w:id="0" w:name="_GoBack"/>
            <w:bookmarkEnd w:id="0"/>
          </w:p>
        </w:tc>
        <w:tc>
          <w:tcPr>
            <w:tcW w:w="4077" w:type="dxa"/>
            <w:hideMark/>
          </w:tcPr>
          <w:p w:rsidR="000C3DF2" w:rsidRPr="000C3DF2" w:rsidRDefault="000C3DF2" w:rsidP="000C3DF2">
            <w:pPr>
              <w:spacing w:after="0" w:line="240" w:lineRule="auto"/>
              <w:rPr>
                <w:rFonts w:ascii="Times New Roman" w:eastAsia="Times New Roman" w:hAnsi="Times New Roman" w:cs="Times New Roman"/>
                <w:sz w:val="28"/>
                <w:szCs w:val="28"/>
              </w:rPr>
            </w:pPr>
            <w:r w:rsidRPr="000C3DF2">
              <w:rPr>
                <w:rFonts w:ascii="Times New Roman" w:eastAsia="Times New Roman" w:hAnsi="Times New Roman" w:cs="Times New Roman"/>
                <w:sz w:val="28"/>
                <w:szCs w:val="28"/>
              </w:rPr>
              <w:t>ЗАТВЕРДЖЕНО</w:t>
            </w:r>
          </w:p>
          <w:p w:rsidR="000C3DF2" w:rsidRPr="000C3DF2" w:rsidRDefault="000C3DF2" w:rsidP="000C3DF2">
            <w:pPr>
              <w:spacing w:after="0" w:line="240" w:lineRule="auto"/>
              <w:rPr>
                <w:rFonts w:ascii="Times New Roman" w:eastAsia="Times New Roman" w:hAnsi="Times New Roman" w:cs="Times New Roman"/>
                <w:sz w:val="28"/>
                <w:szCs w:val="28"/>
              </w:rPr>
            </w:pPr>
            <w:r w:rsidRPr="000C3DF2">
              <w:rPr>
                <w:rFonts w:ascii="Times New Roman" w:eastAsia="Times New Roman" w:hAnsi="Times New Roman" w:cs="Times New Roman"/>
                <w:sz w:val="28"/>
                <w:szCs w:val="28"/>
              </w:rPr>
              <w:t>Наказ Міністерства охорони здоров</w:t>
            </w:r>
            <w:r w:rsidRPr="000C3DF2">
              <w:rPr>
                <w:rFonts w:ascii="Times New Roman" w:eastAsia="Times New Roman" w:hAnsi="Times New Roman" w:cs="Tahoma"/>
                <w:bCs/>
                <w:color w:val="000000"/>
                <w:sz w:val="28"/>
                <w:szCs w:val="28"/>
              </w:rPr>
              <w:t>’</w:t>
            </w:r>
            <w:r w:rsidRPr="000C3DF2">
              <w:rPr>
                <w:rFonts w:ascii="Times New Roman" w:eastAsia="Times New Roman" w:hAnsi="Times New Roman" w:cs="Times New Roman"/>
                <w:sz w:val="28"/>
                <w:szCs w:val="28"/>
              </w:rPr>
              <w:t>я України</w:t>
            </w:r>
          </w:p>
          <w:p w:rsidR="000C3DF2" w:rsidRPr="000C3DF2" w:rsidRDefault="000C3DF2" w:rsidP="000C3DF2">
            <w:pPr>
              <w:spacing w:after="0" w:line="240" w:lineRule="auto"/>
              <w:rPr>
                <w:rFonts w:ascii="Times New Roman" w:eastAsia="Times New Roman" w:hAnsi="Times New Roman" w:cs="Times New Roman"/>
                <w:sz w:val="28"/>
                <w:szCs w:val="28"/>
              </w:rPr>
            </w:pPr>
            <w:r w:rsidRPr="000C3DF2">
              <w:rPr>
                <w:rFonts w:ascii="Times New Roman" w:eastAsia="Times New Roman" w:hAnsi="Times New Roman" w:cs="Times New Roman"/>
                <w:sz w:val="28"/>
                <w:szCs w:val="28"/>
              </w:rPr>
              <w:t>_________________  № ______</w:t>
            </w:r>
          </w:p>
        </w:tc>
      </w:tr>
    </w:tbl>
    <w:p w:rsidR="000C3DF2" w:rsidRPr="000C3DF2" w:rsidRDefault="000C3DF2" w:rsidP="000C3DF2">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C3DF2" w:rsidRPr="000C3DF2" w:rsidRDefault="000C3DF2" w:rsidP="000C3DF2">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C3DF2" w:rsidRPr="000C3DF2" w:rsidRDefault="000C3DF2" w:rsidP="000C3DF2">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C3DF2" w:rsidRPr="000C3DF2" w:rsidRDefault="000C3DF2" w:rsidP="000C3DF2">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C3DF2" w:rsidRPr="000C3DF2" w:rsidRDefault="000C3DF2" w:rsidP="000C3DF2">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C3DF2" w:rsidRPr="000C3DF2" w:rsidRDefault="000C3DF2" w:rsidP="000C3DF2">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C3DF2" w:rsidRPr="000C3DF2" w:rsidRDefault="000C3DF2" w:rsidP="000C3DF2">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C3DF2" w:rsidRPr="000C3DF2" w:rsidRDefault="000C3DF2" w:rsidP="000C3DF2">
      <w:pPr>
        <w:spacing w:after="0" w:line="240" w:lineRule="auto"/>
        <w:jc w:val="center"/>
        <w:rPr>
          <w:rFonts w:ascii="Times New Roman" w:eastAsia="Times New Roman" w:hAnsi="Times New Roman" w:cs="Times New Roman"/>
          <w:b/>
          <w:bCs/>
          <w:sz w:val="24"/>
          <w:szCs w:val="24"/>
          <w:lang w:eastAsia="ru-RU"/>
        </w:rPr>
      </w:pPr>
      <w:r w:rsidRPr="000C3DF2">
        <w:rPr>
          <w:rFonts w:ascii="Times New Roman" w:eastAsia="Times New Roman" w:hAnsi="Times New Roman" w:cs="Times New Roman"/>
          <w:b/>
          <w:bCs/>
          <w:sz w:val="28"/>
          <w:szCs w:val="28"/>
          <w:lang w:eastAsia="ru-RU"/>
        </w:rPr>
        <w:t>УНІФІКОВАНИЙ КЛІНІЧНИЙ ПРОТОКОЛ ПЕРВИННОЇ, ВТОРИННОЇ (СПЕЦІАЛІЗОВАНОЇ) ТА ТРЕТИННОЇ (ВИСОКОСПЕЦІАЛІЗОВАНОЇ) МЕДИЧНОЇ ДОПОМОГИ</w:t>
      </w:r>
    </w:p>
    <w:p w:rsidR="000C3DF2" w:rsidRPr="000C3DF2" w:rsidRDefault="000C3DF2" w:rsidP="000C3DF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3DF2">
        <w:rPr>
          <w:rFonts w:ascii="Times New Roman" w:eastAsia="Times New Roman" w:hAnsi="Times New Roman" w:cs="Times New Roman"/>
          <w:b/>
          <w:bCs/>
          <w:sz w:val="28"/>
          <w:szCs w:val="28"/>
          <w:lang w:eastAsia="ru-RU"/>
        </w:rPr>
        <w:t>«КЕСАРІВ РОЗТИН»</w:t>
      </w:r>
    </w:p>
    <w:p w:rsidR="000C3DF2" w:rsidRPr="000C3DF2" w:rsidRDefault="000C3DF2" w:rsidP="000C3DF2">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C3DF2" w:rsidRPr="000C3DF2" w:rsidRDefault="000C3DF2" w:rsidP="000C3DF2">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C3DF2" w:rsidRPr="000C3DF2" w:rsidRDefault="000C3DF2" w:rsidP="000C3DF2">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C3DF2" w:rsidRPr="000C3DF2" w:rsidRDefault="000C3DF2" w:rsidP="000C3DF2">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C3DF2" w:rsidRPr="000C3DF2" w:rsidRDefault="000C3DF2" w:rsidP="000C3DF2">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C3DF2" w:rsidRPr="000C3DF2" w:rsidRDefault="000C3DF2" w:rsidP="000C3DF2">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C3DF2" w:rsidRPr="000C3DF2" w:rsidRDefault="000C3DF2" w:rsidP="000C3DF2">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C3DF2" w:rsidRPr="000C3DF2" w:rsidRDefault="000C3DF2" w:rsidP="000C3DF2">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C3DF2" w:rsidRPr="000C3DF2" w:rsidRDefault="000C3DF2" w:rsidP="000C3DF2">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C3DF2" w:rsidRPr="000C3DF2" w:rsidRDefault="000C3DF2" w:rsidP="000C3DF2">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C3DF2" w:rsidRPr="000C3DF2" w:rsidRDefault="000C3DF2" w:rsidP="000C3DF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3DF2">
        <w:rPr>
          <w:rFonts w:ascii="Times New Roman" w:eastAsia="Times New Roman" w:hAnsi="Times New Roman" w:cs="Times New Roman"/>
          <w:b/>
          <w:bCs/>
          <w:sz w:val="28"/>
          <w:szCs w:val="28"/>
          <w:lang w:eastAsia="ru-RU"/>
        </w:rPr>
        <w:t>2021</w:t>
      </w:r>
    </w:p>
    <w:p w:rsidR="00A972CA" w:rsidRPr="00A972CA" w:rsidRDefault="000C3DF2" w:rsidP="00A972CA">
      <w:pPr>
        <w:pStyle w:val="1"/>
        <w:rPr>
          <w:caps w:val="0"/>
        </w:rPr>
      </w:pPr>
      <w:r w:rsidRPr="000C3DF2">
        <w:rPr>
          <w:bCs/>
          <w:szCs w:val="28"/>
        </w:rPr>
        <w:br w:type="page"/>
      </w:r>
      <w:r w:rsidR="00A972CA" w:rsidRPr="00A972CA">
        <w:rPr>
          <w:caps w:val="0"/>
        </w:rPr>
        <w:lastRenderedPageBreak/>
        <w:t xml:space="preserve">ВСТУП </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8"/>
          <w:lang w:eastAsia="uk-UA"/>
        </w:rPr>
      </w:pPr>
      <w:r w:rsidRPr="00A972CA">
        <w:rPr>
          <w:rFonts w:ascii="Times New Roman" w:eastAsia="Times New Roman" w:hAnsi="Times New Roman" w:cs="Times New Roman"/>
          <w:color w:val="000000"/>
          <w:sz w:val="28"/>
          <w:szCs w:val="28"/>
          <w:lang w:eastAsia="uk-UA"/>
        </w:rPr>
        <w:t>Актуальність питання втручання у ведення пологів шляхом кесаревого розтину (КР) не зменшується в сучасному акушерстві. Проблема оперативного розродження шляхом кесаревого розтину є предметом науково-практичної дискусії в усьому світі. Це пов’язано, перш за все, з високим ризиком ускладнень як з боку матері, так і з боку плода, незважаючи на удосконалення сучасних технологій виконання оперативного втручання з доведеною ефективністю. Необґрунтованість показань до кесаревого розтину ВООЗ визначає, як ятрогенне втручання.</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8"/>
          <w:lang w:eastAsia="uk-UA"/>
        </w:rPr>
      </w:pPr>
      <w:r w:rsidRPr="00A972CA">
        <w:rPr>
          <w:rFonts w:ascii="Times New Roman" w:eastAsia="Times New Roman" w:hAnsi="Times New Roman" w:cs="Times New Roman"/>
          <w:color w:val="000000"/>
          <w:sz w:val="28"/>
          <w:szCs w:val="28"/>
          <w:lang w:eastAsia="uk-UA"/>
        </w:rPr>
        <w:t xml:space="preserve">Вищезазначене спонукає робочу групу до створення клінічного протоколу із впровадженням доказових даних щодо технологій виконання операції кесарів розтин (КР) із ретельним підходом до визначення показань, фактору своєчасності надання медичної допомоги та вибору закладу охорони здоров’я (ЗОЗ), в якому виконується оперативне втручання. </w:t>
      </w:r>
    </w:p>
    <w:p w:rsidR="00A972CA" w:rsidRPr="00A972CA" w:rsidRDefault="00A972CA" w:rsidP="00A972CA">
      <w:pPr>
        <w:spacing w:after="0" w:line="240" w:lineRule="auto"/>
        <w:ind w:firstLine="567"/>
        <w:jc w:val="both"/>
        <w:rPr>
          <w:rFonts w:ascii="Times New Roman" w:eastAsia="Times New Roman" w:hAnsi="Times New Roman" w:cs="Times New Roman"/>
          <w:sz w:val="24"/>
          <w:szCs w:val="24"/>
          <w:lang w:eastAsia="ru-RU"/>
        </w:rPr>
      </w:pPr>
      <w:r w:rsidRPr="00A972CA">
        <w:rPr>
          <w:rFonts w:ascii="Times New Roman" w:eastAsia="Times New Roman" w:hAnsi="Times New Roman" w:cs="Times New Roman"/>
          <w:sz w:val="28"/>
          <w:szCs w:val="28"/>
          <w:lang w:eastAsia="ru-RU"/>
        </w:rPr>
        <w:t xml:space="preserve">Робочу групу для розробки медико-технологічних документів за темою «Кесарів розтин» створено наказом Міністерства охорони здоров’я України від 18 травня 2021 року № 967. </w:t>
      </w:r>
    </w:p>
    <w:p w:rsidR="00A972CA" w:rsidRPr="00A972CA" w:rsidRDefault="00A972CA" w:rsidP="00A972CA">
      <w:pPr>
        <w:spacing w:after="0" w:line="240" w:lineRule="auto"/>
        <w:ind w:firstLine="567"/>
        <w:jc w:val="both"/>
        <w:rPr>
          <w:rFonts w:ascii="Times New Roman" w:eastAsia="Times New Roman" w:hAnsi="Times New Roman" w:cs="Times New Roman"/>
          <w:sz w:val="24"/>
          <w:szCs w:val="24"/>
          <w:lang w:eastAsia="ru-RU"/>
        </w:rPr>
      </w:pPr>
      <w:proofErr w:type="spellStart"/>
      <w:r w:rsidRPr="00A972CA">
        <w:rPr>
          <w:rFonts w:ascii="Times New Roman" w:eastAsia="Times New Roman" w:hAnsi="Times New Roman" w:cs="Times New Roman"/>
          <w:sz w:val="28"/>
          <w:szCs w:val="28"/>
          <w:lang w:eastAsia="ru-RU"/>
        </w:rPr>
        <w:t>Уніфіковании</w:t>
      </w:r>
      <w:proofErr w:type="spellEnd"/>
      <w:r w:rsidRPr="00A972CA">
        <w:rPr>
          <w:rFonts w:ascii="Times New Roman" w:eastAsia="Times New Roman" w:hAnsi="Times New Roman" w:cs="Times New Roman"/>
          <w:sz w:val="28"/>
          <w:szCs w:val="28"/>
          <w:lang w:eastAsia="ru-RU"/>
        </w:rPr>
        <w:t xml:space="preserve">̆ </w:t>
      </w:r>
      <w:proofErr w:type="spellStart"/>
      <w:r w:rsidRPr="00A972CA">
        <w:rPr>
          <w:rFonts w:ascii="Times New Roman" w:eastAsia="Times New Roman" w:hAnsi="Times New Roman" w:cs="Times New Roman"/>
          <w:sz w:val="28"/>
          <w:szCs w:val="28"/>
          <w:lang w:eastAsia="ru-RU"/>
        </w:rPr>
        <w:t>клінічнии</w:t>
      </w:r>
      <w:proofErr w:type="spellEnd"/>
      <w:r w:rsidRPr="00A972CA">
        <w:rPr>
          <w:rFonts w:ascii="Times New Roman" w:eastAsia="Times New Roman" w:hAnsi="Times New Roman" w:cs="Times New Roman"/>
          <w:sz w:val="28"/>
          <w:szCs w:val="28"/>
          <w:lang w:eastAsia="ru-RU"/>
        </w:rPr>
        <w:t xml:space="preserve">̆ протокол </w:t>
      </w:r>
      <w:proofErr w:type="spellStart"/>
      <w:r w:rsidRPr="00A972CA">
        <w:rPr>
          <w:rFonts w:ascii="Times New Roman" w:eastAsia="Times New Roman" w:hAnsi="Times New Roman" w:cs="Times New Roman"/>
          <w:sz w:val="28"/>
          <w:szCs w:val="28"/>
          <w:lang w:eastAsia="ru-RU"/>
        </w:rPr>
        <w:t>первинноі</w:t>
      </w:r>
      <w:proofErr w:type="spellEnd"/>
      <w:r w:rsidRPr="00A972CA">
        <w:rPr>
          <w:rFonts w:ascii="Times New Roman" w:eastAsia="Times New Roman" w:hAnsi="Times New Roman" w:cs="Times New Roman"/>
          <w:sz w:val="28"/>
          <w:szCs w:val="28"/>
          <w:lang w:eastAsia="ru-RU"/>
        </w:rPr>
        <w:t xml:space="preserve">̈, </w:t>
      </w:r>
      <w:proofErr w:type="spellStart"/>
      <w:r w:rsidRPr="00A972CA">
        <w:rPr>
          <w:rFonts w:ascii="Times New Roman" w:eastAsia="Times New Roman" w:hAnsi="Times New Roman" w:cs="Times New Roman"/>
          <w:sz w:val="28"/>
          <w:szCs w:val="28"/>
          <w:lang w:eastAsia="ru-RU"/>
        </w:rPr>
        <w:t>вторинноі</w:t>
      </w:r>
      <w:proofErr w:type="spellEnd"/>
      <w:r w:rsidRPr="00A972CA">
        <w:rPr>
          <w:rFonts w:ascii="Times New Roman" w:eastAsia="Times New Roman" w:hAnsi="Times New Roman" w:cs="Times New Roman"/>
          <w:sz w:val="28"/>
          <w:szCs w:val="28"/>
          <w:lang w:eastAsia="ru-RU"/>
        </w:rPr>
        <w:t>̈ (</w:t>
      </w:r>
      <w:proofErr w:type="spellStart"/>
      <w:r w:rsidRPr="00A972CA">
        <w:rPr>
          <w:rFonts w:ascii="Times New Roman" w:eastAsia="Times New Roman" w:hAnsi="Times New Roman" w:cs="Times New Roman"/>
          <w:sz w:val="28"/>
          <w:szCs w:val="28"/>
          <w:lang w:eastAsia="ru-RU"/>
        </w:rPr>
        <w:t>спеціалізованоі</w:t>
      </w:r>
      <w:proofErr w:type="spellEnd"/>
      <w:r w:rsidRPr="00A972CA">
        <w:rPr>
          <w:rFonts w:ascii="Times New Roman" w:eastAsia="Times New Roman" w:hAnsi="Times New Roman" w:cs="Times New Roman"/>
          <w:sz w:val="28"/>
          <w:szCs w:val="28"/>
          <w:lang w:eastAsia="ru-RU"/>
        </w:rPr>
        <w:t xml:space="preserve">̈) та </w:t>
      </w:r>
      <w:proofErr w:type="spellStart"/>
      <w:r w:rsidRPr="00A972CA">
        <w:rPr>
          <w:rFonts w:ascii="Times New Roman" w:eastAsia="Times New Roman" w:hAnsi="Times New Roman" w:cs="Times New Roman"/>
          <w:sz w:val="28"/>
          <w:szCs w:val="28"/>
          <w:lang w:eastAsia="ru-RU"/>
        </w:rPr>
        <w:t>третинноі</w:t>
      </w:r>
      <w:proofErr w:type="spellEnd"/>
      <w:r w:rsidRPr="00A972CA">
        <w:rPr>
          <w:rFonts w:ascii="Times New Roman" w:eastAsia="Times New Roman" w:hAnsi="Times New Roman" w:cs="Times New Roman"/>
          <w:sz w:val="28"/>
          <w:szCs w:val="28"/>
          <w:lang w:eastAsia="ru-RU"/>
        </w:rPr>
        <w:t>̈ (</w:t>
      </w:r>
      <w:proofErr w:type="spellStart"/>
      <w:r w:rsidRPr="00A972CA">
        <w:rPr>
          <w:rFonts w:ascii="Times New Roman" w:eastAsia="Times New Roman" w:hAnsi="Times New Roman" w:cs="Times New Roman"/>
          <w:sz w:val="28"/>
          <w:szCs w:val="28"/>
          <w:lang w:eastAsia="ru-RU"/>
        </w:rPr>
        <w:t>високоспеціалізованоі</w:t>
      </w:r>
      <w:proofErr w:type="spellEnd"/>
      <w:r w:rsidRPr="00A972CA">
        <w:rPr>
          <w:rFonts w:ascii="Times New Roman" w:eastAsia="Times New Roman" w:hAnsi="Times New Roman" w:cs="Times New Roman"/>
          <w:sz w:val="28"/>
          <w:szCs w:val="28"/>
          <w:lang w:eastAsia="ru-RU"/>
        </w:rPr>
        <w:t xml:space="preserve">̈) </w:t>
      </w:r>
      <w:proofErr w:type="spellStart"/>
      <w:r w:rsidRPr="00A972CA">
        <w:rPr>
          <w:rFonts w:ascii="Times New Roman" w:eastAsia="Times New Roman" w:hAnsi="Times New Roman" w:cs="Times New Roman"/>
          <w:sz w:val="28"/>
          <w:szCs w:val="28"/>
          <w:lang w:eastAsia="ru-RU"/>
        </w:rPr>
        <w:t>медичноі</w:t>
      </w:r>
      <w:proofErr w:type="spellEnd"/>
      <w:r w:rsidRPr="00A972CA">
        <w:rPr>
          <w:rFonts w:ascii="Times New Roman" w:eastAsia="Times New Roman" w:hAnsi="Times New Roman" w:cs="Times New Roman"/>
          <w:sz w:val="28"/>
          <w:szCs w:val="28"/>
          <w:lang w:eastAsia="ru-RU"/>
        </w:rPr>
        <w:t xml:space="preserve">̈ допомоги (УКПМД) «Кесарів розтин» </w:t>
      </w:r>
      <w:proofErr w:type="spellStart"/>
      <w:r w:rsidRPr="00A972CA">
        <w:rPr>
          <w:rFonts w:ascii="Times New Roman" w:eastAsia="Times New Roman" w:hAnsi="Times New Roman" w:cs="Times New Roman"/>
          <w:sz w:val="28"/>
          <w:szCs w:val="28"/>
          <w:lang w:eastAsia="ru-RU"/>
        </w:rPr>
        <w:t>розроблении</w:t>
      </w:r>
      <w:proofErr w:type="spellEnd"/>
      <w:r w:rsidRPr="00A972CA">
        <w:rPr>
          <w:rFonts w:ascii="Times New Roman" w:eastAsia="Times New Roman" w:hAnsi="Times New Roman" w:cs="Times New Roman"/>
          <w:sz w:val="28"/>
          <w:szCs w:val="28"/>
          <w:lang w:eastAsia="ru-RU"/>
        </w:rPr>
        <w:t xml:space="preserve">̆ на основі </w:t>
      </w:r>
      <w:proofErr w:type="spellStart"/>
      <w:r w:rsidRPr="00A972CA">
        <w:rPr>
          <w:rFonts w:ascii="Times New Roman" w:eastAsia="Times New Roman" w:hAnsi="Times New Roman" w:cs="Times New Roman"/>
          <w:sz w:val="28"/>
          <w:szCs w:val="28"/>
          <w:lang w:eastAsia="ru-RU"/>
        </w:rPr>
        <w:t>Клінічноі</w:t>
      </w:r>
      <w:proofErr w:type="spellEnd"/>
      <w:r w:rsidRPr="00A972CA">
        <w:rPr>
          <w:rFonts w:ascii="Times New Roman" w:eastAsia="Times New Roman" w:hAnsi="Times New Roman" w:cs="Times New Roman"/>
          <w:sz w:val="28"/>
          <w:szCs w:val="28"/>
          <w:lang w:eastAsia="ru-RU"/>
        </w:rPr>
        <w:t xml:space="preserve">̈ настанови «Кесарів розтин», основна мета </w:t>
      </w:r>
      <w:proofErr w:type="spellStart"/>
      <w:r w:rsidRPr="00A972CA">
        <w:rPr>
          <w:rFonts w:ascii="Times New Roman" w:eastAsia="Times New Roman" w:hAnsi="Times New Roman" w:cs="Times New Roman"/>
          <w:sz w:val="28"/>
          <w:szCs w:val="28"/>
          <w:lang w:eastAsia="ru-RU"/>
        </w:rPr>
        <w:t>якоі</w:t>
      </w:r>
      <w:proofErr w:type="spellEnd"/>
      <w:r w:rsidRPr="00A972CA">
        <w:rPr>
          <w:rFonts w:ascii="Times New Roman" w:eastAsia="Times New Roman" w:hAnsi="Times New Roman" w:cs="Times New Roman"/>
          <w:sz w:val="28"/>
          <w:szCs w:val="28"/>
          <w:lang w:eastAsia="ru-RU"/>
        </w:rPr>
        <w:t xml:space="preserve">̈ застосування найкращих світових практик в процесі надання акушерської допомоги шляхом застосування оперативного розродження для зменшення материнських та </w:t>
      </w:r>
      <w:proofErr w:type="spellStart"/>
      <w:r w:rsidRPr="00A972CA">
        <w:rPr>
          <w:rFonts w:ascii="Times New Roman" w:eastAsia="Times New Roman" w:hAnsi="Times New Roman" w:cs="Times New Roman"/>
          <w:sz w:val="28"/>
          <w:szCs w:val="28"/>
          <w:lang w:eastAsia="ru-RU"/>
        </w:rPr>
        <w:t>перинатальних</w:t>
      </w:r>
      <w:proofErr w:type="spellEnd"/>
      <w:r w:rsidRPr="00A972CA">
        <w:rPr>
          <w:rFonts w:ascii="Times New Roman" w:eastAsia="Times New Roman" w:hAnsi="Times New Roman" w:cs="Times New Roman"/>
          <w:sz w:val="28"/>
          <w:szCs w:val="28"/>
          <w:lang w:eastAsia="ru-RU"/>
        </w:rPr>
        <w:t xml:space="preserve"> ускладнень. В УКПМД запропоновані нові підходи до визначення показань щодо КР, залучення вагітної та її родини до вибору методу розродження, виключення явища патерналізму при виборі методу КР, виключення випадків КР за бажанням вагітної та методики виконання операції КР в </w:t>
      </w:r>
      <w:proofErr w:type="spellStart"/>
      <w:r w:rsidRPr="00A972CA">
        <w:rPr>
          <w:rFonts w:ascii="Times New Roman" w:eastAsia="Times New Roman" w:hAnsi="Times New Roman" w:cs="Times New Roman"/>
          <w:sz w:val="28"/>
          <w:szCs w:val="28"/>
          <w:lang w:eastAsia="ru-RU"/>
        </w:rPr>
        <w:t>Україні</w:t>
      </w:r>
      <w:proofErr w:type="spellEnd"/>
      <w:r w:rsidRPr="00A972CA">
        <w:rPr>
          <w:rFonts w:ascii="Times New Roman" w:eastAsia="Times New Roman" w:hAnsi="Times New Roman" w:cs="Times New Roman"/>
          <w:sz w:val="28"/>
          <w:szCs w:val="28"/>
          <w:lang w:eastAsia="ru-RU"/>
        </w:rPr>
        <w:t xml:space="preserve">. </w:t>
      </w:r>
    </w:p>
    <w:p w:rsidR="00A972CA" w:rsidRPr="00A972CA" w:rsidRDefault="00A972CA" w:rsidP="00A972CA">
      <w:pPr>
        <w:spacing w:after="0" w:line="240" w:lineRule="auto"/>
        <w:ind w:firstLine="567"/>
        <w:jc w:val="both"/>
        <w:rPr>
          <w:rFonts w:ascii="Times New Roman" w:eastAsia="TimesNewRomanPSMT" w:hAnsi="Times New Roman" w:cs="Times New Roman"/>
          <w:sz w:val="28"/>
          <w:szCs w:val="28"/>
          <w:lang w:eastAsia="uk-UA"/>
        </w:rPr>
      </w:pPr>
      <w:r w:rsidRPr="00A972CA">
        <w:rPr>
          <w:rFonts w:ascii="Times New Roman" w:eastAsia="Times New Roman" w:hAnsi="Times New Roman" w:cs="Times New Roman"/>
          <w:sz w:val="28"/>
          <w:szCs w:val="28"/>
          <w:lang w:eastAsia="ru-RU"/>
        </w:rPr>
        <w:t xml:space="preserve">Обґрунтування та положення УКПМД побудовані на доказах та засновані на рекомендаціях Клінічної настанови </w:t>
      </w:r>
      <w:r w:rsidRPr="00A972CA">
        <w:rPr>
          <w:rFonts w:ascii="Times New Roman" w:eastAsia="Times New Roman" w:hAnsi="Times New Roman" w:cs="Times New Roman"/>
          <w:b/>
          <w:sz w:val="28"/>
          <w:szCs w:val="28"/>
          <w:lang w:eastAsia="uk-UA"/>
        </w:rPr>
        <w:t xml:space="preserve">NICE </w:t>
      </w:r>
      <w:proofErr w:type="spellStart"/>
      <w:r w:rsidRPr="00A972CA">
        <w:rPr>
          <w:rFonts w:ascii="Times New Roman" w:eastAsia="Times New Roman" w:hAnsi="Times New Roman" w:cs="Times New Roman"/>
          <w:b/>
          <w:sz w:val="28"/>
          <w:szCs w:val="28"/>
          <w:lang w:eastAsia="uk-UA"/>
        </w:rPr>
        <w:t>guideline</w:t>
      </w:r>
      <w:proofErr w:type="spellEnd"/>
      <w:r w:rsidRPr="00A972CA">
        <w:rPr>
          <w:rFonts w:ascii="Times New Roman" w:eastAsia="Times New Roman" w:hAnsi="Times New Roman" w:cs="Times New Roman"/>
          <w:b/>
          <w:sz w:val="28"/>
          <w:szCs w:val="28"/>
          <w:lang w:eastAsia="uk-UA"/>
        </w:rPr>
        <w:t xml:space="preserve"> </w:t>
      </w:r>
      <w:proofErr w:type="spellStart"/>
      <w:r w:rsidRPr="00A972CA">
        <w:rPr>
          <w:rFonts w:ascii="Times New Roman" w:eastAsia="Times New Roman" w:hAnsi="Times New Roman" w:cs="Times New Roman"/>
          <w:b/>
          <w:sz w:val="28"/>
          <w:szCs w:val="28"/>
          <w:lang w:eastAsia="uk-UA"/>
        </w:rPr>
        <w:t>Caesarean</w:t>
      </w:r>
      <w:proofErr w:type="spellEnd"/>
      <w:r w:rsidRPr="00A972CA">
        <w:rPr>
          <w:rFonts w:ascii="Times New Roman" w:eastAsia="Times New Roman" w:hAnsi="Times New Roman" w:cs="Times New Roman"/>
          <w:b/>
          <w:sz w:val="28"/>
          <w:szCs w:val="28"/>
          <w:lang w:eastAsia="uk-UA"/>
        </w:rPr>
        <w:t xml:space="preserve"> </w:t>
      </w:r>
      <w:proofErr w:type="spellStart"/>
      <w:r w:rsidRPr="00A972CA">
        <w:rPr>
          <w:rFonts w:ascii="Times New Roman" w:eastAsia="Times New Roman" w:hAnsi="Times New Roman" w:cs="Times New Roman"/>
          <w:b/>
          <w:sz w:val="28"/>
          <w:szCs w:val="28"/>
          <w:lang w:eastAsia="uk-UA"/>
        </w:rPr>
        <w:t>birth</w:t>
      </w:r>
      <w:proofErr w:type="spellEnd"/>
      <w:r w:rsidRPr="00A972CA">
        <w:rPr>
          <w:rFonts w:ascii="Times New Roman" w:eastAsia="Times New Roman" w:hAnsi="Times New Roman" w:cs="Times New Roman"/>
          <w:b/>
          <w:sz w:val="28"/>
          <w:szCs w:val="28"/>
          <w:lang w:eastAsia="uk-UA"/>
        </w:rPr>
        <w:t xml:space="preserve"> (NG 192): 31 березня 2021 року </w:t>
      </w:r>
      <w:r w:rsidRPr="00A972CA">
        <w:rPr>
          <w:rFonts w:ascii="Times New Roman" w:eastAsia="TimesNewRomanPSMT" w:hAnsi="Times New Roman" w:cs="Times New Roman"/>
          <w:b/>
          <w:bCs/>
          <w:i/>
          <w:iCs/>
          <w:sz w:val="28"/>
          <w:szCs w:val="28"/>
          <w:lang w:eastAsia="uk-UA"/>
        </w:rPr>
        <w:t xml:space="preserve"> </w:t>
      </w:r>
      <w:r w:rsidRPr="00A972CA">
        <w:rPr>
          <w:rFonts w:ascii="Times New Roman" w:eastAsia="TimesNewRomanPSMT" w:hAnsi="Times New Roman" w:cs="Times New Roman"/>
          <w:sz w:val="28"/>
          <w:szCs w:val="28"/>
          <w:lang w:eastAsia="uk-UA"/>
        </w:rPr>
        <w:t xml:space="preserve">(інтернет-посилання на документ: </w:t>
      </w:r>
      <w:hyperlink r:id="rId7" w:history="1">
        <w:r w:rsidRPr="00A972CA">
          <w:rPr>
            <w:rFonts w:ascii="Times New Roman" w:eastAsia="Batang" w:hAnsi="Times New Roman" w:cs="Times New Roman"/>
            <w:color w:val="0563C1"/>
            <w:sz w:val="20"/>
            <w:szCs w:val="28"/>
            <w:u w:val="single"/>
            <w:lang w:eastAsia="uk-UA"/>
          </w:rPr>
          <w:t>www.nice.org.uk/guidance/ng192</w:t>
        </w:r>
      </w:hyperlink>
      <w:r w:rsidRPr="00A972CA">
        <w:rPr>
          <w:rFonts w:ascii="Times New Roman" w:eastAsia="TimesNewRomanPSMT" w:hAnsi="Times New Roman" w:cs="Times New Roman"/>
          <w:sz w:val="28"/>
          <w:szCs w:val="28"/>
          <w:lang w:eastAsia="uk-UA"/>
        </w:rPr>
        <w:t>).</w:t>
      </w:r>
    </w:p>
    <w:p w:rsidR="00A972CA" w:rsidRPr="00A972CA" w:rsidRDefault="00A972CA" w:rsidP="00A972CA">
      <w:pPr>
        <w:spacing w:after="0" w:line="240" w:lineRule="auto"/>
        <w:ind w:firstLine="709"/>
        <w:jc w:val="both"/>
        <w:rPr>
          <w:rFonts w:ascii="Times New Roman" w:eastAsia="TimesNewRomanPSMT" w:hAnsi="Times New Roman" w:cs="Times New Roman"/>
          <w:color w:val="000000"/>
          <w:sz w:val="28"/>
          <w:szCs w:val="28"/>
          <w:lang w:eastAsia="uk-UA"/>
        </w:rPr>
      </w:pPr>
    </w:p>
    <w:p w:rsidR="00A972CA" w:rsidRPr="00A972CA" w:rsidRDefault="00A972CA" w:rsidP="00A972CA">
      <w:pPr>
        <w:spacing w:before="100" w:beforeAutospacing="1" w:after="100" w:afterAutospacing="1" w:line="240" w:lineRule="auto"/>
        <w:rPr>
          <w:rFonts w:ascii="Times New Roman" w:eastAsia="Times New Roman" w:hAnsi="Times New Roman" w:cs="Times New Roman"/>
          <w:sz w:val="28"/>
          <w:szCs w:val="28"/>
          <w:lang w:eastAsia="ru-RU"/>
        </w:rPr>
      </w:pPr>
      <w:r w:rsidRPr="00A972CA">
        <w:rPr>
          <w:rFonts w:ascii="Times New Roman" w:eastAsia="Times New Roman" w:hAnsi="Times New Roman" w:cs="Times New Roman"/>
          <w:sz w:val="28"/>
          <w:szCs w:val="28"/>
          <w:lang w:eastAsia="ru-RU"/>
        </w:rPr>
        <w:t xml:space="preserve"> </w:t>
      </w:r>
    </w:p>
    <w:p w:rsidR="00A972CA" w:rsidRPr="00A972CA" w:rsidRDefault="00A972CA" w:rsidP="00A972CA">
      <w:pPr>
        <w:spacing w:after="0" w:line="240" w:lineRule="auto"/>
        <w:ind w:firstLine="567"/>
        <w:jc w:val="both"/>
        <w:outlineLvl w:val="0"/>
        <w:rPr>
          <w:rFonts w:ascii="Times New Roman" w:eastAsia="Batang" w:hAnsi="Times New Roman" w:cs="Times New Roman"/>
          <w:b/>
          <w:caps/>
          <w:sz w:val="28"/>
          <w:szCs w:val="24"/>
          <w:lang w:eastAsia="ru-RU"/>
        </w:rPr>
      </w:pPr>
      <w:r w:rsidRPr="00A972CA">
        <w:rPr>
          <w:rFonts w:ascii="Times New Roman" w:eastAsia="Batang" w:hAnsi="Times New Roman" w:cs="Times New Roman"/>
          <w:sz w:val="28"/>
          <w:szCs w:val="28"/>
          <w:lang w:eastAsia="ru-RU"/>
        </w:rPr>
        <w:br w:type="page"/>
      </w:r>
      <w:r w:rsidRPr="00A972CA">
        <w:rPr>
          <w:rFonts w:ascii="Times New Roman" w:eastAsia="Batang" w:hAnsi="Times New Roman" w:cs="Times New Roman"/>
          <w:b/>
          <w:sz w:val="28"/>
          <w:szCs w:val="24"/>
          <w:lang w:eastAsia="ru-RU"/>
        </w:rPr>
        <w:lastRenderedPageBreak/>
        <w:t xml:space="preserve">Перелік скорочень, що використовуються в протоколі </w:t>
      </w:r>
    </w:p>
    <w:p w:rsidR="00A972CA" w:rsidRPr="00A972CA" w:rsidRDefault="00A972CA" w:rsidP="00A972CA">
      <w:pPr>
        <w:suppressAutoHyphens/>
        <w:spacing w:after="0" w:line="240" w:lineRule="auto"/>
        <w:ind w:firstLine="567"/>
        <w:jc w:val="both"/>
        <w:rPr>
          <w:rFonts w:ascii="Times New Roman" w:eastAsia="Times New Roman" w:hAnsi="Times New Roman" w:cs="Times New Roman"/>
          <w:color w:val="000000"/>
          <w:sz w:val="28"/>
          <w:szCs w:val="20"/>
          <w:lang w:eastAsia="uk-UA"/>
        </w:rPr>
      </w:pPr>
    </w:p>
    <w:p w:rsidR="00A972CA" w:rsidRPr="00A972CA" w:rsidRDefault="00A972CA" w:rsidP="00A972CA">
      <w:pPr>
        <w:suppressAutoHyphens/>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БДВ – без додаткових вказівок</w:t>
      </w:r>
    </w:p>
    <w:p w:rsidR="00A972CA" w:rsidRPr="00A972CA" w:rsidRDefault="00A972CA" w:rsidP="00A972CA">
      <w:pPr>
        <w:suppressAutoHyphens/>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ВД – вагінальне дослідження</w:t>
      </w:r>
    </w:p>
    <w:p w:rsidR="00A972CA" w:rsidRPr="00A972CA" w:rsidRDefault="00A972CA" w:rsidP="00A972CA">
      <w:pPr>
        <w:suppressAutoHyphens/>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 xml:space="preserve">ВМК – </w:t>
      </w:r>
      <w:proofErr w:type="spellStart"/>
      <w:r w:rsidRPr="00A972CA">
        <w:rPr>
          <w:rFonts w:ascii="Times New Roman" w:eastAsia="Times New Roman" w:hAnsi="Times New Roman" w:cs="Times New Roman"/>
          <w:color w:val="000000"/>
          <w:sz w:val="28"/>
          <w:szCs w:val="20"/>
          <w:lang w:eastAsia="uk-UA"/>
        </w:rPr>
        <w:t>внутрішньоматковий</w:t>
      </w:r>
      <w:proofErr w:type="spellEnd"/>
      <w:r w:rsidRPr="00A972CA">
        <w:rPr>
          <w:rFonts w:ascii="Times New Roman" w:eastAsia="Times New Roman" w:hAnsi="Times New Roman" w:cs="Times New Roman"/>
          <w:color w:val="000000"/>
          <w:sz w:val="28"/>
          <w:szCs w:val="20"/>
          <w:lang w:eastAsia="uk-UA"/>
        </w:rPr>
        <w:t xml:space="preserve"> контрацептив</w:t>
      </w:r>
    </w:p>
    <w:p w:rsidR="00A972CA" w:rsidRPr="00A972CA" w:rsidRDefault="00A972CA" w:rsidP="00A972CA">
      <w:pPr>
        <w:suppressAutoHyphens/>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 xml:space="preserve">ВООЗ –Всесвітня організація охорони здоров’я </w:t>
      </w:r>
    </w:p>
    <w:p w:rsidR="00A972CA" w:rsidRPr="00A972CA" w:rsidRDefault="00A972CA" w:rsidP="00A972CA">
      <w:pPr>
        <w:suppressAutoHyphens/>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ВП – вагінальні пологи</w:t>
      </w:r>
    </w:p>
    <w:p w:rsidR="00A972CA" w:rsidRPr="00A972CA" w:rsidRDefault="00A972CA" w:rsidP="00A972CA">
      <w:pPr>
        <w:suppressAutoHyphens/>
        <w:spacing w:after="0" w:line="240" w:lineRule="auto"/>
        <w:ind w:firstLine="567"/>
        <w:jc w:val="both"/>
        <w:rPr>
          <w:rFonts w:ascii="Times New Roman" w:eastAsia="Times New Roman" w:hAnsi="Times New Roman" w:cs="Times New Roman"/>
          <w:sz w:val="20"/>
          <w:szCs w:val="20"/>
          <w:lang w:eastAsia="uk-UA"/>
        </w:rPr>
      </w:pPr>
      <w:r w:rsidRPr="00A972CA">
        <w:rPr>
          <w:rFonts w:ascii="Times New Roman" w:eastAsia="Times New Roman" w:hAnsi="Times New Roman" w:cs="Times New Roman"/>
          <w:color w:val="000000"/>
          <w:sz w:val="28"/>
          <w:szCs w:val="20"/>
          <w:lang w:eastAsia="uk-UA"/>
        </w:rPr>
        <w:t>ВРІТ – відділення реанімації та інтенсивної терапії</w:t>
      </w:r>
    </w:p>
    <w:p w:rsidR="00A972CA" w:rsidRPr="00A972CA" w:rsidRDefault="00A972CA" w:rsidP="00A972CA">
      <w:pPr>
        <w:suppressAutoHyphens/>
        <w:spacing w:after="0" w:line="240" w:lineRule="auto"/>
        <w:ind w:firstLine="567"/>
        <w:jc w:val="both"/>
        <w:rPr>
          <w:rFonts w:ascii="Times New Roman" w:eastAsia="Times New Roman" w:hAnsi="Times New Roman" w:cs="Times New Roman"/>
          <w:sz w:val="20"/>
          <w:szCs w:val="20"/>
          <w:lang w:val="ru-RU" w:eastAsia="uk-UA"/>
        </w:rPr>
      </w:pPr>
      <w:r w:rsidRPr="00A972CA">
        <w:rPr>
          <w:rFonts w:ascii="Times New Roman" w:eastAsia="Times New Roman" w:hAnsi="Times New Roman" w:cs="Times New Roman"/>
          <w:color w:val="000000"/>
          <w:sz w:val="28"/>
          <w:szCs w:val="20"/>
          <w:lang w:eastAsia="uk-UA"/>
        </w:rPr>
        <w:t>ЗОЗ – заклад охорони здоров’я</w:t>
      </w:r>
    </w:p>
    <w:p w:rsidR="00A972CA" w:rsidRPr="00A972CA" w:rsidRDefault="00A972CA" w:rsidP="00A972CA">
      <w:pPr>
        <w:suppressAutoHyphens/>
        <w:spacing w:after="0" w:line="240" w:lineRule="auto"/>
        <w:ind w:firstLine="567"/>
        <w:jc w:val="both"/>
        <w:rPr>
          <w:rFonts w:ascii="Times New Roman" w:eastAsia="Times New Roman" w:hAnsi="Times New Roman" w:cs="Times New Roman"/>
          <w:sz w:val="20"/>
          <w:szCs w:val="20"/>
          <w:lang w:val="ru-RU" w:eastAsia="uk-UA"/>
        </w:rPr>
      </w:pPr>
      <w:r w:rsidRPr="00A972CA">
        <w:rPr>
          <w:rFonts w:ascii="Times New Roman" w:eastAsia="Times New Roman" w:hAnsi="Times New Roman" w:cs="Times New Roman"/>
          <w:color w:val="000000"/>
          <w:sz w:val="28"/>
          <w:szCs w:val="20"/>
          <w:lang w:eastAsia="uk-UA"/>
        </w:rPr>
        <w:t>ІМТ – індекс маси тіла (маса/зріст</w:t>
      </w:r>
      <w:r w:rsidRPr="00A972CA">
        <w:rPr>
          <w:rFonts w:ascii="Times New Roman" w:eastAsia="Times New Roman" w:hAnsi="Times New Roman" w:cs="Times New Roman"/>
          <w:color w:val="000000"/>
          <w:sz w:val="28"/>
          <w:szCs w:val="20"/>
          <w:vertAlign w:val="superscript"/>
          <w:lang w:eastAsia="uk-UA"/>
        </w:rPr>
        <w:t>2</w:t>
      </w:r>
      <w:r w:rsidRPr="00A972CA">
        <w:rPr>
          <w:rFonts w:ascii="Times New Roman" w:eastAsia="Times New Roman" w:hAnsi="Times New Roman" w:cs="Times New Roman"/>
          <w:color w:val="000000"/>
          <w:sz w:val="28"/>
          <w:szCs w:val="20"/>
          <w:lang w:eastAsia="uk-UA"/>
        </w:rPr>
        <w:t>)</w:t>
      </w:r>
    </w:p>
    <w:p w:rsidR="00A972CA" w:rsidRPr="00A972CA" w:rsidRDefault="00A972CA" w:rsidP="00A972CA">
      <w:pPr>
        <w:suppressAutoHyphens/>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КМП – клінічний маршрут пацієнта</w:t>
      </w:r>
    </w:p>
    <w:p w:rsidR="00A972CA" w:rsidRPr="00A972CA" w:rsidRDefault="00A972CA" w:rsidP="00A972CA">
      <w:pPr>
        <w:suppressAutoHyphens/>
        <w:spacing w:after="0" w:line="240" w:lineRule="auto"/>
        <w:ind w:firstLine="567"/>
        <w:jc w:val="both"/>
        <w:rPr>
          <w:rFonts w:ascii="Times New Roman" w:eastAsia="Times New Roman" w:hAnsi="Times New Roman" w:cs="Times New Roman"/>
          <w:sz w:val="20"/>
          <w:szCs w:val="20"/>
          <w:lang w:val="ru-RU" w:eastAsia="uk-UA"/>
        </w:rPr>
      </w:pPr>
      <w:r w:rsidRPr="00A972CA">
        <w:rPr>
          <w:rFonts w:ascii="Times New Roman" w:eastAsia="Times New Roman" w:hAnsi="Times New Roman" w:cs="Times New Roman"/>
          <w:color w:val="000000"/>
          <w:sz w:val="28"/>
          <w:szCs w:val="20"/>
          <w:lang w:eastAsia="uk-UA"/>
        </w:rPr>
        <w:t>КН – клінічна настанова</w:t>
      </w:r>
    </w:p>
    <w:p w:rsidR="00A972CA" w:rsidRPr="00A972CA" w:rsidRDefault="00A972CA" w:rsidP="00A972CA">
      <w:pPr>
        <w:suppressAutoHyphens/>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КР – кесарів розтин</w:t>
      </w:r>
    </w:p>
    <w:p w:rsidR="00A972CA" w:rsidRPr="00A972CA" w:rsidRDefault="00A972CA" w:rsidP="00A972CA">
      <w:pPr>
        <w:suppressAutoHyphens/>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 xml:space="preserve">КТГ – </w:t>
      </w:r>
      <w:proofErr w:type="spellStart"/>
      <w:r w:rsidRPr="00A972CA">
        <w:rPr>
          <w:rFonts w:ascii="Times New Roman" w:eastAsia="Times New Roman" w:hAnsi="Times New Roman" w:cs="Times New Roman"/>
          <w:color w:val="000000"/>
          <w:sz w:val="28"/>
          <w:szCs w:val="20"/>
          <w:lang w:eastAsia="uk-UA"/>
        </w:rPr>
        <w:t>кардіотокографія</w:t>
      </w:r>
      <w:proofErr w:type="spellEnd"/>
    </w:p>
    <w:p w:rsidR="00A972CA" w:rsidRPr="00A972CA" w:rsidRDefault="00A972CA" w:rsidP="00A972CA">
      <w:pPr>
        <w:suppressAutoHyphens/>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ЗПСМ – загальна практика та сімейна медицина</w:t>
      </w:r>
    </w:p>
    <w:p w:rsidR="00A972CA" w:rsidRPr="00A972CA" w:rsidRDefault="00A972CA" w:rsidP="00A972CA">
      <w:pPr>
        <w:suppressAutoHyphens/>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МОЗ – Міністерство охорони здоров’я</w:t>
      </w:r>
    </w:p>
    <w:p w:rsidR="00A972CA" w:rsidRPr="00A972CA" w:rsidRDefault="00A972CA" w:rsidP="00A972CA">
      <w:pPr>
        <w:suppressAutoHyphens/>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ПКР –  плановий кесарів розтин</w:t>
      </w:r>
    </w:p>
    <w:p w:rsidR="00A972CA" w:rsidRPr="00A972CA" w:rsidRDefault="00A972CA" w:rsidP="00A972CA">
      <w:pPr>
        <w:suppressAutoHyphens/>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ПС – планування сім’ї</w:t>
      </w:r>
    </w:p>
    <w:p w:rsidR="00A972CA" w:rsidRPr="00A972CA" w:rsidRDefault="00A972CA" w:rsidP="00A972CA">
      <w:pPr>
        <w:suppressAutoHyphens/>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 xml:space="preserve">РДС – респіраторний </w:t>
      </w:r>
      <w:proofErr w:type="spellStart"/>
      <w:r w:rsidRPr="00A972CA">
        <w:rPr>
          <w:rFonts w:ascii="Times New Roman" w:eastAsia="Times New Roman" w:hAnsi="Times New Roman" w:cs="Times New Roman"/>
          <w:color w:val="000000"/>
          <w:sz w:val="28"/>
          <w:szCs w:val="20"/>
          <w:lang w:eastAsia="uk-UA"/>
        </w:rPr>
        <w:t>дистрес</w:t>
      </w:r>
      <w:proofErr w:type="spellEnd"/>
      <w:r w:rsidRPr="00A972CA">
        <w:rPr>
          <w:rFonts w:ascii="Times New Roman" w:eastAsia="Times New Roman" w:hAnsi="Times New Roman" w:cs="Times New Roman"/>
          <w:color w:val="000000"/>
          <w:sz w:val="28"/>
          <w:szCs w:val="20"/>
          <w:lang w:eastAsia="uk-UA"/>
        </w:rPr>
        <w:t xml:space="preserve"> синдром</w:t>
      </w:r>
    </w:p>
    <w:p w:rsidR="00A972CA" w:rsidRPr="00A972CA" w:rsidRDefault="00A972CA" w:rsidP="00A972CA">
      <w:pPr>
        <w:suppressAutoHyphens/>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 xml:space="preserve">ТЕЛА – </w:t>
      </w:r>
      <w:proofErr w:type="spellStart"/>
      <w:r w:rsidRPr="00A972CA">
        <w:rPr>
          <w:rFonts w:ascii="Times New Roman" w:eastAsia="Times New Roman" w:hAnsi="Times New Roman" w:cs="Times New Roman"/>
          <w:color w:val="000000"/>
          <w:sz w:val="28"/>
          <w:szCs w:val="20"/>
          <w:lang w:eastAsia="uk-UA"/>
        </w:rPr>
        <w:t>тромбоемболія</w:t>
      </w:r>
      <w:proofErr w:type="spellEnd"/>
      <w:r w:rsidRPr="00A972CA">
        <w:rPr>
          <w:rFonts w:ascii="Times New Roman" w:eastAsia="Times New Roman" w:hAnsi="Times New Roman" w:cs="Times New Roman"/>
          <w:color w:val="000000"/>
          <w:sz w:val="28"/>
          <w:szCs w:val="20"/>
          <w:lang w:eastAsia="uk-UA"/>
        </w:rPr>
        <w:t xml:space="preserve"> легеневої артерії</w:t>
      </w:r>
    </w:p>
    <w:p w:rsidR="00A972CA" w:rsidRPr="00A972CA" w:rsidRDefault="00A972CA" w:rsidP="00A972CA">
      <w:pPr>
        <w:suppressAutoHyphens/>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УКПМД – уніфікований клінічний протокол медичної допомоги</w:t>
      </w:r>
    </w:p>
    <w:p w:rsidR="00A972CA" w:rsidRPr="00A972CA" w:rsidRDefault="00A972CA" w:rsidP="00A972CA">
      <w:pPr>
        <w:suppressAutoHyphens/>
        <w:spacing w:after="0" w:line="240" w:lineRule="auto"/>
        <w:ind w:firstLine="567"/>
        <w:jc w:val="both"/>
        <w:rPr>
          <w:rFonts w:ascii="Times New Roman" w:eastAsia="Times New Roman" w:hAnsi="Times New Roman" w:cs="Times New Roman"/>
          <w:color w:val="000000"/>
          <w:sz w:val="28"/>
          <w:szCs w:val="20"/>
          <w:lang w:eastAsia="uk-UA"/>
        </w:rPr>
      </w:pP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eastAsia="ru-RU"/>
        </w:rPr>
      </w:pPr>
      <w:r w:rsidRPr="00A972CA">
        <w:rPr>
          <w:rFonts w:ascii="Times New Roman" w:eastAsia="Times New Roman" w:hAnsi="Times New Roman" w:cs="Times New Roman"/>
          <w:sz w:val="28"/>
          <w:szCs w:val="28"/>
          <w:lang w:eastAsia="ru-RU"/>
        </w:rPr>
        <w:t>Форма 096/о – Форма первинної облікової документації № 096/о «Історія вагітності та пологів №___», затверджена наказом Міністерства охорони здоров’я України від 14 лютого 2012 року № 110 «Про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форми власності та підпорядкування», зареєстрованим в Міністерстві юстиції України 28 квітня 2012 року за № 661/20974 (зі змінами)</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eastAsia="ru-RU"/>
        </w:rPr>
      </w:pPr>
      <w:r w:rsidRPr="00A972CA">
        <w:rPr>
          <w:rFonts w:ascii="Times New Roman" w:eastAsia="Times New Roman" w:hAnsi="Times New Roman" w:cs="Times New Roman"/>
          <w:sz w:val="28"/>
          <w:szCs w:val="28"/>
          <w:lang w:eastAsia="ru-RU"/>
        </w:rPr>
        <w:t>Форма 113/о - Форма первинної облікової документації № 113/о «Обмінна карта пологового   будинку,   пологового    відділення    лікарні», затверджена наказом Міністерства охорони здоров’я України від 13 лютого 2006 року № 67 «Про затвердження форм первинної облікової документації в закладах, що надають медичну допомогу вагітним, роділлям та породіллям, та інструкцій щодо їх заповнення», зареєстрованим в Міністерстві юстиції України 02 березня 2006 року за № 221/12095</w:t>
      </w:r>
    </w:p>
    <w:p w:rsidR="00A972CA" w:rsidRPr="00A972CA" w:rsidRDefault="00A972CA" w:rsidP="00A972CA">
      <w:pPr>
        <w:spacing w:after="0" w:line="240" w:lineRule="auto"/>
        <w:ind w:firstLine="567"/>
        <w:jc w:val="both"/>
        <w:rPr>
          <w:rFonts w:ascii="Times New Roman" w:eastAsia="Times New Roman" w:hAnsi="Times New Roman" w:cs="Times New Roman"/>
          <w:b/>
          <w:bCs/>
          <w:sz w:val="28"/>
          <w:szCs w:val="28"/>
          <w:lang w:eastAsia="ru-RU"/>
        </w:rPr>
      </w:pPr>
      <w:r w:rsidRPr="00A972CA">
        <w:rPr>
          <w:rFonts w:ascii="Times New Roman" w:eastAsia="Times New Roman" w:hAnsi="Times New Roman" w:cs="Times New Roman"/>
          <w:b/>
          <w:bCs/>
          <w:sz w:val="28"/>
          <w:szCs w:val="28"/>
          <w:lang w:eastAsia="ru-RU"/>
        </w:rPr>
        <w:br w:type="page"/>
      </w:r>
    </w:p>
    <w:p w:rsidR="00A972CA" w:rsidRPr="00A972CA" w:rsidRDefault="00A972CA" w:rsidP="00A972CA">
      <w:pPr>
        <w:spacing w:after="0" w:line="240" w:lineRule="auto"/>
        <w:ind w:firstLine="567"/>
        <w:jc w:val="both"/>
        <w:outlineLvl w:val="0"/>
        <w:rPr>
          <w:rFonts w:ascii="Times New Roman" w:eastAsia="Batang" w:hAnsi="Times New Roman" w:cs="Times New Roman"/>
          <w:b/>
          <w:sz w:val="28"/>
          <w:szCs w:val="24"/>
          <w:lang w:eastAsia="ru-RU"/>
        </w:rPr>
      </w:pPr>
      <w:r w:rsidRPr="00A972CA">
        <w:rPr>
          <w:rFonts w:ascii="Times New Roman" w:eastAsia="Batang" w:hAnsi="Times New Roman" w:cs="Times New Roman"/>
          <w:b/>
          <w:sz w:val="28"/>
          <w:szCs w:val="24"/>
          <w:lang w:eastAsia="ru-RU"/>
        </w:rPr>
        <w:lastRenderedPageBreak/>
        <w:t>І. ПАСПОРТНА ЧАСТИНА</w:t>
      </w:r>
    </w:p>
    <w:p w:rsidR="00A972CA" w:rsidRPr="00A972CA" w:rsidRDefault="00A972CA" w:rsidP="00A972CA">
      <w:pPr>
        <w:spacing w:after="0" w:line="240" w:lineRule="auto"/>
        <w:rPr>
          <w:rFonts w:ascii="Times New Roman" w:eastAsia="Times New Roman" w:hAnsi="Times New Roman" w:cs="Times New Roman"/>
          <w:sz w:val="20"/>
          <w:szCs w:val="20"/>
          <w:lang w:eastAsia="uk-UA"/>
        </w:rPr>
      </w:pPr>
    </w:p>
    <w:p w:rsidR="00A972CA" w:rsidRPr="00A972CA" w:rsidRDefault="00A972CA" w:rsidP="00A972CA">
      <w:pPr>
        <w:spacing w:after="0" w:line="240" w:lineRule="auto"/>
        <w:ind w:firstLine="567"/>
        <w:jc w:val="both"/>
        <w:rPr>
          <w:rFonts w:ascii="Times New Roman" w:eastAsia="Times New Roman" w:hAnsi="Times New Roman" w:cs="Times New Roman"/>
          <w:bCs/>
          <w:color w:val="000000"/>
          <w:sz w:val="28"/>
          <w:szCs w:val="20"/>
          <w:lang w:eastAsia="uk-UA"/>
        </w:rPr>
      </w:pPr>
      <w:r w:rsidRPr="00A972CA">
        <w:rPr>
          <w:rFonts w:ascii="Times New Roman" w:eastAsia="Times New Roman" w:hAnsi="Times New Roman" w:cs="Times New Roman"/>
          <w:b/>
          <w:color w:val="000000"/>
          <w:sz w:val="28"/>
          <w:szCs w:val="20"/>
          <w:lang w:eastAsia="uk-UA"/>
        </w:rPr>
        <w:t xml:space="preserve">1.1. Діагноз: </w:t>
      </w:r>
      <w:r w:rsidRPr="00A972CA">
        <w:rPr>
          <w:rFonts w:ascii="Times New Roman" w:eastAsia="Times New Roman" w:hAnsi="Times New Roman" w:cs="Times New Roman"/>
          <w:bCs/>
          <w:color w:val="000000"/>
          <w:sz w:val="28"/>
          <w:szCs w:val="20"/>
          <w:lang w:eastAsia="uk-UA"/>
        </w:rPr>
        <w:t>Даний протокол не стосується якоїсь специфічної нозологічної форми, а представляє сучасні рекомендації щодо проведення оперативного розродження шляхом кесаревого розтину (КР).</w:t>
      </w:r>
    </w:p>
    <w:p w:rsidR="00A972CA" w:rsidRPr="00A972CA" w:rsidRDefault="00A972CA" w:rsidP="00A972CA">
      <w:pPr>
        <w:spacing w:after="0" w:line="240" w:lineRule="auto"/>
        <w:ind w:firstLine="567"/>
        <w:jc w:val="both"/>
        <w:rPr>
          <w:rFonts w:ascii="Times New Roman" w:eastAsia="Times New Roman" w:hAnsi="Times New Roman" w:cs="Times New Roman"/>
          <w:b/>
          <w:color w:val="000000"/>
          <w:sz w:val="28"/>
          <w:szCs w:val="20"/>
          <w:lang w:eastAsia="uk-UA"/>
        </w:rPr>
      </w:pPr>
      <w:r w:rsidRPr="00A972CA">
        <w:rPr>
          <w:rFonts w:ascii="Times New Roman" w:eastAsia="Times New Roman" w:hAnsi="Times New Roman" w:cs="Times New Roman"/>
          <w:b/>
          <w:color w:val="000000"/>
          <w:sz w:val="28"/>
          <w:szCs w:val="20"/>
          <w:lang w:eastAsia="uk-UA"/>
        </w:rPr>
        <w:t>1.2. Коди стану або захворювання. НК 025:2021 «Класифікатор хвороб та споріднених проблем охорони здоров'я»:</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 xml:space="preserve">O82 - пологи </w:t>
      </w:r>
      <w:proofErr w:type="spellStart"/>
      <w:r w:rsidRPr="00A972CA">
        <w:rPr>
          <w:rFonts w:ascii="Times New Roman" w:eastAsia="Times New Roman" w:hAnsi="Times New Roman" w:cs="Times New Roman"/>
          <w:color w:val="000000"/>
          <w:sz w:val="28"/>
          <w:szCs w:val="20"/>
          <w:lang w:eastAsia="uk-UA"/>
        </w:rPr>
        <w:t>одноплідні</w:t>
      </w:r>
      <w:proofErr w:type="spellEnd"/>
      <w:r w:rsidRPr="00A972CA">
        <w:rPr>
          <w:rFonts w:ascii="Times New Roman" w:eastAsia="Times New Roman" w:hAnsi="Times New Roman" w:cs="Times New Roman"/>
          <w:color w:val="000000"/>
          <w:sz w:val="28"/>
          <w:szCs w:val="20"/>
          <w:lang w:eastAsia="uk-UA"/>
        </w:rPr>
        <w:t>, розродження за допомогою кесарева розтину</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О82.0 – проведення елективного кесаревого розтину</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О82.1 – проведення термінового кесаревого розтину</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 xml:space="preserve">О82.2 – проведення кесарева розтину з </w:t>
      </w:r>
      <w:proofErr w:type="spellStart"/>
      <w:r w:rsidRPr="00A972CA">
        <w:rPr>
          <w:rFonts w:ascii="Times New Roman" w:eastAsia="Times New Roman" w:hAnsi="Times New Roman" w:cs="Times New Roman"/>
          <w:color w:val="000000"/>
          <w:sz w:val="28"/>
          <w:szCs w:val="20"/>
          <w:lang w:eastAsia="uk-UA"/>
        </w:rPr>
        <w:t>гістеректомією</w:t>
      </w:r>
      <w:proofErr w:type="spellEnd"/>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 xml:space="preserve">О82.8 – інші </w:t>
      </w:r>
      <w:proofErr w:type="spellStart"/>
      <w:r w:rsidRPr="00A972CA">
        <w:rPr>
          <w:rFonts w:ascii="Times New Roman" w:eastAsia="Times New Roman" w:hAnsi="Times New Roman" w:cs="Times New Roman"/>
          <w:color w:val="000000"/>
          <w:sz w:val="28"/>
          <w:szCs w:val="20"/>
          <w:lang w:eastAsia="uk-UA"/>
        </w:rPr>
        <w:t>одноплідні</w:t>
      </w:r>
      <w:proofErr w:type="spellEnd"/>
      <w:r w:rsidRPr="00A972CA">
        <w:rPr>
          <w:rFonts w:ascii="Times New Roman" w:eastAsia="Times New Roman" w:hAnsi="Times New Roman" w:cs="Times New Roman"/>
          <w:color w:val="000000"/>
          <w:sz w:val="28"/>
          <w:szCs w:val="20"/>
          <w:lang w:eastAsia="uk-UA"/>
        </w:rPr>
        <w:t xml:space="preserve"> пологи шляхом кесарева розтину</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О82.9 – пологи шляхом кесарева розтину неуточнені</w:t>
      </w:r>
    </w:p>
    <w:p w:rsidR="00A972CA" w:rsidRPr="00A972CA" w:rsidRDefault="00A972CA" w:rsidP="00A972CA">
      <w:pPr>
        <w:spacing w:after="0" w:line="240" w:lineRule="auto"/>
        <w:ind w:firstLine="567"/>
        <w:jc w:val="both"/>
        <w:rPr>
          <w:rFonts w:ascii="Times New Roman" w:eastAsia="Times New Roman" w:hAnsi="Times New Roman" w:cs="Times New Roman"/>
          <w:b/>
          <w:bCs/>
          <w:sz w:val="24"/>
          <w:szCs w:val="24"/>
          <w:lang w:eastAsia="ru-RU"/>
        </w:rPr>
      </w:pPr>
      <w:r w:rsidRPr="00A972CA">
        <w:rPr>
          <w:rFonts w:ascii="Times New Roman" w:eastAsia="Times New Roman" w:hAnsi="Times New Roman" w:cs="Times New Roman"/>
          <w:b/>
          <w:bCs/>
          <w:sz w:val="28"/>
          <w:szCs w:val="28"/>
          <w:lang w:eastAsia="ru-RU"/>
        </w:rPr>
        <w:t xml:space="preserve">1.2. Для кого </w:t>
      </w:r>
      <w:proofErr w:type="spellStart"/>
      <w:r w:rsidRPr="00A972CA">
        <w:rPr>
          <w:rFonts w:ascii="Times New Roman" w:eastAsia="Times New Roman" w:hAnsi="Times New Roman" w:cs="Times New Roman"/>
          <w:b/>
          <w:bCs/>
          <w:sz w:val="28"/>
          <w:szCs w:val="28"/>
          <w:lang w:eastAsia="ru-RU"/>
        </w:rPr>
        <w:t>призначении</w:t>
      </w:r>
      <w:proofErr w:type="spellEnd"/>
      <w:r w:rsidRPr="00A972CA">
        <w:rPr>
          <w:rFonts w:ascii="Times New Roman" w:eastAsia="Times New Roman" w:hAnsi="Times New Roman" w:cs="Times New Roman"/>
          <w:b/>
          <w:bCs/>
          <w:sz w:val="28"/>
          <w:szCs w:val="28"/>
          <w:lang w:eastAsia="ru-RU"/>
        </w:rPr>
        <w:t xml:space="preserve">̆ протокол </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Для керівників ЗОЗ та їх заступників, фізичних осіб-підприємців, які одержали ліцензію на провадження господарської діяльності з медичної практики та надають медичну допомогу відповідного виду, лікарів-акушерів-гінекологів, лікарів загальної практики – сімейної медицини, лікарів анестезіологів, лікарів-</w:t>
      </w:r>
      <w:proofErr w:type="spellStart"/>
      <w:r w:rsidRPr="00A972CA">
        <w:rPr>
          <w:rFonts w:ascii="Times New Roman" w:eastAsia="Times New Roman" w:hAnsi="Times New Roman" w:cs="Times New Roman"/>
          <w:color w:val="000000"/>
          <w:sz w:val="28"/>
          <w:szCs w:val="20"/>
          <w:lang w:eastAsia="uk-UA"/>
        </w:rPr>
        <w:t>неонатологів</w:t>
      </w:r>
      <w:proofErr w:type="spellEnd"/>
      <w:r w:rsidRPr="00A972CA">
        <w:rPr>
          <w:rFonts w:ascii="Times New Roman" w:eastAsia="Times New Roman" w:hAnsi="Times New Roman" w:cs="Times New Roman"/>
          <w:color w:val="000000"/>
          <w:sz w:val="28"/>
          <w:szCs w:val="20"/>
          <w:lang w:eastAsia="uk-UA"/>
        </w:rPr>
        <w:t>, медичних сестер, акушерок</w:t>
      </w:r>
      <w:r w:rsidRPr="00A972CA">
        <w:rPr>
          <w:rFonts w:ascii="Times New Roman" w:eastAsia="Times New Roman" w:hAnsi="Times New Roman" w:cs="Times New Roman"/>
          <w:b/>
          <w:color w:val="000000"/>
          <w:sz w:val="28"/>
          <w:szCs w:val="20"/>
          <w:lang w:eastAsia="uk-UA"/>
        </w:rPr>
        <w:t xml:space="preserve">, </w:t>
      </w:r>
      <w:r w:rsidRPr="00A972CA">
        <w:rPr>
          <w:rFonts w:ascii="Times New Roman" w:eastAsia="Times New Roman" w:hAnsi="Times New Roman" w:cs="Times New Roman"/>
          <w:color w:val="000000"/>
          <w:sz w:val="28"/>
          <w:szCs w:val="20"/>
          <w:lang w:eastAsia="uk-UA"/>
        </w:rPr>
        <w:t>студентів медичних вищих навчальних закладів, лікарів-інтернів, організаторів охорони здоров’я.</w:t>
      </w:r>
    </w:p>
    <w:p w:rsidR="00A972CA" w:rsidRPr="00A972CA" w:rsidRDefault="00A972CA" w:rsidP="00A972CA">
      <w:pPr>
        <w:spacing w:after="0" w:line="240" w:lineRule="auto"/>
        <w:ind w:firstLine="567"/>
        <w:rPr>
          <w:rFonts w:ascii="Times New Roman" w:eastAsia="Times New Roman" w:hAnsi="Times New Roman" w:cs="Times New Roman"/>
          <w:b/>
          <w:bCs/>
          <w:sz w:val="24"/>
          <w:szCs w:val="24"/>
          <w:lang w:eastAsia="ru-RU"/>
        </w:rPr>
      </w:pPr>
      <w:r w:rsidRPr="00A972CA">
        <w:rPr>
          <w:rFonts w:ascii="Times New Roman" w:eastAsia="Times New Roman" w:hAnsi="Times New Roman" w:cs="Times New Roman"/>
          <w:b/>
          <w:bCs/>
          <w:sz w:val="28"/>
          <w:szCs w:val="28"/>
          <w:lang w:eastAsia="ru-RU"/>
        </w:rPr>
        <w:t xml:space="preserve">1.3. Мета протоколу </w:t>
      </w:r>
    </w:p>
    <w:p w:rsidR="00A972CA" w:rsidRPr="00A972CA" w:rsidRDefault="00A972CA" w:rsidP="00A972CA">
      <w:pPr>
        <w:spacing w:after="0" w:line="240" w:lineRule="auto"/>
        <w:ind w:firstLine="567"/>
        <w:jc w:val="both"/>
        <w:rPr>
          <w:rFonts w:ascii="Times New Roman" w:eastAsia="Times New Roman" w:hAnsi="Times New Roman" w:cs="Times New Roman"/>
          <w:sz w:val="24"/>
          <w:szCs w:val="24"/>
          <w:lang w:eastAsia="ru-RU"/>
        </w:rPr>
      </w:pPr>
      <w:r w:rsidRPr="00A972CA">
        <w:rPr>
          <w:rFonts w:ascii="Times New Roman" w:eastAsia="Times New Roman" w:hAnsi="Times New Roman" w:cs="Times New Roman"/>
          <w:sz w:val="28"/>
          <w:szCs w:val="28"/>
          <w:lang w:eastAsia="ru-RU"/>
        </w:rPr>
        <w:t>Забезпечити якість, ефективність та рівні можливості доступу до акушерської допомоги пацієнтам на основі доказів ефективності медичних втручань шляхом операції кесарів розтин.</w:t>
      </w:r>
    </w:p>
    <w:p w:rsidR="00A972CA" w:rsidRPr="00A972CA" w:rsidRDefault="00A972CA" w:rsidP="00A972CA">
      <w:pPr>
        <w:spacing w:after="0" w:line="240" w:lineRule="auto"/>
        <w:ind w:firstLine="567"/>
        <w:rPr>
          <w:rFonts w:ascii="Times New Roman" w:eastAsia="Times New Roman" w:hAnsi="Times New Roman" w:cs="Times New Roman"/>
          <w:sz w:val="28"/>
          <w:szCs w:val="28"/>
          <w:lang w:eastAsia="ru-RU"/>
        </w:rPr>
      </w:pPr>
      <w:r w:rsidRPr="00A972CA">
        <w:rPr>
          <w:rFonts w:ascii="Times New Roman" w:eastAsia="Times New Roman" w:hAnsi="Times New Roman" w:cs="Times New Roman"/>
          <w:b/>
          <w:bCs/>
          <w:sz w:val="28"/>
          <w:szCs w:val="28"/>
          <w:lang w:eastAsia="ru-RU"/>
        </w:rPr>
        <w:t>1.4.</w:t>
      </w:r>
      <w:r w:rsidRPr="00A972CA">
        <w:rPr>
          <w:rFonts w:ascii="Times New Roman" w:eastAsia="Times New Roman" w:hAnsi="Times New Roman" w:cs="Times New Roman"/>
          <w:sz w:val="28"/>
          <w:szCs w:val="28"/>
          <w:lang w:eastAsia="ru-RU"/>
        </w:rPr>
        <w:t xml:space="preserve"> </w:t>
      </w:r>
      <w:r w:rsidRPr="00A972CA">
        <w:rPr>
          <w:rFonts w:ascii="Times New Roman" w:eastAsia="Times New Roman" w:hAnsi="Times New Roman" w:cs="Times New Roman"/>
          <w:b/>
          <w:bCs/>
          <w:sz w:val="28"/>
          <w:szCs w:val="28"/>
          <w:lang w:eastAsia="ru-RU"/>
        </w:rPr>
        <w:t>Дата складання протоколу:</w:t>
      </w:r>
      <w:r w:rsidRPr="00A972CA">
        <w:rPr>
          <w:rFonts w:ascii="Times New Roman" w:eastAsia="Times New Roman" w:hAnsi="Times New Roman" w:cs="Times New Roman"/>
          <w:sz w:val="28"/>
          <w:szCs w:val="28"/>
          <w:lang w:eastAsia="ru-RU"/>
        </w:rPr>
        <w:t xml:space="preserve"> 2021 рік.</w:t>
      </w:r>
    </w:p>
    <w:p w:rsidR="00A972CA" w:rsidRPr="00A972CA" w:rsidRDefault="00A972CA" w:rsidP="00A972CA">
      <w:pPr>
        <w:spacing w:after="0" w:line="240" w:lineRule="auto"/>
        <w:ind w:firstLine="567"/>
        <w:rPr>
          <w:rFonts w:ascii="Times New Roman" w:eastAsia="Times New Roman" w:hAnsi="Times New Roman" w:cs="Times New Roman"/>
          <w:sz w:val="24"/>
          <w:szCs w:val="24"/>
          <w:lang w:eastAsia="ru-RU"/>
        </w:rPr>
      </w:pPr>
      <w:r w:rsidRPr="00A972CA">
        <w:rPr>
          <w:rFonts w:ascii="Times New Roman" w:eastAsia="Times New Roman" w:hAnsi="Times New Roman" w:cs="Times New Roman"/>
          <w:b/>
          <w:bCs/>
          <w:sz w:val="28"/>
          <w:szCs w:val="28"/>
          <w:lang w:eastAsia="ru-RU"/>
        </w:rPr>
        <w:t>1.5.</w:t>
      </w:r>
      <w:r w:rsidRPr="00A972CA">
        <w:rPr>
          <w:rFonts w:ascii="Times New Roman" w:eastAsia="Times New Roman" w:hAnsi="Times New Roman" w:cs="Times New Roman"/>
          <w:sz w:val="28"/>
          <w:szCs w:val="28"/>
          <w:lang w:eastAsia="ru-RU"/>
        </w:rPr>
        <w:t xml:space="preserve"> </w:t>
      </w:r>
      <w:r w:rsidRPr="00A972CA">
        <w:rPr>
          <w:rFonts w:ascii="Times New Roman" w:eastAsia="Times New Roman" w:hAnsi="Times New Roman" w:cs="Times New Roman"/>
          <w:b/>
          <w:bCs/>
          <w:sz w:val="28"/>
          <w:szCs w:val="28"/>
          <w:lang w:eastAsia="ru-RU"/>
        </w:rPr>
        <w:t>Дата перегляду протоколу:</w:t>
      </w:r>
      <w:r w:rsidRPr="00A972CA">
        <w:rPr>
          <w:rFonts w:ascii="Times New Roman" w:eastAsia="Times New Roman" w:hAnsi="Times New Roman" w:cs="Times New Roman"/>
          <w:sz w:val="28"/>
          <w:szCs w:val="28"/>
          <w:lang w:eastAsia="ru-RU"/>
        </w:rPr>
        <w:t xml:space="preserve"> 2025 рік. </w:t>
      </w:r>
    </w:p>
    <w:p w:rsidR="00A972CA" w:rsidRPr="00A972CA" w:rsidRDefault="00A972CA" w:rsidP="00A972CA">
      <w:pPr>
        <w:spacing w:after="0" w:line="240" w:lineRule="auto"/>
        <w:ind w:firstLine="567"/>
        <w:jc w:val="both"/>
        <w:rPr>
          <w:rFonts w:ascii="Times New Roman" w:eastAsia="Times New Roman" w:hAnsi="Times New Roman" w:cs="Times New Roman"/>
          <w:b/>
          <w:bCs/>
          <w:sz w:val="28"/>
          <w:szCs w:val="28"/>
          <w:lang w:eastAsia="ru-RU"/>
        </w:rPr>
      </w:pPr>
      <w:r w:rsidRPr="00A972CA">
        <w:rPr>
          <w:rFonts w:ascii="Times New Roman" w:eastAsia="Times New Roman" w:hAnsi="Times New Roman" w:cs="Times New Roman"/>
          <w:b/>
          <w:bCs/>
          <w:sz w:val="28"/>
          <w:szCs w:val="28"/>
          <w:lang w:eastAsia="ru-RU"/>
        </w:rPr>
        <w:t xml:space="preserve">1.6. Список та контактна інформація осіб, які брали участь в розробці протоколу </w:t>
      </w:r>
    </w:p>
    <w:p w:rsidR="00A972CA" w:rsidRPr="00A972CA" w:rsidRDefault="00A972CA" w:rsidP="00A972CA">
      <w:pPr>
        <w:spacing w:after="0" w:line="240" w:lineRule="auto"/>
        <w:ind w:firstLine="709"/>
        <w:jc w:val="both"/>
        <w:rPr>
          <w:rFonts w:ascii="Times New Roman" w:eastAsia="Times New Roman" w:hAnsi="Times New Roman" w:cs="Times New Roman"/>
          <w:b/>
          <w:bCs/>
          <w:sz w:val="28"/>
          <w:szCs w:val="28"/>
          <w:lang w:eastAsia="ru-RU"/>
        </w:rPr>
      </w:pPr>
    </w:p>
    <w:tbl>
      <w:tblPr>
        <w:tblW w:w="0" w:type="auto"/>
        <w:tblLook w:val="04A0" w:firstRow="1" w:lastRow="0" w:firstColumn="1" w:lastColumn="0" w:noHBand="0" w:noVBand="1"/>
      </w:tblPr>
      <w:tblGrid>
        <w:gridCol w:w="2439"/>
        <w:gridCol w:w="7229"/>
      </w:tblGrid>
      <w:tr w:rsidR="00A972CA" w:rsidRPr="00A972CA" w:rsidTr="00A972CA">
        <w:tc>
          <w:tcPr>
            <w:tcW w:w="0" w:type="auto"/>
            <w:tcMar>
              <w:top w:w="15" w:type="dxa"/>
              <w:left w:w="15" w:type="dxa"/>
              <w:bottom w:w="15" w:type="dxa"/>
              <w:right w:w="15" w:type="dxa"/>
            </w:tcMar>
            <w:hideMark/>
          </w:tcPr>
          <w:p w:rsidR="00A972CA" w:rsidRPr="00A972CA" w:rsidRDefault="00A972CA" w:rsidP="00A972CA">
            <w:pPr>
              <w:spacing w:before="100" w:beforeAutospacing="1" w:after="100" w:afterAutospacing="1" w:line="240" w:lineRule="auto"/>
              <w:rPr>
                <w:rFonts w:ascii="Times New Roman" w:eastAsia="Times New Roman" w:hAnsi="Times New Roman" w:cs="Times New Roman"/>
                <w:sz w:val="24"/>
                <w:szCs w:val="24"/>
                <w:lang w:eastAsia="ru-RU"/>
              </w:rPr>
            </w:pPr>
            <w:r w:rsidRPr="00A972CA">
              <w:rPr>
                <w:rFonts w:ascii="Times New Roman" w:eastAsia="Times New Roman" w:hAnsi="Times New Roman" w:cs="Times New Roman"/>
                <w:sz w:val="28"/>
                <w:szCs w:val="28"/>
                <w:lang w:eastAsia="ru-RU"/>
              </w:rPr>
              <w:t xml:space="preserve">Жилка Надія Яківна </w:t>
            </w:r>
          </w:p>
        </w:tc>
        <w:tc>
          <w:tcPr>
            <w:tcW w:w="0" w:type="auto"/>
            <w:tcMar>
              <w:top w:w="15" w:type="dxa"/>
              <w:left w:w="15" w:type="dxa"/>
              <w:bottom w:w="15" w:type="dxa"/>
              <w:right w:w="15" w:type="dxa"/>
            </w:tcMar>
            <w:hideMark/>
          </w:tcPr>
          <w:p w:rsidR="00A972CA" w:rsidRPr="00A972CA" w:rsidRDefault="00A972CA" w:rsidP="00A972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72CA">
              <w:rPr>
                <w:rFonts w:ascii="Times New Roman" w:eastAsia="Times New Roman" w:hAnsi="Times New Roman" w:cs="Times New Roman"/>
                <w:sz w:val="28"/>
                <w:szCs w:val="28"/>
                <w:lang w:eastAsia="ru-RU"/>
              </w:rPr>
              <w:t xml:space="preserve">професор кафедри акушерства, гінекології та перинатології Національного університету охорони здоров’я </w:t>
            </w:r>
            <w:proofErr w:type="spellStart"/>
            <w:r w:rsidRPr="00A972CA">
              <w:rPr>
                <w:rFonts w:ascii="Times New Roman" w:eastAsia="Times New Roman" w:hAnsi="Times New Roman" w:cs="Times New Roman"/>
                <w:sz w:val="28"/>
                <w:szCs w:val="28"/>
                <w:lang w:eastAsia="ru-RU"/>
              </w:rPr>
              <w:t>України</w:t>
            </w:r>
            <w:proofErr w:type="spellEnd"/>
            <w:r w:rsidRPr="00A972CA">
              <w:rPr>
                <w:rFonts w:ascii="Times New Roman" w:eastAsia="Times New Roman" w:hAnsi="Times New Roman" w:cs="Times New Roman"/>
                <w:sz w:val="28"/>
                <w:szCs w:val="28"/>
                <w:lang w:eastAsia="ru-RU"/>
              </w:rPr>
              <w:t xml:space="preserve"> імені П.Л. Шупика, заступник голови робочої групи з клінічних питань </w:t>
            </w:r>
          </w:p>
        </w:tc>
      </w:tr>
      <w:tr w:rsidR="00A972CA" w:rsidRPr="00A972CA" w:rsidTr="00A972CA">
        <w:tc>
          <w:tcPr>
            <w:tcW w:w="0" w:type="auto"/>
            <w:tcMar>
              <w:top w:w="15" w:type="dxa"/>
              <w:left w:w="15" w:type="dxa"/>
              <w:bottom w:w="15" w:type="dxa"/>
              <w:right w:w="15" w:type="dxa"/>
            </w:tcMar>
            <w:hideMark/>
          </w:tcPr>
          <w:p w:rsidR="00A972CA" w:rsidRPr="00A972CA" w:rsidRDefault="00A972CA" w:rsidP="00A972C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972CA">
              <w:rPr>
                <w:rFonts w:ascii="Times New Roman" w:eastAsia="Times New Roman" w:hAnsi="Times New Roman" w:cs="Times New Roman"/>
                <w:sz w:val="28"/>
                <w:szCs w:val="28"/>
                <w:lang w:eastAsia="ru-RU"/>
              </w:rPr>
              <w:t>Голяновськии</w:t>
            </w:r>
            <w:proofErr w:type="spellEnd"/>
            <w:r w:rsidRPr="00A972CA">
              <w:rPr>
                <w:rFonts w:ascii="Times New Roman" w:eastAsia="Times New Roman" w:hAnsi="Times New Roman" w:cs="Times New Roman"/>
                <w:sz w:val="28"/>
                <w:szCs w:val="28"/>
                <w:lang w:eastAsia="ru-RU"/>
              </w:rPr>
              <w:t xml:space="preserve">̆ Олег Володимирович </w:t>
            </w:r>
          </w:p>
        </w:tc>
        <w:tc>
          <w:tcPr>
            <w:tcW w:w="0" w:type="auto"/>
            <w:tcMar>
              <w:top w:w="15" w:type="dxa"/>
              <w:left w:w="15" w:type="dxa"/>
              <w:bottom w:w="15" w:type="dxa"/>
              <w:right w:w="15" w:type="dxa"/>
            </w:tcMar>
            <w:hideMark/>
          </w:tcPr>
          <w:p w:rsidR="00A972CA" w:rsidRPr="00A972CA" w:rsidRDefault="00A972CA" w:rsidP="00A972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72CA">
              <w:rPr>
                <w:rFonts w:ascii="Times New Roman" w:eastAsia="Times New Roman" w:hAnsi="Times New Roman" w:cs="Times New Roman"/>
                <w:sz w:val="28"/>
                <w:szCs w:val="28"/>
                <w:lang w:eastAsia="ru-RU"/>
              </w:rPr>
              <w:t xml:space="preserve">завідувач кафедри акушерства, гінекології № 1 Національного університету охорони здоров’я України імені П.Л. Шупика </w:t>
            </w:r>
          </w:p>
        </w:tc>
      </w:tr>
      <w:tr w:rsidR="00A972CA" w:rsidRPr="00A972CA" w:rsidTr="00A972CA">
        <w:tc>
          <w:tcPr>
            <w:tcW w:w="0" w:type="auto"/>
            <w:tcMar>
              <w:top w:w="15" w:type="dxa"/>
              <w:left w:w="15" w:type="dxa"/>
              <w:bottom w:w="15" w:type="dxa"/>
              <w:right w:w="15" w:type="dxa"/>
            </w:tcMar>
            <w:hideMark/>
          </w:tcPr>
          <w:p w:rsidR="00A972CA" w:rsidRPr="00A972CA" w:rsidRDefault="00A972CA" w:rsidP="00A972CA">
            <w:pPr>
              <w:spacing w:before="100" w:beforeAutospacing="1" w:after="100" w:afterAutospacing="1" w:line="240" w:lineRule="auto"/>
              <w:rPr>
                <w:rFonts w:ascii="Times New Roman" w:eastAsia="Times New Roman" w:hAnsi="Times New Roman" w:cs="Times New Roman"/>
                <w:sz w:val="24"/>
                <w:szCs w:val="24"/>
                <w:lang w:eastAsia="ru-RU"/>
              </w:rPr>
            </w:pPr>
            <w:r w:rsidRPr="00A972CA">
              <w:rPr>
                <w:rFonts w:ascii="Times New Roman" w:eastAsia="Times New Roman" w:hAnsi="Times New Roman" w:cs="Times New Roman"/>
                <w:sz w:val="28"/>
                <w:szCs w:val="28"/>
                <w:lang w:eastAsia="ru-RU"/>
              </w:rPr>
              <w:t xml:space="preserve">Грищенко Ольга Валентинівна </w:t>
            </w:r>
          </w:p>
        </w:tc>
        <w:tc>
          <w:tcPr>
            <w:tcW w:w="0" w:type="auto"/>
            <w:tcMar>
              <w:top w:w="15" w:type="dxa"/>
              <w:left w:w="15" w:type="dxa"/>
              <w:bottom w:w="15" w:type="dxa"/>
              <w:right w:w="15" w:type="dxa"/>
            </w:tcMar>
            <w:hideMark/>
          </w:tcPr>
          <w:p w:rsidR="00A972CA" w:rsidRPr="00A972CA" w:rsidRDefault="00A972CA" w:rsidP="00A972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72CA">
              <w:rPr>
                <w:rFonts w:ascii="Times New Roman" w:eastAsia="Times New Roman" w:hAnsi="Times New Roman" w:cs="Times New Roman"/>
                <w:sz w:val="28"/>
                <w:szCs w:val="28"/>
                <w:lang w:eastAsia="ru-RU"/>
              </w:rPr>
              <w:t xml:space="preserve">завідувач кафедри перинатології, акушерства та </w:t>
            </w:r>
            <w:proofErr w:type="spellStart"/>
            <w:r w:rsidRPr="00A972CA">
              <w:rPr>
                <w:rFonts w:ascii="Times New Roman" w:eastAsia="Times New Roman" w:hAnsi="Times New Roman" w:cs="Times New Roman"/>
                <w:sz w:val="28"/>
                <w:szCs w:val="28"/>
                <w:lang w:eastAsia="ru-RU"/>
              </w:rPr>
              <w:t>гінекологіі</w:t>
            </w:r>
            <w:proofErr w:type="spellEnd"/>
            <w:r w:rsidRPr="00A972CA">
              <w:rPr>
                <w:rFonts w:ascii="Times New Roman" w:eastAsia="Times New Roman" w:hAnsi="Times New Roman" w:cs="Times New Roman"/>
                <w:sz w:val="28"/>
                <w:szCs w:val="28"/>
                <w:lang w:eastAsia="ru-RU"/>
              </w:rPr>
              <w:t xml:space="preserve">̈ </w:t>
            </w:r>
            <w:proofErr w:type="spellStart"/>
            <w:r w:rsidRPr="00A972CA">
              <w:rPr>
                <w:rFonts w:ascii="Times New Roman" w:eastAsia="Times New Roman" w:hAnsi="Times New Roman" w:cs="Times New Roman"/>
                <w:sz w:val="28"/>
                <w:szCs w:val="28"/>
                <w:lang w:eastAsia="ru-RU"/>
              </w:rPr>
              <w:t>Харківськоі</w:t>
            </w:r>
            <w:proofErr w:type="spellEnd"/>
            <w:r w:rsidRPr="00A972CA">
              <w:rPr>
                <w:rFonts w:ascii="Times New Roman" w:eastAsia="Times New Roman" w:hAnsi="Times New Roman" w:cs="Times New Roman"/>
                <w:sz w:val="28"/>
                <w:szCs w:val="28"/>
                <w:lang w:eastAsia="ru-RU"/>
              </w:rPr>
              <w:t xml:space="preserve">̈ </w:t>
            </w:r>
            <w:proofErr w:type="spellStart"/>
            <w:r w:rsidRPr="00A972CA">
              <w:rPr>
                <w:rFonts w:ascii="Times New Roman" w:eastAsia="Times New Roman" w:hAnsi="Times New Roman" w:cs="Times New Roman"/>
                <w:sz w:val="28"/>
                <w:szCs w:val="28"/>
                <w:lang w:eastAsia="ru-RU"/>
              </w:rPr>
              <w:t>медичноі</w:t>
            </w:r>
            <w:proofErr w:type="spellEnd"/>
            <w:r w:rsidRPr="00A972CA">
              <w:rPr>
                <w:rFonts w:ascii="Times New Roman" w:eastAsia="Times New Roman" w:hAnsi="Times New Roman" w:cs="Times New Roman"/>
                <w:sz w:val="28"/>
                <w:szCs w:val="28"/>
                <w:lang w:eastAsia="ru-RU"/>
              </w:rPr>
              <w:t xml:space="preserve">̈ </w:t>
            </w:r>
            <w:proofErr w:type="spellStart"/>
            <w:r w:rsidRPr="00A972CA">
              <w:rPr>
                <w:rFonts w:ascii="Times New Roman" w:eastAsia="Times New Roman" w:hAnsi="Times New Roman" w:cs="Times New Roman"/>
                <w:sz w:val="28"/>
                <w:szCs w:val="28"/>
                <w:lang w:eastAsia="ru-RU"/>
              </w:rPr>
              <w:t>академіі</w:t>
            </w:r>
            <w:proofErr w:type="spellEnd"/>
            <w:r w:rsidRPr="00A972CA">
              <w:rPr>
                <w:rFonts w:ascii="Times New Roman" w:eastAsia="Times New Roman" w:hAnsi="Times New Roman" w:cs="Times New Roman"/>
                <w:sz w:val="28"/>
                <w:szCs w:val="28"/>
                <w:lang w:eastAsia="ru-RU"/>
              </w:rPr>
              <w:t xml:space="preserve">̈ </w:t>
            </w:r>
            <w:proofErr w:type="spellStart"/>
            <w:r w:rsidRPr="00A972CA">
              <w:rPr>
                <w:rFonts w:ascii="Times New Roman" w:eastAsia="Times New Roman" w:hAnsi="Times New Roman" w:cs="Times New Roman"/>
                <w:sz w:val="28"/>
                <w:szCs w:val="28"/>
                <w:lang w:eastAsia="ru-RU"/>
              </w:rPr>
              <w:t>післядипломноі</w:t>
            </w:r>
            <w:proofErr w:type="spellEnd"/>
            <w:r w:rsidRPr="00A972CA">
              <w:rPr>
                <w:rFonts w:ascii="Times New Roman" w:eastAsia="Times New Roman" w:hAnsi="Times New Roman" w:cs="Times New Roman"/>
                <w:sz w:val="28"/>
                <w:szCs w:val="28"/>
                <w:lang w:eastAsia="ru-RU"/>
              </w:rPr>
              <w:t xml:space="preserve">̈ освіти </w:t>
            </w:r>
          </w:p>
        </w:tc>
      </w:tr>
      <w:tr w:rsidR="00A972CA" w:rsidRPr="00A972CA" w:rsidTr="00A972CA">
        <w:tc>
          <w:tcPr>
            <w:tcW w:w="0" w:type="auto"/>
            <w:tcMar>
              <w:top w:w="15" w:type="dxa"/>
              <w:left w:w="15" w:type="dxa"/>
              <w:bottom w:w="15" w:type="dxa"/>
              <w:right w:w="15" w:type="dxa"/>
            </w:tcMar>
            <w:hideMark/>
          </w:tcPr>
          <w:p w:rsidR="00A972CA" w:rsidRPr="00A972CA" w:rsidRDefault="00A972CA" w:rsidP="00A972CA">
            <w:pPr>
              <w:spacing w:before="100" w:beforeAutospacing="1" w:after="100" w:afterAutospacing="1" w:line="240" w:lineRule="auto"/>
              <w:rPr>
                <w:rFonts w:ascii="Times New Roman" w:eastAsia="Times New Roman" w:hAnsi="Times New Roman" w:cs="Times New Roman"/>
                <w:sz w:val="24"/>
                <w:szCs w:val="24"/>
                <w:lang w:eastAsia="ru-RU"/>
              </w:rPr>
            </w:pPr>
            <w:r w:rsidRPr="00A972CA">
              <w:rPr>
                <w:rFonts w:ascii="Times New Roman" w:eastAsia="Times New Roman" w:hAnsi="Times New Roman" w:cs="Times New Roman"/>
                <w:sz w:val="28"/>
                <w:szCs w:val="28"/>
                <w:lang w:eastAsia="ru-RU"/>
              </w:rPr>
              <w:t xml:space="preserve">Жук Світлана Іванівна </w:t>
            </w:r>
          </w:p>
        </w:tc>
        <w:tc>
          <w:tcPr>
            <w:tcW w:w="0" w:type="auto"/>
            <w:tcMar>
              <w:top w:w="15" w:type="dxa"/>
              <w:left w:w="15" w:type="dxa"/>
              <w:bottom w:w="15" w:type="dxa"/>
              <w:right w:w="15" w:type="dxa"/>
            </w:tcMar>
            <w:hideMark/>
          </w:tcPr>
          <w:p w:rsidR="00A972CA" w:rsidRPr="00A972CA" w:rsidRDefault="00A972CA" w:rsidP="00A972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72CA">
              <w:rPr>
                <w:rFonts w:ascii="Times New Roman" w:eastAsia="Times New Roman" w:hAnsi="Times New Roman" w:cs="Times New Roman"/>
                <w:sz w:val="28"/>
                <w:szCs w:val="28"/>
                <w:lang w:eastAsia="ru-RU"/>
              </w:rPr>
              <w:t xml:space="preserve">завідувач кафедри акушерства, гінекології та медицини плода Національного університету охорони здоров’я </w:t>
            </w:r>
            <w:proofErr w:type="spellStart"/>
            <w:r w:rsidRPr="00A972CA">
              <w:rPr>
                <w:rFonts w:ascii="Times New Roman" w:eastAsia="Times New Roman" w:hAnsi="Times New Roman" w:cs="Times New Roman"/>
                <w:sz w:val="28"/>
                <w:szCs w:val="28"/>
                <w:lang w:eastAsia="ru-RU"/>
              </w:rPr>
              <w:t>України</w:t>
            </w:r>
            <w:proofErr w:type="spellEnd"/>
            <w:r w:rsidRPr="00A972CA">
              <w:rPr>
                <w:rFonts w:ascii="Times New Roman" w:eastAsia="Times New Roman" w:hAnsi="Times New Roman" w:cs="Times New Roman"/>
                <w:sz w:val="28"/>
                <w:szCs w:val="28"/>
                <w:lang w:eastAsia="ru-RU"/>
              </w:rPr>
              <w:t xml:space="preserve"> імені П.Л. Шупика </w:t>
            </w:r>
          </w:p>
        </w:tc>
      </w:tr>
      <w:tr w:rsidR="00A972CA" w:rsidRPr="00A972CA" w:rsidTr="00A972CA">
        <w:tc>
          <w:tcPr>
            <w:tcW w:w="0" w:type="auto"/>
            <w:tcMar>
              <w:top w:w="15" w:type="dxa"/>
              <w:left w:w="15" w:type="dxa"/>
              <w:bottom w:w="15" w:type="dxa"/>
              <w:right w:w="15" w:type="dxa"/>
            </w:tcMar>
            <w:hideMark/>
          </w:tcPr>
          <w:p w:rsidR="00A972CA" w:rsidRPr="00A972CA" w:rsidRDefault="00A972CA" w:rsidP="00A972C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972CA">
              <w:rPr>
                <w:rFonts w:ascii="Times New Roman" w:eastAsia="Times New Roman" w:hAnsi="Times New Roman" w:cs="Times New Roman"/>
                <w:color w:val="161616"/>
                <w:sz w:val="28"/>
                <w:szCs w:val="28"/>
                <w:lang w:eastAsia="ru-RU"/>
              </w:rPr>
              <w:t>Камінськии</w:t>
            </w:r>
            <w:proofErr w:type="spellEnd"/>
            <w:r w:rsidRPr="00A972CA">
              <w:rPr>
                <w:rFonts w:ascii="Times New Roman" w:eastAsia="Times New Roman" w:hAnsi="Times New Roman" w:cs="Times New Roman"/>
                <w:color w:val="161616"/>
                <w:sz w:val="28"/>
                <w:szCs w:val="28"/>
                <w:lang w:eastAsia="ru-RU"/>
              </w:rPr>
              <w:t xml:space="preserve">̆ В’ячеслав </w:t>
            </w:r>
            <w:r w:rsidRPr="00A972CA">
              <w:rPr>
                <w:rFonts w:ascii="Times New Roman" w:eastAsia="Times New Roman" w:hAnsi="Times New Roman" w:cs="Times New Roman"/>
                <w:color w:val="161616"/>
                <w:sz w:val="28"/>
                <w:szCs w:val="28"/>
                <w:lang w:eastAsia="ru-RU"/>
              </w:rPr>
              <w:lastRenderedPageBreak/>
              <w:t xml:space="preserve">Володимирович </w:t>
            </w:r>
          </w:p>
        </w:tc>
        <w:tc>
          <w:tcPr>
            <w:tcW w:w="0" w:type="auto"/>
            <w:tcMar>
              <w:top w:w="15" w:type="dxa"/>
              <w:left w:w="15" w:type="dxa"/>
              <w:bottom w:w="15" w:type="dxa"/>
              <w:right w:w="15" w:type="dxa"/>
            </w:tcMar>
            <w:hideMark/>
          </w:tcPr>
          <w:p w:rsidR="00A972CA" w:rsidRPr="00A972CA" w:rsidRDefault="00A972CA" w:rsidP="00A972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72CA">
              <w:rPr>
                <w:rFonts w:ascii="Times New Roman" w:eastAsia="Times New Roman" w:hAnsi="Times New Roman" w:cs="Times New Roman"/>
                <w:sz w:val="28"/>
                <w:szCs w:val="28"/>
                <w:lang w:eastAsia="ru-RU"/>
              </w:rPr>
              <w:lastRenderedPageBreak/>
              <w:t xml:space="preserve">завідувач кафедри акушерства, гінекології та репродуктології, Національного університету охорони </w:t>
            </w:r>
            <w:r w:rsidRPr="00A972CA">
              <w:rPr>
                <w:rFonts w:ascii="Times New Roman" w:eastAsia="Times New Roman" w:hAnsi="Times New Roman" w:cs="Times New Roman"/>
                <w:sz w:val="28"/>
                <w:szCs w:val="28"/>
                <w:lang w:eastAsia="ru-RU"/>
              </w:rPr>
              <w:lastRenderedPageBreak/>
              <w:t xml:space="preserve">здоров’я </w:t>
            </w:r>
            <w:proofErr w:type="spellStart"/>
            <w:r w:rsidRPr="00A972CA">
              <w:rPr>
                <w:rFonts w:ascii="Times New Roman" w:eastAsia="Times New Roman" w:hAnsi="Times New Roman" w:cs="Times New Roman"/>
                <w:sz w:val="28"/>
                <w:szCs w:val="28"/>
                <w:lang w:eastAsia="ru-RU"/>
              </w:rPr>
              <w:t>України</w:t>
            </w:r>
            <w:proofErr w:type="spellEnd"/>
            <w:r w:rsidRPr="00A972CA">
              <w:rPr>
                <w:rFonts w:ascii="Times New Roman" w:eastAsia="Times New Roman" w:hAnsi="Times New Roman" w:cs="Times New Roman"/>
                <w:sz w:val="28"/>
                <w:szCs w:val="28"/>
                <w:lang w:eastAsia="ru-RU"/>
              </w:rPr>
              <w:t xml:space="preserve"> імені П.Л. Шупика </w:t>
            </w:r>
          </w:p>
        </w:tc>
      </w:tr>
      <w:tr w:rsidR="00A972CA" w:rsidRPr="00A972CA" w:rsidTr="00A972CA">
        <w:tc>
          <w:tcPr>
            <w:tcW w:w="0" w:type="auto"/>
            <w:tcMar>
              <w:top w:w="15" w:type="dxa"/>
              <w:left w:w="15" w:type="dxa"/>
              <w:bottom w:w="15" w:type="dxa"/>
              <w:right w:w="15" w:type="dxa"/>
            </w:tcMar>
            <w:hideMark/>
          </w:tcPr>
          <w:p w:rsidR="00A972CA" w:rsidRPr="00A972CA" w:rsidRDefault="00A972CA" w:rsidP="00A972CA">
            <w:pPr>
              <w:spacing w:before="100" w:beforeAutospacing="1" w:after="100" w:afterAutospacing="1" w:line="240" w:lineRule="auto"/>
              <w:rPr>
                <w:rFonts w:ascii="Times New Roman" w:eastAsia="Times New Roman" w:hAnsi="Times New Roman" w:cs="Times New Roman"/>
                <w:sz w:val="24"/>
                <w:szCs w:val="24"/>
                <w:lang w:eastAsia="ru-RU"/>
              </w:rPr>
            </w:pPr>
            <w:r w:rsidRPr="00A972CA">
              <w:rPr>
                <w:rFonts w:ascii="Times New Roman" w:eastAsia="Times New Roman" w:hAnsi="Times New Roman" w:cs="Times New Roman"/>
                <w:sz w:val="28"/>
                <w:szCs w:val="28"/>
                <w:lang w:eastAsia="ru-RU"/>
              </w:rPr>
              <w:lastRenderedPageBreak/>
              <w:t xml:space="preserve">Клименко Тетяна </w:t>
            </w:r>
            <w:proofErr w:type="spellStart"/>
            <w:r w:rsidRPr="00A972CA">
              <w:rPr>
                <w:rFonts w:ascii="Times New Roman" w:eastAsia="Times New Roman" w:hAnsi="Times New Roman" w:cs="Times New Roman"/>
                <w:sz w:val="28"/>
                <w:szCs w:val="28"/>
                <w:lang w:eastAsia="ru-RU"/>
              </w:rPr>
              <w:t>Михайлівна</w:t>
            </w:r>
            <w:proofErr w:type="spellEnd"/>
            <w:r w:rsidRPr="00A972CA">
              <w:rPr>
                <w:rFonts w:ascii="Times New Roman" w:eastAsia="Times New Roman" w:hAnsi="Times New Roman" w:cs="Times New Roman"/>
                <w:sz w:val="28"/>
                <w:szCs w:val="28"/>
                <w:lang w:eastAsia="ru-RU"/>
              </w:rPr>
              <w:t xml:space="preserve"> </w:t>
            </w:r>
          </w:p>
        </w:tc>
        <w:tc>
          <w:tcPr>
            <w:tcW w:w="0" w:type="auto"/>
            <w:tcMar>
              <w:top w:w="15" w:type="dxa"/>
              <w:left w:w="15" w:type="dxa"/>
              <w:bottom w:w="15" w:type="dxa"/>
              <w:right w:w="15" w:type="dxa"/>
            </w:tcMar>
            <w:hideMark/>
          </w:tcPr>
          <w:p w:rsidR="00A972CA" w:rsidRPr="00A972CA" w:rsidRDefault="00A972CA" w:rsidP="00A972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72CA">
              <w:rPr>
                <w:rFonts w:ascii="Times New Roman" w:eastAsia="Times New Roman" w:hAnsi="Times New Roman" w:cs="Times New Roman"/>
                <w:sz w:val="28"/>
                <w:szCs w:val="28"/>
                <w:lang w:eastAsia="ru-RU"/>
              </w:rPr>
              <w:t xml:space="preserve">завідувач кафедри </w:t>
            </w:r>
            <w:proofErr w:type="spellStart"/>
            <w:r w:rsidRPr="00A972CA">
              <w:rPr>
                <w:rFonts w:ascii="Times New Roman" w:eastAsia="Times New Roman" w:hAnsi="Times New Roman" w:cs="Times New Roman"/>
                <w:sz w:val="28"/>
                <w:szCs w:val="28"/>
                <w:lang w:eastAsia="ru-RU"/>
              </w:rPr>
              <w:t>неонатологіі</w:t>
            </w:r>
            <w:proofErr w:type="spellEnd"/>
            <w:r w:rsidRPr="00A972CA">
              <w:rPr>
                <w:rFonts w:ascii="Times New Roman" w:eastAsia="Times New Roman" w:hAnsi="Times New Roman" w:cs="Times New Roman"/>
                <w:sz w:val="28"/>
                <w:szCs w:val="28"/>
                <w:lang w:eastAsia="ru-RU"/>
              </w:rPr>
              <w:t xml:space="preserve">̈ </w:t>
            </w:r>
            <w:proofErr w:type="spellStart"/>
            <w:r w:rsidRPr="00A972CA">
              <w:rPr>
                <w:rFonts w:ascii="Times New Roman" w:eastAsia="Times New Roman" w:hAnsi="Times New Roman" w:cs="Times New Roman"/>
                <w:sz w:val="28"/>
                <w:szCs w:val="28"/>
                <w:lang w:eastAsia="ru-RU"/>
              </w:rPr>
              <w:t>Харківськоі</w:t>
            </w:r>
            <w:proofErr w:type="spellEnd"/>
            <w:r w:rsidRPr="00A972CA">
              <w:rPr>
                <w:rFonts w:ascii="Times New Roman" w:eastAsia="Times New Roman" w:hAnsi="Times New Roman" w:cs="Times New Roman"/>
                <w:sz w:val="28"/>
                <w:szCs w:val="28"/>
                <w:lang w:eastAsia="ru-RU"/>
              </w:rPr>
              <w:t xml:space="preserve">̈ </w:t>
            </w:r>
            <w:proofErr w:type="spellStart"/>
            <w:r w:rsidRPr="00A972CA">
              <w:rPr>
                <w:rFonts w:ascii="Times New Roman" w:eastAsia="Times New Roman" w:hAnsi="Times New Roman" w:cs="Times New Roman"/>
                <w:sz w:val="28"/>
                <w:szCs w:val="28"/>
                <w:lang w:eastAsia="ru-RU"/>
              </w:rPr>
              <w:t>медичноі</w:t>
            </w:r>
            <w:proofErr w:type="spellEnd"/>
            <w:r w:rsidRPr="00A972CA">
              <w:rPr>
                <w:rFonts w:ascii="Times New Roman" w:eastAsia="Times New Roman" w:hAnsi="Times New Roman" w:cs="Times New Roman"/>
                <w:sz w:val="28"/>
                <w:szCs w:val="28"/>
                <w:lang w:eastAsia="ru-RU"/>
              </w:rPr>
              <w:t xml:space="preserve">̈ </w:t>
            </w:r>
            <w:proofErr w:type="spellStart"/>
            <w:r w:rsidRPr="00A972CA">
              <w:rPr>
                <w:rFonts w:ascii="Times New Roman" w:eastAsia="Times New Roman" w:hAnsi="Times New Roman" w:cs="Times New Roman"/>
                <w:sz w:val="28"/>
                <w:szCs w:val="28"/>
                <w:lang w:eastAsia="ru-RU"/>
              </w:rPr>
              <w:t>академіі</w:t>
            </w:r>
            <w:proofErr w:type="spellEnd"/>
            <w:r w:rsidRPr="00A972CA">
              <w:rPr>
                <w:rFonts w:ascii="Times New Roman" w:eastAsia="Times New Roman" w:hAnsi="Times New Roman" w:cs="Times New Roman"/>
                <w:sz w:val="28"/>
                <w:szCs w:val="28"/>
                <w:lang w:eastAsia="ru-RU"/>
              </w:rPr>
              <w:t xml:space="preserve">̈ </w:t>
            </w:r>
            <w:proofErr w:type="spellStart"/>
            <w:r w:rsidRPr="00A972CA">
              <w:rPr>
                <w:rFonts w:ascii="Times New Roman" w:eastAsia="Times New Roman" w:hAnsi="Times New Roman" w:cs="Times New Roman"/>
                <w:sz w:val="28"/>
                <w:szCs w:val="28"/>
                <w:lang w:eastAsia="ru-RU"/>
              </w:rPr>
              <w:t>післядипломноі</w:t>
            </w:r>
            <w:proofErr w:type="spellEnd"/>
            <w:r w:rsidRPr="00A972CA">
              <w:rPr>
                <w:rFonts w:ascii="Times New Roman" w:eastAsia="Times New Roman" w:hAnsi="Times New Roman" w:cs="Times New Roman"/>
                <w:sz w:val="28"/>
                <w:szCs w:val="28"/>
                <w:lang w:eastAsia="ru-RU"/>
              </w:rPr>
              <w:t xml:space="preserve">̈ освіти, доктор медичних наук, професор </w:t>
            </w:r>
          </w:p>
        </w:tc>
      </w:tr>
      <w:tr w:rsidR="00A972CA" w:rsidRPr="00A972CA" w:rsidTr="00A972CA">
        <w:tc>
          <w:tcPr>
            <w:tcW w:w="0" w:type="auto"/>
            <w:tcMar>
              <w:top w:w="15" w:type="dxa"/>
              <w:left w:w="15" w:type="dxa"/>
              <w:bottom w:w="15" w:type="dxa"/>
              <w:right w:w="15" w:type="dxa"/>
            </w:tcMar>
            <w:hideMark/>
          </w:tcPr>
          <w:p w:rsidR="00A972CA" w:rsidRPr="00A972CA" w:rsidRDefault="00A972CA" w:rsidP="00A972C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972CA">
              <w:rPr>
                <w:rFonts w:ascii="Times New Roman" w:eastAsia="Times New Roman" w:hAnsi="Times New Roman" w:cs="Times New Roman"/>
                <w:sz w:val="28"/>
                <w:szCs w:val="28"/>
                <w:lang w:eastAsia="ru-RU"/>
              </w:rPr>
              <w:t>Малачинська</w:t>
            </w:r>
            <w:proofErr w:type="spellEnd"/>
            <w:r w:rsidRPr="00A972CA">
              <w:rPr>
                <w:rFonts w:ascii="Times New Roman" w:eastAsia="Times New Roman" w:hAnsi="Times New Roman" w:cs="Times New Roman"/>
                <w:sz w:val="28"/>
                <w:szCs w:val="28"/>
                <w:lang w:eastAsia="ru-RU"/>
              </w:rPr>
              <w:t xml:space="preserve"> Марія </w:t>
            </w:r>
            <w:proofErr w:type="spellStart"/>
            <w:r w:rsidRPr="00A972CA">
              <w:rPr>
                <w:rFonts w:ascii="Times New Roman" w:eastAsia="Times New Roman" w:hAnsi="Times New Roman" w:cs="Times New Roman"/>
                <w:sz w:val="28"/>
                <w:szCs w:val="28"/>
                <w:lang w:eastAsia="ru-RU"/>
              </w:rPr>
              <w:t>Йосипівна</w:t>
            </w:r>
            <w:proofErr w:type="spellEnd"/>
            <w:r w:rsidRPr="00A972CA">
              <w:rPr>
                <w:rFonts w:ascii="Times New Roman" w:eastAsia="Times New Roman" w:hAnsi="Times New Roman" w:cs="Times New Roman"/>
                <w:sz w:val="28"/>
                <w:szCs w:val="28"/>
                <w:lang w:eastAsia="ru-RU"/>
              </w:rPr>
              <w:t xml:space="preserve"> </w:t>
            </w:r>
          </w:p>
        </w:tc>
        <w:tc>
          <w:tcPr>
            <w:tcW w:w="0" w:type="auto"/>
            <w:tcMar>
              <w:top w:w="15" w:type="dxa"/>
              <w:left w:w="15" w:type="dxa"/>
              <w:bottom w:w="15" w:type="dxa"/>
              <w:right w:w="15" w:type="dxa"/>
            </w:tcMar>
            <w:hideMark/>
          </w:tcPr>
          <w:p w:rsidR="00A972CA" w:rsidRPr="00A972CA" w:rsidRDefault="00A972CA" w:rsidP="00A972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72CA">
              <w:rPr>
                <w:rFonts w:ascii="Times New Roman" w:eastAsia="Times New Roman" w:hAnsi="Times New Roman" w:cs="Times New Roman"/>
                <w:sz w:val="28"/>
                <w:szCs w:val="28"/>
                <w:lang w:eastAsia="ru-RU"/>
              </w:rPr>
              <w:t xml:space="preserve">директор комунального </w:t>
            </w:r>
            <w:proofErr w:type="spellStart"/>
            <w:r w:rsidRPr="00A972CA">
              <w:rPr>
                <w:rFonts w:ascii="Times New Roman" w:eastAsia="Times New Roman" w:hAnsi="Times New Roman" w:cs="Times New Roman"/>
                <w:sz w:val="28"/>
                <w:szCs w:val="28"/>
                <w:lang w:eastAsia="ru-RU"/>
              </w:rPr>
              <w:t>некомерційного</w:t>
            </w:r>
            <w:proofErr w:type="spellEnd"/>
            <w:r w:rsidRPr="00A972CA">
              <w:rPr>
                <w:rFonts w:ascii="Times New Roman" w:eastAsia="Times New Roman" w:hAnsi="Times New Roman" w:cs="Times New Roman"/>
                <w:sz w:val="28"/>
                <w:szCs w:val="28"/>
                <w:lang w:eastAsia="ru-RU"/>
              </w:rPr>
              <w:t xml:space="preserve"> підприємства </w:t>
            </w:r>
            <w:proofErr w:type="spellStart"/>
            <w:r w:rsidRPr="00A972CA">
              <w:rPr>
                <w:rFonts w:ascii="Times New Roman" w:eastAsia="Times New Roman" w:hAnsi="Times New Roman" w:cs="Times New Roman"/>
                <w:sz w:val="28"/>
                <w:szCs w:val="28"/>
                <w:lang w:eastAsia="ru-RU"/>
              </w:rPr>
              <w:t>Львівськоі</w:t>
            </w:r>
            <w:proofErr w:type="spellEnd"/>
            <w:r w:rsidRPr="00A972CA">
              <w:rPr>
                <w:rFonts w:ascii="Times New Roman" w:eastAsia="Times New Roman" w:hAnsi="Times New Roman" w:cs="Times New Roman"/>
                <w:sz w:val="28"/>
                <w:szCs w:val="28"/>
                <w:lang w:eastAsia="ru-RU"/>
              </w:rPr>
              <w:t xml:space="preserve">̈ </w:t>
            </w:r>
            <w:proofErr w:type="spellStart"/>
            <w:r w:rsidRPr="00A972CA">
              <w:rPr>
                <w:rFonts w:ascii="Times New Roman" w:eastAsia="Times New Roman" w:hAnsi="Times New Roman" w:cs="Times New Roman"/>
                <w:sz w:val="28"/>
                <w:szCs w:val="28"/>
                <w:lang w:eastAsia="ru-RU"/>
              </w:rPr>
              <w:t>обласноі</w:t>
            </w:r>
            <w:proofErr w:type="spellEnd"/>
            <w:r w:rsidRPr="00A972CA">
              <w:rPr>
                <w:rFonts w:ascii="Times New Roman" w:eastAsia="Times New Roman" w:hAnsi="Times New Roman" w:cs="Times New Roman"/>
                <w:sz w:val="28"/>
                <w:szCs w:val="28"/>
                <w:lang w:eastAsia="ru-RU"/>
              </w:rPr>
              <w:t>̈ ради «</w:t>
            </w:r>
            <w:proofErr w:type="spellStart"/>
            <w:r w:rsidRPr="00A972CA">
              <w:rPr>
                <w:rFonts w:ascii="Times New Roman" w:eastAsia="Times New Roman" w:hAnsi="Times New Roman" w:cs="Times New Roman"/>
                <w:sz w:val="28"/>
                <w:szCs w:val="28"/>
                <w:lang w:eastAsia="ru-RU"/>
              </w:rPr>
              <w:t>Львівськии</w:t>
            </w:r>
            <w:proofErr w:type="spellEnd"/>
            <w:r w:rsidRPr="00A972CA">
              <w:rPr>
                <w:rFonts w:ascii="Times New Roman" w:eastAsia="Times New Roman" w:hAnsi="Times New Roman" w:cs="Times New Roman"/>
                <w:sz w:val="28"/>
                <w:szCs w:val="28"/>
                <w:lang w:eastAsia="ru-RU"/>
              </w:rPr>
              <w:t xml:space="preserve">̆ </w:t>
            </w:r>
            <w:proofErr w:type="spellStart"/>
            <w:r w:rsidRPr="00A972CA">
              <w:rPr>
                <w:rFonts w:ascii="Times New Roman" w:eastAsia="Times New Roman" w:hAnsi="Times New Roman" w:cs="Times New Roman"/>
                <w:sz w:val="28"/>
                <w:szCs w:val="28"/>
                <w:lang w:eastAsia="ru-RU"/>
              </w:rPr>
              <w:t>обласнии</w:t>
            </w:r>
            <w:proofErr w:type="spellEnd"/>
            <w:r w:rsidRPr="00A972CA">
              <w:rPr>
                <w:rFonts w:ascii="Times New Roman" w:eastAsia="Times New Roman" w:hAnsi="Times New Roman" w:cs="Times New Roman"/>
                <w:sz w:val="28"/>
                <w:szCs w:val="28"/>
                <w:lang w:eastAsia="ru-RU"/>
              </w:rPr>
              <w:t xml:space="preserve">̆ </w:t>
            </w:r>
            <w:proofErr w:type="spellStart"/>
            <w:r w:rsidRPr="00A972CA">
              <w:rPr>
                <w:rFonts w:ascii="Times New Roman" w:eastAsia="Times New Roman" w:hAnsi="Times New Roman" w:cs="Times New Roman"/>
                <w:sz w:val="28"/>
                <w:szCs w:val="28"/>
                <w:lang w:eastAsia="ru-RU"/>
              </w:rPr>
              <w:t>клінічнии</w:t>
            </w:r>
            <w:proofErr w:type="spellEnd"/>
            <w:r w:rsidRPr="00A972CA">
              <w:rPr>
                <w:rFonts w:ascii="Times New Roman" w:eastAsia="Times New Roman" w:hAnsi="Times New Roman" w:cs="Times New Roman"/>
                <w:sz w:val="28"/>
                <w:szCs w:val="28"/>
                <w:lang w:eastAsia="ru-RU"/>
              </w:rPr>
              <w:t xml:space="preserve">̆ </w:t>
            </w:r>
            <w:proofErr w:type="spellStart"/>
            <w:r w:rsidRPr="00A972CA">
              <w:rPr>
                <w:rFonts w:ascii="Times New Roman" w:eastAsia="Times New Roman" w:hAnsi="Times New Roman" w:cs="Times New Roman"/>
                <w:sz w:val="28"/>
                <w:szCs w:val="28"/>
                <w:lang w:eastAsia="ru-RU"/>
              </w:rPr>
              <w:t>перинатальнии</w:t>
            </w:r>
            <w:proofErr w:type="spellEnd"/>
            <w:r w:rsidRPr="00A972CA">
              <w:rPr>
                <w:rFonts w:ascii="Times New Roman" w:eastAsia="Times New Roman" w:hAnsi="Times New Roman" w:cs="Times New Roman"/>
                <w:sz w:val="28"/>
                <w:szCs w:val="28"/>
                <w:lang w:eastAsia="ru-RU"/>
              </w:rPr>
              <w:t xml:space="preserve">̆ центр» (за згодою) </w:t>
            </w:r>
          </w:p>
        </w:tc>
      </w:tr>
      <w:tr w:rsidR="00A972CA" w:rsidRPr="00A972CA" w:rsidTr="00A972CA">
        <w:tc>
          <w:tcPr>
            <w:tcW w:w="0" w:type="auto"/>
            <w:tcMar>
              <w:top w:w="15" w:type="dxa"/>
              <w:left w:w="15" w:type="dxa"/>
              <w:bottom w:w="15" w:type="dxa"/>
              <w:right w:w="15" w:type="dxa"/>
            </w:tcMar>
            <w:hideMark/>
          </w:tcPr>
          <w:p w:rsidR="00A972CA" w:rsidRPr="00A972CA" w:rsidRDefault="00A972CA" w:rsidP="00A972C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972CA">
              <w:rPr>
                <w:rFonts w:ascii="Times New Roman" w:eastAsia="Times New Roman" w:hAnsi="Times New Roman" w:cs="Times New Roman"/>
                <w:sz w:val="28"/>
                <w:szCs w:val="28"/>
                <w:lang w:eastAsia="ru-RU"/>
              </w:rPr>
              <w:t>Медведь</w:t>
            </w:r>
            <w:proofErr w:type="spellEnd"/>
            <w:r w:rsidRPr="00A972CA">
              <w:rPr>
                <w:rFonts w:ascii="Times New Roman" w:eastAsia="Times New Roman" w:hAnsi="Times New Roman" w:cs="Times New Roman"/>
                <w:sz w:val="28"/>
                <w:szCs w:val="28"/>
                <w:lang w:eastAsia="ru-RU"/>
              </w:rPr>
              <w:t xml:space="preserve"> Володимир Ісаакович </w:t>
            </w:r>
          </w:p>
        </w:tc>
        <w:tc>
          <w:tcPr>
            <w:tcW w:w="0" w:type="auto"/>
            <w:tcMar>
              <w:top w:w="15" w:type="dxa"/>
              <w:left w:w="15" w:type="dxa"/>
              <w:bottom w:w="15" w:type="dxa"/>
              <w:right w:w="15" w:type="dxa"/>
            </w:tcMar>
            <w:hideMark/>
          </w:tcPr>
          <w:p w:rsidR="00A972CA" w:rsidRPr="00A972CA" w:rsidRDefault="00A972CA" w:rsidP="00A972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72CA">
              <w:rPr>
                <w:rFonts w:ascii="Times New Roman" w:eastAsia="Times New Roman" w:hAnsi="Times New Roman" w:cs="Times New Roman"/>
                <w:sz w:val="28"/>
                <w:szCs w:val="28"/>
                <w:lang w:eastAsia="ru-RU"/>
              </w:rPr>
              <w:t xml:space="preserve">керівник відділу </w:t>
            </w:r>
            <w:proofErr w:type="spellStart"/>
            <w:r w:rsidRPr="00A972CA">
              <w:rPr>
                <w:rFonts w:ascii="Times New Roman" w:eastAsia="Times New Roman" w:hAnsi="Times New Roman" w:cs="Times New Roman"/>
                <w:sz w:val="28"/>
                <w:szCs w:val="28"/>
                <w:lang w:eastAsia="ru-RU"/>
              </w:rPr>
              <w:t>державноі</w:t>
            </w:r>
            <w:proofErr w:type="spellEnd"/>
            <w:r w:rsidRPr="00A972CA">
              <w:rPr>
                <w:rFonts w:ascii="Times New Roman" w:eastAsia="Times New Roman" w:hAnsi="Times New Roman" w:cs="Times New Roman"/>
                <w:sz w:val="28"/>
                <w:szCs w:val="28"/>
                <w:lang w:eastAsia="ru-RU"/>
              </w:rPr>
              <w:t xml:space="preserve">̈ установи «Інститут </w:t>
            </w:r>
            <w:proofErr w:type="spellStart"/>
            <w:r w:rsidRPr="00A972CA">
              <w:rPr>
                <w:rFonts w:ascii="Times New Roman" w:eastAsia="Times New Roman" w:hAnsi="Times New Roman" w:cs="Times New Roman"/>
                <w:sz w:val="28"/>
                <w:szCs w:val="28"/>
                <w:lang w:eastAsia="ru-RU"/>
              </w:rPr>
              <w:t>педіатріі</w:t>
            </w:r>
            <w:proofErr w:type="spellEnd"/>
            <w:r w:rsidRPr="00A972CA">
              <w:rPr>
                <w:rFonts w:ascii="Times New Roman" w:eastAsia="Times New Roman" w:hAnsi="Times New Roman" w:cs="Times New Roman"/>
                <w:sz w:val="28"/>
                <w:szCs w:val="28"/>
                <w:lang w:eastAsia="ru-RU"/>
              </w:rPr>
              <w:t xml:space="preserve">̈, акушерства і </w:t>
            </w:r>
            <w:proofErr w:type="spellStart"/>
            <w:r w:rsidRPr="00A972CA">
              <w:rPr>
                <w:rFonts w:ascii="Times New Roman" w:eastAsia="Times New Roman" w:hAnsi="Times New Roman" w:cs="Times New Roman"/>
                <w:sz w:val="28"/>
                <w:szCs w:val="28"/>
                <w:lang w:eastAsia="ru-RU"/>
              </w:rPr>
              <w:t>гінекологіі</w:t>
            </w:r>
            <w:proofErr w:type="spellEnd"/>
            <w:r w:rsidRPr="00A972CA">
              <w:rPr>
                <w:rFonts w:ascii="Times New Roman" w:eastAsia="Times New Roman" w:hAnsi="Times New Roman" w:cs="Times New Roman"/>
                <w:sz w:val="28"/>
                <w:szCs w:val="28"/>
                <w:lang w:eastAsia="ru-RU"/>
              </w:rPr>
              <w:t xml:space="preserve">̈ імені академіка О.М. </w:t>
            </w:r>
            <w:proofErr w:type="spellStart"/>
            <w:r w:rsidRPr="00A972CA">
              <w:rPr>
                <w:rFonts w:ascii="Times New Roman" w:eastAsia="Times New Roman" w:hAnsi="Times New Roman" w:cs="Times New Roman"/>
                <w:sz w:val="28"/>
                <w:szCs w:val="28"/>
                <w:lang w:eastAsia="ru-RU"/>
              </w:rPr>
              <w:t>Лук’яновоі</w:t>
            </w:r>
            <w:proofErr w:type="spellEnd"/>
            <w:r w:rsidRPr="00A972CA">
              <w:rPr>
                <w:rFonts w:ascii="Times New Roman" w:eastAsia="Times New Roman" w:hAnsi="Times New Roman" w:cs="Times New Roman"/>
                <w:sz w:val="28"/>
                <w:szCs w:val="28"/>
                <w:lang w:eastAsia="ru-RU"/>
              </w:rPr>
              <w:t xml:space="preserve">̈ </w:t>
            </w:r>
            <w:proofErr w:type="spellStart"/>
            <w:r w:rsidRPr="00A972CA">
              <w:rPr>
                <w:rFonts w:ascii="Times New Roman" w:eastAsia="Times New Roman" w:hAnsi="Times New Roman" w:cs="Times New Roman"/>
                <w:sz w:val="28"/>
                <w:szCs w:val="28"/>
                <w:lang w:eastAsia="ru-RU"/>
              </w:rPr>
              <w:t>Національноі</w:t>
            </w:r>
            <w:proofErr w:type="spellEnd"/>
            <w:r w:rsidRPr="00A972CA">
              <w:rPr>
                <w:rFonts w:ascii="Times New Roman" w:eastAsia="Times New Roman" w:hAnsi="Times New Roman" w:cs="Times New Roman"/>
                <w:sz w:val="28"/>
                <w:szCs w:val="28"/>
                <w:lang w:eastAsia="ru-RU"/>
              </w:rPr>
              <w:t xml:space="preserve">̈ </w:t>
            </w:r>
            <w:proofErr w:type="spellStart"/>
            <w:r w:rsidRPr="00A972CA">
              <w:rPr>
                <w:rFonts w:ascii="Times New Roman" w:eastAsia="Times New Roman" w:hAnsi="Times New Roman" w:cs="Times New Roman"/>
                <w:sz w:val="28"/>
                <w:szCs w:val="28"/>
                <w:lang w:eastAsia="ru-RU"/>
              </w:rPr>
              <w:t>академіі</w:t>
            </w:r>
            <w:proofErr w:type="spellEnd"/>
            <w:r w:rsidRPr="00A972CA">
              <w:rPr>
                <w:rFonts w:ascii="Times New Roman" w:eastAsia="Times New Roman" w:hAnsi="Times New Roman" w:cs="Times New Roman"/>
                <w:sz w:val="28"/>
                <w:szCs w:val="28"/>
                <w:lang w:eastAsia="ru-RU"/>
              </w:rPr>
              <w:t xml:space="preserve">̈ медичних наук </w:t>
            </w:r>
            <w:proofErr w:type="spellStart"/>
            <w:r w:rsidRPr="00A972CA">
              <w:rPr>
                <w:rFonts w:ascii="Times New Roman" w:eastAsia="Times New Roman" w:hAnsi="Times New Roman" w:cs="Times New Roman"/>
                <w:sz w:val="28"/>
                <w:szCs w:val="28"/>
                <w:lang w:eastAsia="ru-RU"/>
              </w:rPr>
              <w:t>України</w:t>
            </w:r>
            <w:proofErr w:type="spellEnd"/>
            <w:r w:rsidRPr="00A972CA">
              <w:rPr>
                <w:rFonts w:ascii="Times New Roman" w:eastAsia="Times New Roman" w:hAnsi="Times New Roman" w:cs="Times New Roman"/>
                <w:sz w:val="28"/>
                <w:szCs w:val="28"/>
                <w:lang w:eastAsia="ru-RU"/>
              </w:rPr>
              <w:t xml:space="preserve">», член- кореспондент </w:t>
            </w:r>
            <w:proofErr w:type="spellStart"/>
            <w:r w:rsidRPr="00A972CA">
              <w:rPr>
                <w:rFonts w:ascii="Times New Roman" w:eastAsia="Times New Roman" w:hAnsi="Times New Roman" w:cs="Times New Roman"/>
                <w:sz w:val="28"/>
                <w:szCs w:val="28"/>
                <w:lang w:eastAsia="ru-RU"/>
              </w:rPr>
              <w:t>Національноі</w:t>
            </w:r>
            <w:proofErr w:type="spellEnd"/>
            <w:r w:rsidRPr="00A972CA">
              <w:rPr>
                <w:rFonts w:ascii="Times New Roman" w:eastAsia="Times New Roman" w:hAnsi="Times New Roman" w:cs="Times New Roman"/>
                <w:sz w:val="28"/>
                <w:szCs w:val="28"/>
                <w:lang w:eastAsia="ru-RU"/>
              </w:rPr>
              <w:t xml:space="preserve">̈ </w:t>
            </w:r>
            <w:proofErr w:type="spellStart"/>
            <w:r w:rsidRPr="00A972CA">
              <w:rPr>
                <w:rFonts w:ascii="Times New Roman" w:eastAsia="Times New Roman" w:hAnsi="Times New Roman" w:cs="Times New Roman"/>
                <w:sz w:val="28"/>
                <w:szCs w:val="28"/>
                <w:lang w:eastAsia="ru-RU"/>
              </w:rPr>
              <w:t>академіі</w:t>
            </w:r>
            <w:proofErr w:type="spellEnd"/>
            <w:r w:rsidRPr="00A972CA">
              <w:rPr>
                <w:rFonts w:ascii="Times New Roman" w:eastAsia="Times New Roman" w:hAnsi="Times New Roman" w:cs="Times New Roman"/>
                <w:sz w:val="28"/>
                <w:szCs w:val="28"/>
                <w:lang w:eastAsia="ru-RU"/>
              </w:rPr>
              <w:t xml:space="preserve">̈ медичних наук </w:t>
            </w:r>
            <w:proofErr w:type="spellStart"/>
            <w:r w:rsidRPr="00A972CA">
              <w:rPr>
                <w:rFonts w:ascii="Times New Roman" w:eastAsia="Times New Roman" w:hAnsi="Times New Roman" w:cs="Times New Roman"/>
                <w:sz w:val="28"/>
                <w:szCs w:val="28"/>
                <w:lang w:eastAsia="ru-RU"/>
              </w:rPr>
              <w:t>України</w:t>
            </w:r>
            <w:proofErr w:type="spellEnd"/>
            <w:r w:rsidRPr="00A972CA">
              <w:rPr>
                <w:rFonts w:ascii="Times New Roman" w:eastAsia="Times New Roman" w:hAnsi="Times New Roman" w:cs="Times New Roman"/>
                <w:sz w:val="28"/>
                <w:szCs w:val="28"/>
                <w:lang w:eastAsia="ru-RU"/>
              </w:rPr>
              <w:t xml:space="preserve"> (за згодою) </w:t>
            </w:r>
          </w:p>
        </w:tc>
      </w:tr>
      <w:tr w:rsidR="00A972CA" w:rsidRPr="00A972CA" w:rsidTr="00A972CA">
        <w:tc>
          <w:tcPr>
            <w:tcW w:w="0" w:type="auto"/>
            <w:tcMar>
              <w:top w:w="15" w:type="dxa"/>
              <w:left w:w="15" w:type="dxa"/>
              <w:bottom w:w="15" w:type="dxa"/>
              <w:right w:w="15" w:type="dxa"/>
            </w:tcMar>
            <w:hideMark/>
          </w:tcPr>
          <w:p w:rsidR="00A972CA" w:rsidRPr="00A972CA" w:rsidRDefault="00A972CA" w:rsidP="00A972CA">
            <w:pPr>
              <w:spacing w:before="100" w:beforeAutospacing="1" w:after="100" w:afterAutospacing="1" w:line="240" w:lineRule="auto"/>
              <w:rPr>
                <w:rFonts w:ascii="Times New Roman" w:eastAsia="Times New Roman" w:hAnsi="Times New Roman" w:cs="Times New Roman"/>
                <w:sz w:val="24"/>
                <w:szCs w:val="24"/>
                <w:lang w:eastAsia="ru-RU"/>
              </w:rPr>
            </w:pPr>
            <w:r w:rsidRPr="00A972CA">
              <w:rPr>
                <w:rFonts w:ascii="Times New Roman" w:eastAsia="Times New Roman" w:hAnsi="Times New Roman" w:cs="Times New Roman"/>
                <w:sz w:val="28"/>
                <w:szCs w:val="28"/>
                <w:lang w:eastAsia="ru-RU"/>
              </w:rPr>
              <w:t xml:space="preserve">Назаренко Лариса Григорівна </w:t>
            </w:r>
          </w:p>
        </w:tc>
        <w:tc>
          <w:tcPr>
            <w:tcW w:w="0" w:type="auto"/>
            <w:tcMar>
              <w:top w:w="15" w:type="dxa"/>
              <w:left w:w="15" w:type="dxa"/>
              <w:bottom w:w="15" w:type="dxa"/>
              <w:right w:w="15" w:type="dxa"/>
            </w:tcMar>
            <w:hideMark/>
          </w:tcPr>
          <w:p w:rsidR="00A972CA" w:rsidRPr="00A972CA" w:rsidRDefault="00A972CA" w:rsidP="00A972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72CA">
              <w:rPr>
                <w:rFonts w:ascii="Times New Roman" w:eastAsia="Times New Roman" w:hAnsi="Times New Roman" w:cs="Times New Roman"/>
                <w:color w:val="000000"/>
                <w:sz w:val="28"/>
                <w:szCs w:val="28"/>
                <w:lang w:eastAsia="ru-RU"/>
              </w:rPr>
              <w:t xml:space="preserve">завідувачка кафедри генетики, акушерства, гінекології та медицини плода </w:t>
            </w:r>
            <w:proofErr w:type="spellStart"/>
            <w:r w:rsidRPr="00A972CA">
              <w:rPr>
                <w:rFonts w:ascii="Times New Roman" w:eastAsia="Times New Roman" w:hAnsi="Times New Roman" w:cs="Times New Roman"/>
                <w:color w:val="000000"/>
                <w:sz w:val="28"/>
                <w:szCs w:val="28"/>
                <w:lang w:eastAsia="ru-RU"/>
              </w:rPr>
              <w:t>Харківськоі</w:t>
            </w:r>
            <w:proofErr w:type="spellEnd"/>
            <w:r w:rsidRPr="00A972CA">
              <w:rPr>
                <w:rFonts w:ascii="Times New Roman" w:eastAsia="Times New Roman" w:hAnsi="Times New Roman" w:cs="Times New Roman"/>
                <w:color w:val="000000"/>
                <w:sz w:val="28"/>
                <w:szCs w:val="28"/>
                <w:lang w:eastAsia="ru-RU"/>
              </w:rPr>
              <w:t xml:space="preserve">̈ </w:t>
            </w:r>
            <w:proofErr w:type="spellStart"/>
            <w:r w:rsidRPr="00A972CA">
              <w:rPr>
                <w:rFonts w:ascii="Times New Roman" w:eastAsia="Times New Roman" w:hAnsi="Times New Roman" w:cs="Times New Roman"/>
                <w:color w:val="000000"/>
                <w:sz w:val="28"/>
                <w:szCs w:val="28"/>
                <w:lang w:eastAsia="ru-RU"/>
              </w:rPr>
              <w:t>медичноі</w:t>
            </w:r>
            <w:proofErr w:type="spellEnd"/>
            <w:r w:rsidRPr="00A972CA">
              <w:rPr>
                <w:rFonts w:ascii="Times New Roman" w:eastAsia="Times New Roman" w:hAnsi="Times New Roman" w:cs="Times New Roman"/>
                <w:color w:val="000000"/>
                <w:sz w:val="28"/>
                <w:szCs w:val="28"/>
                <w:lang w:eastAsia="ru-RU"/>
              </w:rPr>
              <w:t xml:space="preserve">̈ </w:t>
            </w:r>
            <w:proofErr w:type="spellStart"/>
            <w:r w:rsidRPr="00A972CA">
              <w:rPr>
                <w:rFonts w:ascii="Times New Roman" w:eastAsia="Times New Roman" w:hAnsi="Times New Roman" w:cs="Times New Roman"/>
                <w:color w:val="000000"/>
                <w:sz w:val="28"/>
                <w:szCs w:val="28"/>
                <w:lang w:eastAsia="ru-RU"/>
              </w:rPr>
              <w:t>академіі</w:t>
            </w:r>
            <w:proofErr w:type="spellEnd"/>
            <w:r w:rsidRPr="00A972CA">
              <w:rPr>
                <w:rFonts w:ascii="Times New Roman" w:eastAsia="Times New Roman" w:hAnsi="Times New Roman" w:cs="Times New Roman"/>
                <w:color w:val="000000"/>
                <w:sz w:val="28"/>
                <w:szCs w:val="28"/>
                <w:lang w:eastAsia="ru-RU"/>
              </w:rPr>
              <w:t xml:space="preserve">̈ </w:t>
            </w:r>
            <w:proofErr w:type="spellStart"/>
            <w:r w:rsidRPr="00A972CA">
              <w:rPr>
                <w:rFonts w:ascii="Times New Roman" w:eastAsia="Times New Roman" w:hAnsi="Times New Roman" w:cs="Times New Roman"/>
                <w:color w:val="000000"/>
                <w:sz w:val="28"/>
                <w:szCs w:val="28"/>
                <w:lang w:eastAsia="ru-RU"/>
              </w:rPr>
              <w:t>післядипломноі</w:t>
            </w:r>
            <w:proofErr w:type="spellEnd"/>
            <w:r w:rsidRPr="00A972CA">
              <w:rPr>
                <w:rFonts w:ascii="Times New Roman" w:eastAsia="Times New Roman" w:hAnsi="Times New Roman" w:cs="Times New Roman"/>
                <w:color w:val="000000"/>
                <w:sz w:val="28"/>
                <w:szCs w:val="28"/>
                <w:lang w:eastAsia="ru-RU"/>
              </w:rPr>
              <w:t>̈ освіти</w:t>
            </w:r>
          </w:p>
        </w:tc>
      </w:tr>
      <w:tr w:rsidR="00A972CA" w:rsidRPr="00A972CA" w:rsidTr="00A972CA">
        <w:tc>
          <w:tcPr>
            <w:tcW w:w="0" w:type="auto"/>
            <w:tcMar>
              <w:top w:w="15" w:type="dxa"/>
              <w:left w:w="15" w:type="dxa"/>
              <w:bottom w:w="15" w:type="dxa"/>
              <w:right w:w="15" w:type="dxa"/>
            </w:tcMar>
            <w:hideMark/>
          </w:tcPr>
          <w:p w:rsidR="00A972CA" w:rsidRPr="00A972CA" w:rsidRDefault="00A972CA" w:rsidP="00A972CA">
            <w:pPr>
              <w:spacing w:before="100" w:beforeAutospacing="1" w:after="100" w:afterAutospacing="1" w:line="240" w:lineRule="auto"/>
              <w:rPr>
                <w:rFonts w:ascii="Times New Roman" w:eastAsia="Times New Roman" w:hAnsi="Times New Roman" w:cs="Times New Roman"/>
                <w:sz w:val="24"/>
                <w:szCs w:val="24"/>
                <w:lang w:eastAsia="ru-RU"/>
              </w:rPr>
            </w:pPr>
            <w:r w:rsidRPr="00A972CA">
              <w:rPr>
                <w:rFonts w:ascii="Times New Roman" w:eastAsia="Times New Roman" w:hAnsi="Times New Roman" w:cs="Times New Roman"/>
                <w:sz w:val="28"/>
                <w:szCs w:val="28"/>
                <w:lang w:eastAsia="ru-RU"/>
              </w:rPr>
              <w:t xml:space="preserve">Пирогова Віра Іванівна </w:t>
            </w:r>
          </w:p>
        </w:tc>
        <w:tc>
          <w:tcPr>
            <w:tcW w:w="0" w:type="auto"/>
            <w:tcMar>
              <w:top w:w="15" w:type="dxa"/>
              <w:left w:w="15" w:type="dxa"/>
              <w:bottom w:w="15" w:type="dxa"/>
              <w:right w:w="15" w:type="dxa"/>
            </w:tcMar>
            <w:hideMark/>
          </w:tcPr>
          <w:p w:rsidR="00A972CA" w:rsidRPr="00A972CA" w:rsidRDefault="00A972CA" w:rsidP="00A972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72CA">
              <w:rPr>
                <w:rFonts w:ascii="Times New Roman" w:eastAsia="Times New Roman" w:hAnsi="Times New Roman" w:cs="Times New Roman"/>
                <w:sz w:val="28"/>
                <w:szCs w:val="28"/>
                <w:lang w:eastAsia="ru-RU"/>
              </w:rPr>
              <w:t xml:space="preserve">завідувач кафедри акушерства, гінекології та </w:t>
            </w:r>
            <w:proofErr w:type="spellStart"/>
            <w:r w:rsidRPr="00A972CA">
              <w:rPr>
                <w:rFonts w:ascii="Times New Roman" w:eastAsia="Times New Roman" w:hAnsi="Times New Roman" w:cs="Times New Roman"/>
                <w:sz w:val="28"/>
                <w:szCs w:val="28"/>
                <w:lang w:eastAsia="ru-RU"/>
              </w:rPr>
              <w:t>перинатологіі</w:t>
            </w:r>
            <w:proofErr w:type="spellEnd"/>
            <w:r w:rsidRPr="00A972CA">
              <w:rPr>
                <w:rFonts w:ascii="Times New Roman" w:eastAsia="Times New Roman" w:hAnsi="Times New Roman" w:cs="Times New Roman"/>
                <w:sz w:val="28"/>
                <w:szCs w:val="28"/>
                <w:lang w:eastAsia="ru-RU"/>
              </w:rPr>
              <w:t xml:space="preserve">̈ факультету </w:t>
            </w:r>
            <w:proofErr w:type="spellStart"/>
            <w:r w:rsidRPr="00A972CA">
              <w:rPr>
                <w:rFonts w:ascii="Times New Roman" w:eastAsia="Times New Roman" w:hAnsi="Times New Roman" w:cs="Times New Roman"/>
                <w:sz w:val="28"/>
                <w:szCs w:val="28"/>
                <w:lang w:eastAsia="ru-RU"/>
              </w:rPr>
              <w:t>післядипломноі</w:t>
            </w:r>
            <w:proofErr w:type="spellEnd"/>
            <w:r w:rsidRPr="00A972CA">
              <w:rPr>
                <w:rFonts w:ascii="Times New Roman" w:eastAsia="Times New Roman" w:hAnsi="Times New Roman" w:cs="Times New Roman"/>
                <w:sz w:val="28"/>
                <w:szCs w:val="28"/>
                <w:lang w:eastAsia="ru-RU"/>
              </w:rPr>
              <w:t xml:space="preserve">̈ освіти Львівського національного медичного університету імені Данила Галицького </w:t>
            </w:r>
          </w:p>
        </w:tc>
      </w:tr>
      <w:tr w:rsidR="00A972CA" w:rsidRPr="00A972CA" w:rsidTr="00A972CA">
        <w:trPr>
          <w:trHeight w:val="692"/>
        </w:trPr>
        <w:tc>
          <w:tcPr>
            <w:tcW w:w="0" w:type="auto"/>
            <w:tcMar>
              <w:top w:w="15" w:type="dxa"/>
              <w:left w:w="15" w:type="dxa"/>
              <w:bottom w:w="15" w:type="dxa"/>
              <w:right w:w="15" w:type="dxa"/>
            </w:tcMar>
            <w:hideMark/>
          </w:tcPr>
          <w:p w:rsidR="00A972CA" w:rsidRPr="00A972CA" w:rsidRDefault="00A972CA" w:rsidP="00A972C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972CA">
              <w:rPr>
                <w:rFonts w:ascii="Times New Roman" w:eastAsia="Times New Roman" w:hAnsi="Times New Roman" w:cs="Times New Roman"/>
                <w:sz w:val="28"/>
                <w:szCs w:val="28"/>
                <w:lang w:eastAsia="ru-RU"/>
              </w:rPr>
              <w:t>Посохова</w:t>
            </w:r>
            <w:proofErr w:type="spellEnd"/>
            <w:r w:rsidRPr="00A972CA">
              <w:rPr>
                <w:rFonts w:ascii="Times New Roman" w:eastAsia="Times New Roman" w:hAnsi="Times New Roman" w:cs="Times New Roman"/>
                <w:sz w:val="28"/>
                <w:szCs w:val="28"/>
                <w:lang w:eastAsia="ru-RU"/>
              </w:rPr>
              <w:t xml:space="preserve"> Світлана Петрівна </w:t>
            </w:r>
          </w:p>
          <w:p w:rsidR="00A972CA" w:rsidRPr="00A972CA" w:rsidRDefault="00A972CA" w:rsidP="00A972CA">
            <w:pPr>
              <w:spacing w:after="0" w:line="240" w:lineRule="auto"/>
              <w:rPr>
                <w:rFonts w:ascii="Times New Roman" w:eastAsia="Times New Roman" w:hAnsi="Times New Roman" w:cs="Times New Roman"/>
                <w:sz w:val="24"/>
                <w:szCs w:val="24"/>
                <w:lang w:eastAsia="ru-RU"/>
              </w:rPr>
            </w:pPr>
            <w:r w:rsidRPr="00A972CA">
              <w:rPr>
                <w:rFonts w:ascii="Times New Roman" w:eastAsia="Times New Roman" w:hAnsi="Times New Roman" w:cs="Times New Roman"/>
                <w:noProof/>
                <w:sz w:val="24"/>
                <w:szCs w:val="24"/>
                <w:lang w:eastAsia="uk-UA"/>
              </w:rPr>
              <w:drawing>
                <wp:inline distT="0" distB="0" distL="0" distR="0" wp14:anchorId="5CCD68B9" wp14:editId="4F377BCB">
                  <wp:extent cx="20955" cy="20955"/>
                  <wp:effectExtent l="0" t="0" r="0" b="0"/>
                  <wp:docPr id="5" name="Рисунок 1" descr="Описание: page2image3082065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page2image30820658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0" w:type="auto"/>
            <w:tcMar>
              <w:top w:w="15" w:type="dxa"/>
              <w:left w:w="15" w:type="dxa"/>
              <w:bottom w:w="15" w:type="dxa"/>
              <w:right w:w="15" w:type="dxa"/>
            </w:tcMar>
            <w:hideMark/>
          </w:tcPr>
          <w:p w:rsidR="00A972CA" w:rsidRPr="00A972CA" w:rsidRDefault="00A972CA" w:rsidP="00A972CA">
            <w:pPr>
              <w:spacing w:after="0" w:line="240" w:lineRule="auto"/>
              <w:jc w:val="both"/>
              <w:rPr>
                <w:rFonts w:ascii="Times New Roman" w:eastAsia="Times New Roman" w:hAnsi="Times New Roman" w:cs="Times New Roman"/>
                <w:sz w:val="24"/>
                <w:szCs w:val="24"/>
                <w:lang w:eastAsia="ru-RU"/>
              </w:rPr>
            </w:pPr>
            <w:r w:rsidRPr="00A972CA">
              <w:rPr>
                <w:rFonts w:ascii="Times New Roman" w:eastAsia="Times New Roman" w:hAnsi="Times New Roman" w:cs="Times New Roman"/>
                <w:noProof/>
                <w:sz w:val="24"/>
                <w:szCs w:val="24"/>
                <w:lang w:eastAsia="uk-UA"/>
              </w:rPr>
              <w:drawing>
                <wp:inline distT="0" distB="0" distL="0" distR="0" wp14:anchorId="521C1FD0" wp14:editId="1BFD47E1">
                  <wp:extent cx="20955" cy="20955"/>
                  <wp:effectExtent l="0" t="0" r="0" b="0"/>
                  <wp:docPr id="6" name="Рисунок 2" descr="Описание: page2image3082066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page2image30820663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r w:rsidRPr="00A972CA">
              <w:rPr>
                <w:rFonts w:ascii="Times New Roman" w:eastAsia="Times New Roman" w:hAnsi="Times New Roman" w:cs="Times New Roman"/>
                <w:sz w:val="28"/>
                <w:szCs w:val="28"/>
                <w:lang w:eastAsia="ru-RU"/>
              </w:rPr>
              <w:t xml:space="preserve">професор кафедри акушерства та гінекології Одеського національного медичного університету </w:t>
            </w:r>
          </w:p>
        </w:tc>
      </w:tr>
      <w:tr w:rsidR="00A972CA" w:rsidRPr="00A972CA" w:rsidTr="00A972CA">
        <w:trPr>
          <w:trHeight w:val="692"/>
        </w:trPr>
        <w:tc>
          <w:tcPr>
            <w:tcW w:w="0" w:type="auto"/>
            <w:tcMar>
              <w:top w:w="15" w:type="dxa"/>
              <w:left w:w="15" w:type="dxa"/>
              <w:bottom w:w="15" w:type="dxa"/>
              <w:right w:w="15" w:type="dxa"/>
            </w:tcMar>
            <w:hideMark/>
          </w:tcPr>
          <w:p w:rsidR="00A972CA" w:rsidRPr="00A972CA" w:rsidRDefault="00A972CA" w:rsidP="00A972CA">
            <w:pPr>
              <w:spacing w:before="100" w:beforeAutospacing="1" w:after="100" w:afterAutospacing="1" w:line="240" w:lineRule="auto"/>
              <w:rPr>
                <w:rFonts w:ascii="Times New Roman" w:eastAsia="Times New Roman" w:hAnsi="Times New Roman" w:cs="Times New Roman"/>
                <w:sz w:val="28"/>
                <w:szCs w:val="28"/>
                <w:lang w:eastAsia="ru-RU"/>
              </w:rPr>
            </w:pPr>
            <w:r w:rsidRPr="00A972CA">
              <w:rPr>
                <w:rFonts w:ascii="Times New Roman" w:eastAsia="Times New Roman" w:hAnsi="Times New Roman" w:cs="Times New Roman"/>
                <w:sz w:val="28"/>
                <w:szCs w:val="28"/>
                <w:lang w:eastAsia="ru-RU"/>
              </w:rPr>
              <w:t>Федько Руслан Михайлович</w:t>
            </w:r>
          </w:p>
        </w:tc>
        <w:tc>
          <w:tcPr>
            <w:tcW w:w="0" w:type="auto"/>
            <w:tcMar>
              <w:top w:w="15" w:type="dxa"/>
              <w:left w:w="15" w:type="dxa"/>
              <w:bottom w:w="15" w:type="dxa"/>
              <w:right w:w="15" w:type="dxa"/>
            </w:tcMar>
            <w:hideMark/>
          </w:tcPr>
          <w:p w:rsidR="00A972CA" w:rsidRPr="00A972CA" w:rsidRDefault="00A972CA" w:rsidP="00A972CA">
            <w:pPr>
              <w:spacing w:after="0" w:line="240" w:lineRule="auto"/>
              <w:jc w:val="both"/>
              <w:rPr>
                <w:rFonts w:ascii="Times New Roman" w:eastAsia="Times New Roman" w:hAnsi="Times New Roman" w:cs="Times New Roman"/>
                <w:sz w:val="28"/>
                <w:szCs w:val="28"/>
                <w:lang w:eastAsia="ru-RU"/>
              </w:rPr>
            </w:pPr>
            <w:r w:rsidRPr="00A972CA">
              <w:rPr>
                <w:rFonts w:ascii="Times New Roman" w:eastAsia="Times New Roman" w:hAnsi="Times New Roman" w:cs="Times New Roman"/>
                <w:sz w:val="28"/>
                <w:szCs w:val="28"/>
                <w:lang w:eastAsia="ru-RU"/>
              </w:rPr>
              <w:t>завідувач відділенням патології вагітних Ужгородського міського пологового будинку (за згодою)</w:t>
            </w:r>
          </w:p>
        </w:tc>
      </w:tr>
      <w:tr w:rsidR="00A972CA" w:rsidRPr="00A972CA" w:rsidTr="00A972CA">
        <w:tc>
          <w:tcPr>
            <w:tcW w:w="0" w:type="auto"/>
            <w:tcMar>
              <w:top w:w="15" w:type="dxa"/>
              <w:left w:w="15" w:type="dxa"/>
              <w:bottom w:w="15" w:type="dxa"/>
              <w:right w:w="15" w:type="dxa"/>
            </w:tcMar>
            <w:hideMark/>
          </w:tcPr>
          <w:p w:rsidR="00A972CA" w:rsidRPr="00A972CA" w:rsidRDefault="00A972CA" w:rsidP="00A972CA">
            <w:pPr>
              <w:spacing w:before="100" w:beforeAutospacing="1" w:after="100" w:afterAutospacing="1" w:line="240" w:lineRule="auto"/>
              <w:rPr>
                <w:rFonts w:ascii="Times New Roman" w:eastAsia="Times New Roman" w:hAnsi="Times New Roman" w:cs="Times New Roman"/>
                <w:sz w:val="24"/>
                <w:szCs w:val="24"/>
                <w:lang w:eastAsia="ru-RU"/>
              </w:rPr>
            </w:pPr>
            <w:r w:rsidRPr="00A972CA">
              <w:rPr>
                <w:rFonts w:ascii="Times New Roman" w:eastAsia="Times New Roman" w:hAnsi="Times New Roman" w:cs="Times New Roman"/>
                <w:sz w:val="28"/>
                <w:szCs w:val="28"/>
                <w:lang w:eastAsia="ru-RU"/>
              </w:rPr>
              <w:t>Ткаченко Руслан Опанасович</w:t>
            </w:r>
          </w:p>
          <w:p w:rsidR="00A972CA" w:rsidRPr="00A972CA" w:rsidRDefault="00A972CA" w:rsidP="00A972CA">
            <w:pPr>
              <w:spacing w:after="0" w:line="240" w:lineRule="auto"/>
              <w:rPr>
                <w:rFonts w:ascii="Times New Roman" w:eastAsia="Times New Roman" w:hAnsi="Times New Roman" w:cs="Times New Roman"/>
                <w:sz w:val="24"/>
                <w:szCs w:val="24"/>
                <w:lang w:eastAsia="ru-RU"/>
              </w:rPr>
            </w:pPr>
            <w:r w:rsidRPr="00A972CA">
              <w:rPr>
                <w:rFonts w:ascii="Times New Roman" w:eastAsia="Times New Roman" w:hAnsi="Times New Roman" w:cs="Times New Roman"/>
                <w:noProof/>
                <w:sz w:val="24"/>
                <w:szCs w:val="24"/>
                <w:lang w:eastAsia="uk-UA"/>
              </w:rPr>
              <w:drawing>
                <wp:inline distT="0" distB="0" distL="0" distR="0" wp14:anchorId="74212C64" wp14:editId="37B0EC9E">
                  <wp:extent cx="20955" cy="20955"/>
                  <wp:effectExtent l="0" t="0" r="0" b="0"/>
                  <wp:docPr id="7" name="Рисунок 3" descr="Описание: page2image3082162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page2image30821625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0" w:type="auto"/>
            <w:tcMar>
              <w:top w:w="15" w:type="dxa"/>
              <w:left w:w="15" w:type="dxa"/>
              <w:bottom w:w="15" w:type="dxa"/>
              <w:right w:w="15" w:type="dxa"/>
            </w:tcMar>
            <w:hideMark/>
          </w:tcPr>
          <w:p w:rsidR="00A972CA" w:rsidRPr="00A972CA" w:rsidRDefault="00A972CA" w:rsidP="00A972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72CA">
              <w:rPr>
                <w:rFonts w:ascii="Times New Roman" w:eastAsia="Times New Roman" w:hAnsi="Times New Roman" w:cs="Times New Roman"/>
                <w:sz w:val="28"/>
                <w:szCs w:val="28"/>
                <w:lang w:eastAsia="ru-RU"/>
              </w:rPr>
              <w:t xml:space="preserve">професор кафедри акушерства, гінекології та репродуктології Національного університету охорони здоров’я </w:t>
            </w:r>
            <w:proofErr w:type="spellStart"/>
            <w:r w:rsidRPr="00A972CA">
              <w:rPr>
                <w:rFonts w:ascii="Times New Roman" w:eastAsia="Times New Roman" w:hAnsi="Times New Roman" w:cs="Times New Roman"/>
                <w:sz w:val="28"/>
                <w:szCs w:val="28"/>
                <w:lang w:eastAsia="ru-RU"/>
              </w:rPr>
              <w:t>України</w:t>
            </w:r>
            <w:proofErr w:type="spellEnd"/>
            <w:r w:rsidRPr="00A972CA">
              <w:rPr>
                <w:rFonts w:ascii="Times New Roman" w:eastAsia="Times New Roman" w:hAnsi="Times New Roman" w:cs="Times New Roman"/>
                <w:sz w:val="28"/>
                <w:szCs w:val="28"/>
                <w:lang w:eastAsia="ru-RU"/>
              </w:rPr>
              <w:t xml:space="preserve"> імені П.Л. Шупика </w:t>
            </w:r>
          </w:p>
        </w:tc>
      </w:tr>
      <w:tr w:rsidR="00A972CA" w:rsidRPr="00A972CA" w:rsidTr="00A972CA">
        <w:tc>
          <w:tcPr>
            <w:tcW w:w="0" w:type="auto"/>
            <w:gridSpan w:val="2"/>
            <w:tcMar>
              <w:top w:w="15" w:type="dxa"/>
              <w:left w:w="15" w:type="dxa"/>
              <w:bottom w:w="15" w:type="dxa"/>
              <w:right w:w="15" w:type="dxa"/>
            </w:tcMar>
            <w:vAlign w:val="center"/>
            <w:hideMark/>
          </w:tcPr>
          <w:p w:rsidR="00A972CA" w:rsidRPr="00A972CA" w:rsidRDefault="00A972CA" w:rsidP="00A972CA">
            <w:pPr>
              <w:spacing w:before="100" w:beforeAutospacing="1" w:after="100" w:afterAutospacing="1" w:line="240" w:lineRule="auto"/>
              <w:ind w:firstLine="552"/>
              <w:rPr>
                <w:rFonts w:ascii="Times New Roman" w:eastAsia="Times New Roman" w:hAnsi="Times New Roman" w:cs="Times New Roman"/>
                <w:sz w:val="24"/>
                <w:szCs w:val="24"/>
                <w:lang w:eastAsia="ru-RU"/>
              </w:rPr>
            </w:pPr>
            <w:r w:rsidRPr="00A972CA">
              <w:rPr>
                <w:rFonts w:ascii="Times New Roman" w:eastAsia="Times New Roman" w:hAnsi="Times New Roman" w:cs="Times New Roman"/>
                <w:b/>
                <w:bCs/>
                <w:sz w:val="28"/>
                <w:szCs w:val="28"/>
                <w:lang w:eastAsia="ru-RU"/>
              </w:rPr>
              <w:t xml:space="preserve">Методологічний̆ супровід та </w:t>
            </w:r>
            <w:proofErr w:type="spellStart"/>
            <w:r w:rsidRPr="00A972CA">
              <w:rPr>
                <w:rFonts w:ascii="Times New Roman" w:eastAsia="Times New Roman" w:hAnsi="Times New Roman" w:cs="Times New Roman"/>
                <w:b/>
                <w:bCs/>
                <w:sz w:val="28"/>
                <w:szCs w:val="28"/>
                <w:lang w:eastAsia="ru-RU"/>
              </w:rPr>
              <w:t>інформаційне</w:t>
            </w:r>
            <w:proofErr w:type="spellEnd"/>
            <w:r w:rsidRPr="00A972CA">
              <w:rPr>
                <w:rFonts w:ascii="Times New Roman" w:eastAsia="Times New Roman" w:hAnsi="Times New Roman" w:cs="Times New Roman"/>
                <w:b/>
                <w:bCs/>
                <w:sz w:val="28"/>
                <w:szCs w:val="28"/>
                <w:lang w:eastAsia="ru-RU"/>
              </w:rPr>
              <w:t xml:space="preserve"> забезпечення </w:t>
            </w:r>
            <w:r w:rsidRPr="00A972CA">
              <w:rPr>
                <w:rFonts w:ascii="Times New Roman" w:eastAsia="Times New Roman" w:hAnsi="Times New Roman" w:cs="Times New Roman"/>
                <w:noProof/>
                <w:sz w:val="24"/>
                <w:szCs w:val="24"/>
                <w:lang w:eastAsia="uk-UA"/>
              </w:rPr>
              <w:drawing>
                <wp:inline distT="0" distB="0" distL="0" distR="0" wp14:anchorId="42E82A0F" wp14:editId="5FA25CC9">
                  <wp:extent cx="20955" cy="20955"/>
                  <wp:effectExtent l="0" t="0" r="0" b="0"/>
                  <wp:docPr id="8" name="Рисунок 4" descr="Описание: page2image308218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page2image30821811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r>
      <w:tr w:rsidR="00A972CA" w:rsidRPr="00A972CA" w:rsidTr="00A972CA">
        <w:tc>
          <w:tcPr>
            <w:tcW w:w="0" w:type="auto"/>
            <w:tcMar>
              <w:top w:w="15" w:type="dxa"/>
              <w:left w:w="15" w:type="dxa"/>
              <w:bottom w:w="15" w:type="dxa"/>
              <w:right w:w="15" w:type="dxa"/>
            </w:tcMar>
            <w:hideMark/>
          </w:tcPr>
          <w:p w:rsidR="00A972CA" w:rsidRPr="00A972CA" w:rsidRDefault="00A972CA" w:rsidP="00A972CA">
            <w:pPr>
              <w:spacing w:before="100" w:beforeAutospacing="1" w:after="100" w:afterAutospacing="1" w:line="240" w:lineRule="auto"/>
              <w:rPr>
                <w:rFonts w:ascii="Times New Roman" w:eastAsia="Times New Roman" w:hAnsi="Times New Roman" w:cs="Times New Roman"/>
                <w:sz w:val="24"/>
                <w:szCs w:val="24"/>
                <w:lang w:eastAsia="ru-RU"/>
              </w:rPr>
            </w:pPr>
            <w:r w:rsidRPr="00A972CA">
              <w:rPr>
                <w:rFonts w:ascii="Times New Roman" w:eastAsia="Times New Roman" w:hAnsi="Times New Roman" w:cs="Times New Roman"/>
                <w:sz w:val="28"/>
                <w:szCs w:val="28"/>
                <w:lang w:eastAsia="ru-RU"/>
              </w:rPr>
              <w:t xml:space="preserve">Гуленко Оксана Іванівна </w:t>
            </w:r>
          </w:p>
        </w:tc>
        <w:tc>
          <w:tcPr>
            <w:tcW w:w="0" w:type="auto"/>
            <w:tcMar>
              <w:top w:w="15" w:type="dxa"/>
              <w:left w:w="15" w:type="dxa"/>
              <w:bottom w:w="15" w:type="dxa"/>
              <w:right w:w="15" w:type="dxa"/>
            </w:tcMar>
            <w:vAlign w:val="center"/>
            <w:hideMark/>
          </w:tcPr>
          <w:p w:rsidR="00A972CA" w:rsidRPr="00A972CA" w:rsidRDefault="00A972CA" w:rsidP="00A972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72CA">
              <w:rPr>
                <w:rFonts w:ascii="Times New Roman" w:eastAsia="Times New Roman" w:hAnsi="Times New Roman" w:cs="Times New Roman"/>
                <w:sz w:val="28"/>
                <w:szCs w:val="28"/>
                <w:lang w:eastAsia="ru-RU"/>
              </w:rPr>
              <w:t xml:space="preserve">начальник відділу стандартизації̈ медичної̈ допомоги Департаменту оцінки медичних </w:t>
            </w:r>
            <w:proofErr w:type="spellStart"/>
            <w:r w:rsidRPr="00A972CA">
              <w:rPr>
                <w:rFonts w:ascii="Times New Roman" w:eastAsia="Times New Roman" w:hAnsi="Times New Roman" w:cs="Times New Roman"/>
                <w:sz w:val="28"/>
                <w:szCs w:val="28"/>
                <w:lang w:eastAsia="ru-RU"/>
              </w:rPr>
              <w:t>технологіи</w:t>
            </w:r>
            <w:proofErr w:type="spellEnd"/>
            <w:r w:rsidRPr="00A972CA">
              <w:rPr>
                <w:rFonts w:ascii="Times New Roman" w:eastAsia="Times New Roman" w:hAnsi="Times New Roman" w:cs="Times New Roman"/>
                <w:sz w:val="28"/>
                <w:szCs w:val="28"/>
                <w:lang w:eastAsia="ru-RU"/>
              </w:rPr>
              <w:t>̆, адміністрування державних реєстрів та моніторингу цін Державного підприємства «</w:t>
            </w:r>
            <w:proofErr w:type="spellStart"/>
            <w:r w:rsidRPr="00A972CA">
              <w:rPr>
                <w:rFonts w:ascii="Times New Roman" w:eastAsia="Times New Roman" w:hAnsi="Times New Roman" w:cs="Times New Roman"/>
                <w:sz w:val="28"/>
                <w:szCs w:val="28"/>
                <w:lang w:eastAsia="ru-RU"/>
              </w:rPr>
              <w:t>Державнии</w:t>
            </w:r>
            <w:proofErr w:type="spellEnd"/>
            <w:r w:rsidRPr="00A972CA">
              <w:rPr>
                <w:rFonts w:ascii="Times New Roman" w:eastAsia="Times New Roman" w:hAnsi="Times New Roman" w:cs="Times New Roman"/>
                <w:sz w:val="28"/>
                <w:szCs w:val="28"/>
                <w:lang w:eastAsia="ru-RU"/>
              </w:rPr>
              <w:t xml:space="preserve">̆ </w:t>
            </w:r>
            <w:proofErr w:type="spellStart"/>
            <w:r w:rsidRPr="00A972CA">
              <w:rPr>
                <w:rFonts w:ascii="Times New Roman" w:eastAsia="Times New Roman" w:hAnsi="Times New Roman" w:cs="Times New Roman"/>
                <w:sz w:val="28"/>
                <w:szCs w:val="28"/>
                <w:lang w:eastAsia="ru-RU"/>
              </w:rPr>
              <w:t>експертнии</w:t>
            </w:r>
            <w:proofErr w:type="spellEnd"/>
            <w:r w:rsidRPr="00A972CA">
              <w:rPr>
                <w:rFonts w:ascii="Times New Roman" w:eastAsia="Times New Roman" w:hAnsi="Times New Roman" w:cs="Times New Roman"/>
                <w:sz w:val="28"/>
                <w:szCs w:val="28"/>
                <w:lang w:eastAsia="ru-RU"/>
              </w:rPr>
              <w:t xml:space="preserve">̆ центр Міністерства охорони здоров’я </w:t>
            </w:r>
            <w:proofErr w:type="spellStart"/>
            <w:r w:rsidRPr="00A972CA">
              <w:rPr>
                <w:rFonts w:ascii="Times New Roman" w:eastAsia="Times New Roman" w:hAnsi="Times New Roman" w:cs="Times New Roman"/>
                <w:sz w:val="28"/>
                <w:szCs w:val="28"/>
                <w:lang w:eastAsia="ru-RU"/>
              </w:rPr>
              <w:t>України</w:t>
            </w:r>
            <w:proofErr w:type="spellEnd"/>
            <w:r w:rsidRPr="00A972CA">
              <w:rPr>
                <w:rFonts w:ascii="Times New Roman" w:eastAsia="Times New Roman" w:hAnsi="Times New Roman" w:cs="Times New Roman"/>
                <w:sz w:val="28"/>
                <w:szCs w:val="28"/>
                <w:lang w:eastAsia="ru-RU"/>
              </w:rPr>
              <w:t xml:space="preserve">», заступник голови робочої̈ групи з методологічного супроводу </w:t>
            </w:r>
          </w:p>
        </w:tc>
      </w:tr>
      <w:tr w:rsidR="00A972CA" w:rsidRPr="00A972CA" w:rsidTr="00A972CA">
        <w:tc>
          <w:tcPr>
            <w:tcW w:w="0" w:type="auto"/>
            <w:tcMar>
              <w:top w:w="15" w:type="dxa"/>
              <w:left w:w="15" w:type="dxa"/>
              <w:bottom w:w="15" w:type="dxa"/>
              <w:right w:w="15" w:type="dxa"/>
            </w:tcMar>
            <w:hideMark/>
          </w:tcPr>
          <w:p w:rsidR="00A972CA" w:rsidRPr="00A972CA" w:rsidRDefault="00A972CA" w:rsidP="00A972C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972CA">
              <w:rPr>
                <w:rFonts w:ascii="Times New Roman" w:eastAsia="Times New Roman" w:hAnsi="Times New Roman" w:cs="Times New Roman"/>
                <w:sz w:val="28"/>
                <w:szCs w:val="28"/>
                <w:lang w:eastAsia="ru-RU"/>
              </w:rPr>
              <w:t>Шилкіна</w:t>
            </w:r>
            <w:proofErr w:type="spellEnd"/>
            <w:r w:rsidRPr="00A972CA">
              <w:rPr>
                <w:rFonts w:ascii="Times New Roman" w:eastAsia="Times New Roman" w:hAnsi="Times New Roman" w:cs="Times New Roman"/>
                <w:sz w:val="28"/>
                <w:szCs w:val="28"/>
                <w:lang w:eastAsia="ru-RU"/>
              </w:rPr>
              <w:t xml:space="preserve"> Олена Олександрівна </w:t>
            </w:r>
          </w:p>
        </w:tc>
        <w:tc>
          <w:tcPr>
            <w:tcW w:w="0" w:type="auto"/>
            <w:tcMar>
              <w:top w:w="15" w:type="dxa"/>
              <w:left w:w="15" w:type="dxa"/>
              <w:bottom w:w="15" w:type="dxa"/>
              <w:right w:w="15" w:type="dxa"/>
            </w:tcMar>
            <w:vAlign w:val="center"/>
            <w:hideMark/>
          </w:tcPr>
          <w:p w:rsidR="00A972CA" w:rsidRPr="00A972CA" w:rsidRDefault="00A972CA" w:rsidP="00A972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72CA">
              <w:rPr>
                <w:rFonts w:ascii="Times New Roman" w:eastAsia="Times New Roman" w:hAnsi="Times New Roman" w:cs="Times New Roman"/>
                <w:sz w:val="28"/>
                <w:szCs w:val="28"/>
                <w:lang w:eastAsia="ru-RU"/>
              </w:rPr>
              <w:t xml:space="preserve">заступник начальника відділу стандартизації̈ медичної̈ допомоги Департаменту оцінки медичних </w:t>
            </w:r>
            <w:proofErr w:type="spellStart"/>
            <w:r w:rsidRPr="00A972CA">
              <w:rPr>
                <w:rFonts w:ascii="Times New Roman" w:eastAsia="Times New Roman" w:hAnsi="Times New Roman" w:cs="Times New Roman"/>
                <w:sz w:val="28"/>
                <w:szCs w:val="28"/>
                <w:lang w:eastAsia="ru-RU"/>
              </w:rPr>
              <w:t>технологіи</w:t>
            </w:r>
            <w:proofErr w:type="spellEnd"/>
            <w:r w:rsidRPr="00A972CA">
              <w:rPr>
                <w:rFonts w:ascii="Times New Roman" w:eastAsia="Times New Roman" w:hAnsi="Times New Roman" w:cs="Times New Roman"/>
                <w:sz w:val="28"/>
                <w:szCs w:val="28"/>
                <w:lang w:eastAsia="ru-RU"/>
              </w:rPr>
              <w:t>̆, адміністрування державних реєстрів та моніторингу цін Державного підприємства «</w:t>
            </w:r>
            <w:proofErr w:type="spellStart"/>
            <w:r w:rsidRPr="00A972CA">
              <w:rPr>
                <w:rFonts w:ascii="Times New Roman" w:eastAsia="Times New Roman" w:hAnsi="Times New Roman" w:cs="Times New Roman"/>
                <w:sz w:val="28"/>
                <w:szCs w:val="28"/>
                <w:lang w:eastAsia="ru-RU"/>
              </w:rPr>
              <w:t>Державнии</w:t>
            </w:r>
            <w:proofErr w:type="spellEnd"/>
            <w:r w:rsidRPr="00A972CA">
              <w:rPr>
                <w:rFonts w:ascii="Times New Roman" w:eastAsia="Times New Roman" w:hAnsi="Times New Roman" w:cs="Times New Roman"/>
                <w:sz w:val="28"/>
                <w:szCs w:val="28"/>
                <w:lang w:eastAsia="ru-RU"/>
              </w:rPr>
              <w:t xml:space="preserve">̆ </w:t>
            </w:r>
            <w:proofErr w:type="spellStart"/>
            <w:r w:rsidRPr="00A972CA">
              <w:rPr>
                <w:rFonts w:ascii="Times New Roman" w:eastAsia="Times New Roman" w:hAnsi="Times New Roman" w:cs="Times New Roman"/>
                <w:sz w:val="28"/>
                <w:szCs w:val="28"/>
                <w:lang w:eastAsia="ru-RU"/>
              </w:rPr>
              <w:t>експертнии</w:t>
            </w:r>
            <w:proofErr w:type="spellEnd"/>
            <w:r w:rsidRPr="00A972CA">
              <w:rPr>
                <w:rFonts w:ascii="Times New Roman" w:eastAsia="Times New Roman" w:hAnsi="Times New Roman" w:cs="Times New Roman"/>
                <w:sz w:val="28"/>
                <w:szCs w:val="28"/>
                <w:lang w:eastAsia="ru-RU"/>
              </w:rPr>
              <w:t xml:space="preserve">̆ центр Міністерства охорони здоров'я </w:t>
            </w:r>
            <w:proofErr w:type="spellStart"/>
            <w:r w:rsidRPr="00A972CA">
              <w:rPr>
                <w:rFonts w:ascii="Times New Roman" w:eastAsia="Times New Roman" w:hAnsi="Times New Roman" w:cs="Times New Roman"/>
                <w:sz w:val="28"/>
                <w:szCs w:val="28"/>
                <w:lang w:eastAsia="ru-RU"/>
              </w:rPr>
              <w:t>України</w:t>
            </w:r>
            <w:proofErr w:type="spellEnd"/>
            <w:r w:rsidRPr="00A972CA">
              <w:rPr>
                <w:rFonts w:ascii="Times New Roman" w:eastAsia="Times New Roman" w:hAnsi="Times New Roman" w:cs="Times New Roman"/>
                <w:sz w:val="28"/>
                <w:szCs w:val="28"/>
                <w:lang w:eastAsia="ru-RU"/>
              </w:rPr>
              <w:t xml:space="preserve">» </w:t>
            </w:r>
          </w:p>
        </w:tc>
      </w:tr>
    </w:tbl>
    <w:p w:rsidR="00A972CA" w:rsidRPr="00A972CA" w:rsidRDefault="00A972CA" w:rsidP="00A972CA">
      <w:pPr>
        <w:spacing w:before="100" w:beforeAutospacing="1" w:after="100" w:afterAutospacing="1" w:line="240" w:lineRule="auto"/>
        <w:rPr>
          <w:rFonts w:ascii="Times New Roman" w:eastAsia="Times New Roman" w:hAnsi="Times New Roman" w:cs="Times New Roman"/>
          <w:sz w:val="24"/>
          <w:szCs w:val="24"/>
          <w:lang w:eastAsia="ru-RU"/>
        </w:rPr>
      </w:pPr>
    </w:p>
    <w:p w:rsidR="00A972CA" w:rsidRPr="00A972CA" w:rsidRDefault="00A972CA" w:rsidP="00A972C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972CA">
        <w:rPr>
          <w:rFonts w:ascii="Times New Roman" w:eastAsia="Times New Roman" w:hAnsi="Times New Roman" w:cs="Times New Roman"/>
          <w:sz w:val="28"/>
          <w:szCs w:val="28"/>
          <w:lang w:eastAsia="ru-RU"/>
        </w:rPr>
        <w:lastRenderedPageBreak/>
        <w:t xml:space="preserve">Електронна версія документа знаходиться на </w:t>
      </w:r>
      <w:proofErr w:type="spellStart"/>
      <w:r w:rsidRPr="00A972CA">
        <w:rPr>
          <w:rFonts w:ascii="Times New Roman" w:eastAsia="Times New Roman" w:hAnsi="Times New Roman" w:cs="Times New Roman"/>
          <w:sz w:val="28"/>
          <w:szCs w:val="28"/>
          <w:lang w:eastAsia="ru-RU"/>
        </w:rPr>
        <w:t>офіційному</w:t>
      </w:r>
      <w:proofErr w:type="spellEnd"/>
      <w:r w:rsidRPr="00A972CA">
        <w:rPr>
          <w:rFonts w:ascii="Times New Roman" w:eastAsia="Times New Roman" w:hAnsi="Times New Roman" w:cs="Times New Roman"/>
          <w:sz w:val="28"/>
          <w:szCs w:val="28"/>
          <w:lang w:eastAsia="ru-RU"/>
        </w:rPr>
        <w:t xml:space="preserve"> </w:t>
      </w:r>
      <w:proofErr w:type="spellStart"/>
      <w:r w:rsidRPr="00A972CA">
        <w:rPr>
          <w:rFonts w:ascii="Times New Roman" w:eastAsia="Times New Roman" w:hAnsi="Times New Roman" w:cs="Times New Roman"/>
          <w:sz w:val="28"/>
          <w:szCs w:val="28"/>
          <w:lang w:eastAsia="ru-RU"/>
        </w:rPr>
        <w:t>вебсайті</w:t>
      </w:r>
      <w:proofErr w:type="spellEnd"/>
      <w:r w:rsidRPr="00A972CA">
        <w:rPr>
          <w:rFonts w:ascii="Times New Roman" w:eastAsia="Times New Roman" w:hAnsi="Times New Roman" w:cs="Times New Roman"/>
          <w:sz w:val="28"/>
          <w:szCs w:val="28"/>
          <w:lang w:eastAsia="ru-RU"/>
        </w:rPr>
        <w:t xml:space="preserve"> МОЗ: </w:t>
      </w:r>
      <w:r w:rsidRPr="00A972CA">
        <w:rPr>
          <w:rFonts w:ascii="Times New Roman" w:eastAsia="Times New Roman" w:hAnsi="Times New Roman" w:cs="Times New Roman"/>
          <w:color w:val="0000FF"/>
          <w:sz w:val="28"/>
          <w:szCs w:val="28"/>
          <w:lang w:eastAsia="ru-RU"/>
        </w:rPr>
        <w:t xml:space="preserve">http://www.moz.gov.ua </w:t>
      </w:r>
      <w:r w:rsidRPr="00A972CA">
        <w:rPr>
          <w:rFonts w:ascii="Times New Roman" w:eastAsia="Times New Roman" w:hAnsi="Times New Roman" w:cs="Times New Roman"/>
          <w:sz w:val="28"/>
          <w:szCs w:val="28"/>
          <w:lang w:eastAsia="ru-RU"/>
        </w:rPr>
        <w:t xml:space="preserve">та в Реєстрі медико-технологічних документів: </w:t>
      </w:r>
      <w:r w:rsidRPr="00A972CA">
        <w:rPr>
          <w:rFonts w:ascii="Times New Roman" w:eastAsia="Times New Roman" w:hAnsi="Times New Roman" w:cs="Times New Roman"/>
          <w:color w:val="0000FF"/>
          <w:sz w:val="28"/>
          <w:szCs w:val="28"/>
          <w:lang w:eastAsia="ru-RU"/>
        </w:rPr>
        <w:t>https://www.dec.gov.ua/mtd/home/</w:t>
      </w:r>
      <w:r w:rsidRPr="00A972CA">
        <w:rPr>
          <w:rFonts w:ascii="Times New Roman" w:eastAsia="Times New Roman" w:hAnsi="Times New Roman" w:cs="Times New Roman"/>
          <w:sz w:val="20"/>
          <w:szCs w:val="20"/>
          <w:lang w:eastAsia="ru-RU"/>
        </w:rPr>
        <w:t xml:space="preserve">. </w:t>
      </w:r>
    </w:p>
    <w:p w:rsidR="00A972CA" w:rsidRPr="00A972CA" w:rsidRDefault="00A972CA" w:rsidP="00A972CA">
      <w:pPr>
        <w:spacing w:before="100" w:beforeAutospacing="1" w:after="100" w:afterAutospacing="1" w:line="240" w:lineRule="auto"/>
        <w:ind w:firstLine="567"/>
        <w:rPr>
          <w:rFonts w:ascii="Times New Roman" w:eastAsia="Times New Roman" w:hAnsi="Times New Roman" w:cs="Times New Roman"/>
          <w:b/>
          <w:bCs/>
          <w:sz w:val="24"/>
          <w:szCs w:val="24"/>
          <w:lang w:eastAsia="ru-RU"/>
        </w:rPr>
      </w:pPr>
      <w:r w:rsidRPr="00A972CA">
        <w:rPr>
          <w:rFonts w:ascii="Times New Roman" w:eastAsia="Times New Roman" w:hAnsi="Times New Roman" w:cs="Times New Roman"/>
          <w:b/>
          <w:bCs/>
          <w:sz w:val="28"/>
          <w:szCs w:val="28"/>
          <w:lang w:eastAsia="ru-RU"/>
        </w:rPr>
        <w:t xml:space="preserve">Рецензенти: </w:t>
      </w:r>
    </w:p>
    <w:tbl>
      <w:tblPr>
        <w:tblW w:w="0" w:type="auto"/>
        <w:tblLayout w:type="fixed"/>
        <w:tblLook w:val="04A0" w:firstRow="1" w:lastRow="0" w:firstColumn="1" w:lastColumn="0" w:noHBand="0" w:noVBand="1"/>
      </w:tblPr>
      <w:tblGrid>
        <w:gridCol w:w="2296"/>
        <w:gridCol w:w="7342"/>
      </w:tblGrid>
      <w:tr w:rsidR="00A972CA" w:rsidRPr="00A972CA" w:rsidTr="00A972CA">
        <w:trPr>
          <w:trHeight w:val="692"/>
        </w:trPr>
        <w:tc>
          <w:tcPr>
            <w:tcW w:w="2296" w:type="dxa"/>
            <w:tcMar>
              <w:top w:w="15" w:type="dxa"/>
              <w:left w:w="15" w:type="dxa"/>
              <w:bottom w:w="15" w:type="dxa"/>
              <w:right w:w="15" w:type="dxa"/>
            </w:tcMar>
            <w:hideMark/>
          </w:tcPr>
          <w:p w:rsidR="00A972CA" w:rsidRPr="00A972CA" w:rsidRDefault="00A972CA" w:rsidP="00A972CA">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972CA">
              <w:rPr>
                <w:rFonts w:ascii="Times New Roman" w:eastAsia="Times New Roman" w:hAnsi="Times New Roman" w:cs="Times New Roman"/>
                <w:sz w:val="28"/>
                <w:szCs w:val="28"/>
                <w:lang w:eastAsia="ru-RU"/>
              </w:rPr>
              <w:t>Артьоменко</w:t>
            </w:r>
            <w:proofErr w:type="spellEnd"/>
            <w:r w:rsidRPr="00A972CA">
              <w:rPr>
                <w:rFonts w:ascii="Times New Roman" w:eastAsia="Times New Roman" w:hAnsi="Times New Roman" w:cs="Times New Roman"/>
                <w:sz w:val="28"/>
                <w:szCs w:val="28"/>
                <w:lang w:eastAsia="ru-RU"/>
              </w:rPr>
              <w:t xml:space="preserve"> Володимир Вікторович</w:t>
            </w:r>
          </w:p>
        </w:tc>
        <w:tc>
          <w:tcPr>
            <w:tcW w:w="7342" w:type="dxa"/>
            <w:tcMar>
              <w:top w:w="15" w:type="dxa"/>
              <w:left w:w="15" w:type="dxa"/>
              <w:bottom w:w="15" w:type="dxa"/>
              <w:right w:w="15" w:type="dxa"/>
            </w:tcMar>
          </w:tcPr>
          <w:p w:rsidR="00A972CA" w:rsidRPr="00A972CA" w:rsidRDefault="00A972CA" w:rsidP="00A972CA">
            <w:pPr>
              <w:spacing w:after="0" w:line="240" w:lineRule="auto"/>
              <w:jc w:val="both"/>
              <w:rPr>
                <w:rFonts w:ascii="Times New Roman" w:eastAsia="Times New Roman" w:hAnsi="Times New Roman" w:cs="Times New Roman"/>
                <w:sz w:val="28"/>
                <w:szCs w:val="28"/>
                <w:lang w:eastAsia="ru-RU"/>
              </w:rPr>
            </w:pPr>
            <w:r w:rsidRPr="00A972CA">
              <w:rPr>
                <w:rFonts w:ascii="Times New Roman" w:eastAsia="Times New Roman" w:hAnsi="Times New Roman" w:cs="Times New Roman"/>
                <w:sz w:val="28"/>
                <w:szCs w:val="28"/>
                <w:lang w:eastAsia="ru-RU"/>
              </w:rPr>
              <w:t xml:space="preserve">Професор кафедри акушерства і гінекології Одеського національного медичного університету, заслужений лікар України, </w:t>
            </w:r>
            <w:proofErr w:type="spellStart"/>
            <w:r w:rsidRPr="00A972CA">
              <w:rPr>
                <w:rFonts w:ascii="Times New Roman" w:eastAsia="Times New Roman" w:hAnsi="Times New Roman" w:cs="Times New Roman"/>
                <w:sz w:val="28"/>
                <w:szCs w:val="28"/>
                <w:lang w:eastAsia="ru-RU"/>
              </w:rPr>
              <w:t>д.мед.н</w:t>
            </w:r>
            <w:proofErr w:type="spellEnd"/>
            <w:r w:rsidRPr="00A972CA">
              <w:rPr>
                <w:rFonts w:ascii="Times New Roman" w:eastAsia="Times New Roman" w:hAnsi="Times New Roman" w:cs="Times New Roman"/>
                <w:sz w:val="28"/>
                <w:szCs w:val="28"/>
                <w:lang w:eastAsia="ru-RU"/>
              </w:rPr>
              <w:t>., професор</w:t>
            </w:r>
          </w:p>
          <w:p w:rsidR="00A972CA" w:rsidRPr="00A972CA" w:rsidRDefault="00A972CA" w:rsidP="00A972CA">
            <w:pPr>
              <w:spacing w:after="0" w:line="240" w:lineRule="auto"/>
              <w:jc w:val="both"/>
              <w:rPr>
                <w:rFonts w:ascii="Times New Roman" w:eastAsia="Times New Roman" w:hAnsi="Times New Roman" w:cs="Times New Roman"/>
                <w:sz w:val="28"/>
                <w:szCs w:val="28"/>
                <w:lang w:eastAsia="ru-RU"/>
              </w:rPr>
            </w:pPr>
          </w:p>
        </w:tc>
      </w:tr>
      <w:tr w:rsidR="00A972CA" w:rsidRPr="00A972CA" w:rsidTr="00A972CA">
        <w:tc>
          <w:tcPr>
            <w:tcW w:w="2296" w:type="dxa"/>
            <w:tcMar>
              <w:top w:w="15" w:type="dxa"/>
              <w:left w:w="15" w:type="dxa"/>
              <w:bottom w:w="15" w:type="dxa"/>
              <w:right w:w="15" w:type="dxa"/>
            </w:tcMar>
            <w:hideMark/>
          </w:tcPr>
          <w:p w:rsidR="00A972CA" w:rsidRPr="00A972CA" w:rsidRDefault="00A972CA" w:rsidP="00A972CA">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972CA">
              <w:rPr>
                <w:rFonts w:ascii="Times New Roman" w:eastAsia="Times New Roman" w:hAnsi="Times New Roman" w:cs="Times New Roman"/>
                <w:sz w:val="28"/>
                <w:szCs w:val="28"/>
                <w:lang w:eastAsia="ru-RU"/>
              </w:rPr>
              <w:t>Резніченко</w:t>
            </w:r>
            <w:proofErr w:type="spellEnd"/>
            <w:r w:rsidRPr="00A972CA">
              <w:rPr>
                <w:rFonts w:ascii="Times New Roman" w:eastAsia="Times New Roman" w:hAnsi="Times New Roman" w:cs="Times New Roman"/>
                <w:sz w:val="28"/>
                <w:szCs w:val="28"/>
                <w:lang w:eastAsia="ru-RU"/>
              </w:rPr>
              <w:t xml:space="preserve"> Галина Іванівна</w:t>
            </w:r>
          </w:p>
        </w:tc>
        <w:tc>
          <w:tcPr>
            <w:tcW w:w="7342" w:type="dxa"/>
            <w:tcMar>
              <w:top w:w="15" w:type="dxa"/>
              <w:left w:w="15" w:type="dxa"/>
              <w:bottom w:w="15" w:type="dxa"/>
              <w:right w:w="15" w:type="dxa"/>
            </w:tcMar>
            <w:hideMark/>
          </w:tcPr>
          <w:p w:rsidR="00A972CA" w:rsidRPr="00A972CA" w:rsidRDefault="00A972CA" w:rsidP="00A972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72CA">
              <w:rPr>
                <w:rFonts w:ascii="Times New Roman" w:eastAsia="Times New Roman" w:hAnsi="Times New Roman" w:cs="Times New Roman"/>
                <w:sz w:val="28"/>
                <w:szCs w:val="28"/>
                <w:lang w:eastAsia="ru-RU"/>
              </w:rPr>
              <w:t xml:space="preserve">Професор кафедри акушерства і гінекології Державного закладу «Запорізька медична академія післядипломної освіти МОЗ України», заслужений лікар України, </w:t>
            </w:r>
            <w:proofErr w:type="spellStart"/>
            <w:r w:rsidRPr="00A972CA">
              <w:rPr>
                <w:rFonts w:ascii="Times New Roman" w:eastAsia="Times New Roman" w:hAnsi="Times New Roman" w:cs="Times New Roman"/>
                <w:sz w:val="28"/>
                <w:szCs w:val="28"/>
                <w:lang w:eastAsia="ru-RU"/>
              </w:rPr>
              <w:t>д.мед.н</w:t>
            </w:r>
            <w:proofErr w:type="spellEnd"/>
            <w:r w:rsidRPr="00A972CA">
              <w:rPr>
                <w:rFonts w:ascii="Times New Roman" w:eastAsia="Times New Roman" w:hAnsi="Times New Roman" w:cs="Times New Roman"/>
                <w:sz w:val="28"/>
                <w:szCs w:val="28"/>
                <w:lang w:eastAsia="ru-RU"/>
              </w:rPr>
              <w:t>., професор</w:t>
            </w:r>
          </w:p>
        </w:tc>
      </w:tr>
    </w:tbl>
    <w:p w:rsidR="00A972CA" w:rsidRPr="00A972CA" w:rsidRDefault="00A972CA" w:rsidP="00A972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72CA" w:rsidRPr="00A972CA" w:rsidRDefault="00A972CA" w:rsidP="00A972CA">
      <w:pPr>
        <w:spacing w:after="0" w:line="240" w:lineRule="auto"/>
        <w:ind w:firstLine="567"/>
        <w:jc w:val="both"/>
        <w:rPr>
          <w:rFonts w:ascii="Times New Roman" w:eastAsia="Times New Roman" w:hAnsi="Times New Roman" w:cs="Times New Roman"/>
          <w:b/>
          <w:color w:val="000000"/>
          <w:sz w:val="28"/>
          <w:szCs w:val="20"/>
          <w:lang w:eastAsia="uk-UA"/>
        </w:rPr>
      </w:pPr>
      <w:r w:rsidRPr="00A972CA">
        <w:rPr>
          <w:rFonts w:ascii="Times New Roman" w:eastAsia="Times New Roman" w:hAnsi="Times New Roman" w:cs="Times New Roman"/>
          <w:b/>
          <w:color w:val="000000"/>
          <w:sz w:val="28"/>
          <w:szCs w:val="20"/>
          <w:lang w:eastAsia="uk-UA"/>
        </w:rPr>
        <w:t xml:space="preserve">1.7. Коротка епідеміологічна інформація  </w:t>
      </w:r>
    </w:p>
    <w:p w:rsidR="00A972CA" w:rsidRPr="00A972CA" w:rsidRDefault="00A972CA" w:rsidP="00A972CA">
      <w:pPr>
        <w:suppressAutoHyphens/>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 xml:space="preserve">Частота КР в Україні постійно зростає, що збільшує ризик материнської та </w:t>
      </w:r>
      <w:proofErr w:type="spellStart"/>
      <w:r w:rsidRPr="00A972CA">
        <w:rPr>
          <w:rFonts w:ascii="Times New Roman" w:eastAsia="Times New Roman" w:hAnsi="Times New Roman" w:cs="Times New Roman"/>
          <w:color w:val="000000"/>
          <w:sz w:val="28"/>
          <w:szCs w:val="20"/>
          <w:lang w:eastAsia="uk-UA"/>
        </w:rPr>
        <w:t>перинатальної</w:t>
      </w:r>
      <w:proofErr w:type="spellEnd"/>
      <w:r w:rsidRPr="00A972CA">
        <w:rPr>
          <w:rFonts w:ascii="Times New Roman" w:eastAsia="Times New Roman" w:hAnsi="Times New Roman" w:cs="Times New Roman"/>
          <w:color w:val="000000"/>
          <w:sz w:val="28"/>
          <w:szCs w:val="20"/>
          <w:lang w:eastAsia="uk-UA"/>
        </w:rPr>
        <w:t xml:space="preserve"> захворюваності та смертності. </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8"/>
          <w:lang w:eastAsia="uk-UA"/>
        </w:rPr>
      </w:pPr>
      <w:r w:rsidRPr="00A972CA">
        <w:rPr>
          <w:rFonts w:ascii="Times New Roman" w:eastAsia="Times New Roman" w:hAnsi="Times New Roman" w:cs="Times New Roman"/>
          <w:color w:val="000000"/>
          <w:sz w:val="28"/>
          <w:szCs w:val="28"/>
          <w:lang w:eastAsia="uk-UA"/>
        </w:rPr>
        <w:t xml:space="preserve">Рівень пологів шляхом кесаревого розтину є одним із показників діяльності акушерської служби. За визначенням ВООЗ показник кесаревого розтину, як результат позитивного впливу на здоров’я матерів та дітей має складати біля 7%. В Україні динаміка показника кесаревого розтину вважається негативною. Лише за період 2015-2020 рр. відбулося його зростання на 26,3% (2015 р. – 18,5%, 2020 р. – 25,1%), що значно підвищує ризик материнського та </w:t>
      </w:r>
      <w:proofErr w:type="spellStart"/>
      <w:r w:rsidRPr="00A972CA">
        <w:rPr>
          <w:rFonts w:ascii="Times New Roman" w:eastAsia="Times New Roman" w:hAnsi="Times New Roman" w:cs="Times New Roman"/>
          <w:color w:val="000000"/>
          <w:sz w:val="28"/>
          <w:szCs w:val="28"/>
          <w:lang w:eastAsia="uk-UA"/>
        </w:rPr>
        <w:t>перинатального</w:t>
      </w:r>
      <w:proofErr w:type="spellEnd"/>
      <w:r w:rsidRPr="00A972CA">
        <w:rPr>
          <w:rFonts w:ascii="Times New Roman" w:eastAsia="Times New Roman" w:hAnsi="Times New Roman" w:cs="Times New Roman"/>
          <w:color w:val="000000"/>
          <w:sz w:val="28"/>
          <w:szCs w:val="28"/>
          <w:lang w:eastAsia="uk-UA"/>
        </w:rPr>
        <w:t xml:space="preserve"> здоров’я. Післяопераційна летальність знижується, проте у 2019 року померло 8 жінок після операції кесарів розтин.</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4"/>
          <w:szCs w:val="20"/>
          <w:lang w:eastAsia="uk-UA"/>
        </w:rPr>
      </w:pPr>
      <w:r w:rsidRPr="00A972CA">
        <w:rPr>
          <w:rFonts w:ascii="Times New Roman" w:eastAsia="Times New Roman" w:hAnsi="Times New Roman" w:cs="Times New Roman"/>
          <w:color w:val="000000"/>
          <w:sz w:val="28"/>
          <w:szCs w:val="20"/>
          <w:lang w:eastAsia="uk-UA"/>
        </w:rPr>
        <w:t xml:space="preserve">КР збільшує ризик серйозних ускладнень при наступній вагітності. Збільшення частоти абдомінального розродження створює проблему ведення вагітності та пологів у жінок з рубцем на матці, що стає показанням до повторного оперативного розродження у 15-23 %, а частота </w:t>
      </w:r>
      <w:proofErr w:type="spellStart"/>
      <w:r w:rsidRPr="00A972CA">
        <w:rPr>
          <w:rFonts w:ascii="Times New Roman" w:eastAsia="Times New Roman" w:hAnsi="Times New Roman" w:cs="Times New Roman"/>
          <w:color w:val="000000"/>
          <w:sz w:val="28"/>
          <w:szCs w:val="20"/>
          <w:lang w:eastAsia="uk-UA"/>
        </w:rPr>
        <w:t>інтраопераційних</w:t>
      </w:r>
      <w:proofErr w:type="spellEnd"/>
      <w:r w:rsidRPr="00A972CA">
        <w:rPr>
          <w:rFonts w:ascii="Times New Roman" w:eastAsia="Times New Roman" w:hAnsi="Times New Roman" w:cs="Times New Roman"/>
          <w:color w:val="000000"/>
          <w:sz w:val="28"/>
          <w:szCs w:val="20"/>
          <w:lang w:eastAsia="uk-UA"/>
        </w:rPr>
        <w:t xml:space="preserve"> ускладнень під час повторного КР в 5 разів перевищує аналогічну при першому КР. Все це також потребує збільшення моральних та матеріальних витрат на їх подолання. Тому діяльність акушерської служби має бути спрямована на збільшення безпеки абдомінального розродження та зменшення частоти необґрунтованого оперативного втручання.  </w:t>
      </w:r>
    </w:p>
    <w:p w:rsidR="00A972CA" w:rsidRPr="00A972CA" w:rsidRDefault="00A972CA" w:rsidP="00A972CA">
      <w:pPr>
        <w:spacing w:after="0" w:line="240" w:lineRule="auto"/>
        <w:rPr>
          <w:rFonts w:ascii="Times New Roman" w:eastAsia="Times New Roman" w:hAnsi="Times New Roman" w:cs="Times New Roman"/>
          <w:b/>
          <w:color w:val="000000"/>
          <w:sz w:val="28"/>
          <w:szCs w:val="20"/>
          <w:lang w:eastAsia="uk-UA"/>
        </w:rPr>
      </w:pPr>
      <w:r w:rsidRPr="00A972CA">
        <w:rPr>
          <w:rFonts w:ascii="Times New Roman" w:eastAsia="Times New Roman" w:hAnsi="Times New Roman" w:cs="Times New Roman"/>
          <w:b/>
          <w:color w:val="000000"/>
          <w:sz w:val="28"/>
          <w:szCs w:val="20"/>
          <w:lang w:eastAsia="uk-UA"/>
        </w:rPr>
        <w:br w:type="page"/>
      </w:r>
    </w:p>
    <w:p w:rsidR="00A972CA" w:rsidRPr="00A972CA" w:rsidRDefault="00A972CA" w:rsidP="00A972CA">
      <w:pPr>
        <w:spacing w:after="0" w:line="240" w:lineRule="auto"/>
        <w:ind w:firstLine="567"/>
        <w:jc w:val="both"/>
        <w:rPr>
          <w:rFonts w:ascii="Times New Roman" w:eastAsia="Times New Roman" w:hAnsi="Times New Roman" w:cs="Times New Roman"/>
          <w:b/>
          <w:color w:val="000000"/>
          <w:sz w:val="28"/>
          <w:szCs w:val="20"/>
          <w:lang w:eastAsia="uk-UA"/>
        </w:rPr>
      </w:pPr>
    </w:p>
    <w:p w:rsidR="00A972CA" w:rsidRPr="00A972CA" w:rsidRDefault="00A972CA" w:rsidP="00A972CA">
      <w:pPr>
        <w:spacing w:after="0" w:line="240" w:lineRule="auto"/>
        <w:ind w:firstLine="567"/>
        <w:jc w:val="both"/>
        <w:outlineLvl w:val="0"/>
        <w:rPr>
          <w:rFonts w:ascii="Times New Roman" w:eastAsia="Batang" w:hAnsi="Times New Roman" w:cs="Times New Roman"/>
          <w:b/>
          <w:sz w:val="28"/>
          <w:szCs w:val="24"/>
          <w:lang w:eastAsia="ru-RU"/>
        </w:rPr>
      </w:pPr>
      <w:r w:rsidRPr="00A972CA">
        <w:rPr>
          <w:rFonts w:ascii="Times New Roman" w:eastAsia="Batang" w:hAnsi="Times New Roman" w:cs="Times New Roman"/>
          <w:b/>
          <w:sz w:val="28"/>
          <w:szCs w:val="24"/>
          <w:lang w:eastAsia="ru-RU"/>
        </w:rPr>
        <w:t>ІІ. ЗАГАЛЬНА ЧАСТИНА</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8"/>
          <w:lang w:eastAsia="uk-UA"/>
        </w:rPr>
      </w:pPr>
      <w:r w:rsidRPr="00A972CA">
        <w:rPr>
          <w:rFonts w:ascii="Times New Roman" w:eastAsia="Times New Roman" w:hAnsi="Times New Roman" w:cs="Times New Roman"/>
          <w:color w:val="000000"/>
          <w:sz w:val="28"/>
          <w:szCs w:val="28"/>
          <w:lang w:eastAsia="uk-UA"/>
        </w:rPr>
        <w:t>Основні заходи щодо зниження смертності новонароджених та запобігання материнській смертності:</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8"/>
          <w:lang w:eastAsia="uk-UA"/>
        </w:rPr>
      </w:pPr>
      <w:r w:rsidRPr="00A972CA">
        <w:rPr>
          <w:rFonts w:ascii="Times New Roman" w:eastAsia="Times New Roman" w:hAnsi="Times New Roman" w:cs="Times New Roman"/>
          <w:color w:val="000000"/>
          <w:sz w:val="28"/>
          <w:szCs w:val="28"/>
          <w:lang w:eastAsia="uk-UA"/>
        </w:rPr>
        <w:t>кесарів розтин має бути за показаннями з боку матері і плода;</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8"/>
          <w:lang w:eastAsia="uk-UA"/>
        </w:rPr>
      </w:pPr>
      <w:r w:rsidRPr="00A972CA">
        <w:rPr>
          <w:rFonts w:ascii="Times New Roman" w:eastAsia="Times New Roman" w:hAnsi="Times New Roman" w:cs="Times New Roman"/>
          <w:color w:val="000000"/>
          <w:sz w:val="28"/>
          <w:szCs w:val="28"/>
          <w:lang w:eastAsia="uk-UA"/>
        </w:rPr>
        <w:t>виявлення та лікування інфекцій, корекція факторів ризику інфекцій, в тому числі профілактичне застосування антибіотиків при кесаревому розтині;</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eastAsia="uk-UA"/>
        </w:rPr>
      </w:pPr>
      <w:r w:rsidRPr="00A972CA">
        <w:rPr>
          <w:rFonts w:ascii="Times New Roman" w:eastAsia="Times New Roman" w:hAnsi="Times New Roman" w:cs="Times New Roman"/>
          <w:sz w:val="28"/>
          <w:szCs w:val="28"/>
          <w:lang w:eastAsia="uk-UA"/>
        </w:rPr>
        <w:t xml:space="preserve">антенатальна </w:t>
      </w:r>
      <w:proofErr w:type="spellStart"/>
      <w:r w:rsidRPr="00A972CA">
        <w:rPr>
          <w:rFonts w:ascii="Times New Roman" w:eastAsia="Times New Roman" w:hAnsi="Times New Roman" w:cs="Times New Roman"/>
          <w:sz w:val="28"/>
          <w:szCs w:val="28"/>
          <w:lang w:eastAsia="uk-UA"/>
        </w:rPr>
        <w:t>коріткостероїдная</w:t>
      </w:r>
      <w:proofErr w:type="spellEnd"/>
      <w:r w:rsidRPr="00A972CA">
        <w:rPr>
          <w:rFonts w:ascii="Times New Roman" w:eastAsia="Times New Roman" w:hAnsi="Times New Roman" w:cs="Times New Roman"/>
          <w:sz w:val="28"/>
          <w:szCs w:val="28"/>
          <w:lang w:eastAsia="uk-UA"/>
        </w:rPr>
        <w:t xml:space="preserve"> терапія не рекомендується для жінок із запланованим кесаревим розтином на пізній стадії недоношеності (34-36</w:t>
      </w:r>
      <w:r w:rsidRPr="00A972CA">
        <w:rPr>
          <w:rFonts w:ascii="Times New Roman" w:eastAsia="Times New Roman" w:hAnsi="Times New Roman" w:cs="Times New Roman"/>
          <w:sz w:val="28"/>
          <w:szCs w:val="28"/>
          <w:vertAlign w:val="superscript"/>
          <w:lang w:eastAsia="uk-UA"/>
        </w:rPr>
        <w:t>+6</w:t>
      </w:r>
      <w:r w:rsidRPr="00A972CA">
        <w:rPr>
          <w:rFonts w:ascii="Times New Roman" w:eastAsia="Times New Roman" w:hAnsi="Times New Roman" w:cs="Times New Roman"/>
          <w:sz w:val="28"/>
          <w:szCs w:val="28"/>
          <w:lang w:eastAsia="uk-UA"/>
        </w:rPr>
        <w:t xml:space="preserve"> тижні);</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eastAsia="uk-UA"/>
        </w:rPr>
      </w:pPr>
      <w:r w:rsidRPr="00A972CA">
        <w:rPr>
          <w:rFonts w:ascii="Times New Roman" w:eastAsia="Times New Roman" w:hAnsi="Times New Roman" w:cs="Times New Roman"/>
          <w:sz w:val="28"/>
          <w:szCs w:val="28"/>
          <w:lang w:eastAsia="uk-UA"/>
        </w:rPr>
        <w:t xml:space="preserve">пологи шляхом кесаревого розтину для поліпшення результатів у недоношених дітей не рекомендуються, не дивлячись на головне або сідничне передлежання, як </w:t>
      </w:r>
      <w:proofErr w:type="spellStart"/>
      <w:r w:rsidRPr="00A972CA">
        <w:rPr>
          <w:rFonts w:ascii="Times New Roman" w:eastAsia="Times New Roman" w:hAnsi="Times New Roman" w:cs="Times New Roman"/>
          <w:sz w:val="28"/>
          <w:szCs w:val="28"/>
          <w:lang w:eastAsia="uk-UA"/>
        </w:rPr>
        <w:t>оптимальни</w:t>
      </w:r>
      <w:r w:rsidRPr="00A972CA">
        <w:rPr>
          <w:rFonts w:ascii="Times New Roman" w:eastAsia="Calibri" w:hAnsi="Times New Roman" w:cs="Times New Roman"/>
          <w:sz w:val="28"/>
          <w:szCs w:val="28"/>
          <w:lang w:eastAsia="uk-UA"/>
        </w:rPr>
        <w:t>ий</w:t>
      </w:r>
      <w:proofErr w:type="spellEnd"/>
      <w:r w:rsidRPr="00A972CA">
        <w:rPr>
          <w:rFonts w:ascii="Times New Roman" w:eastAsia="Times New Roman" w:hAnsi="Times New Roman" w:cs="Times New Roman"/>
          <w:sz w:val="28"/>
          <w:szCs w:val="28"/>
          <w:lang w:eastAsia="uk-UA"/>
        </w:rPr>
        <w:t xml:space="preserve"> спосіб розродження.</w:t>
      </w:r>
    </w:p>
    <w:p w:rsidR="00A972CA" w:rsidRPr="00A972CA" w:rsidRDefault="00A972CA" w:rsidP="00A972CA">
      <w:pPr>
        <w:spacing w:after="0" w:line="240" w:lineRule="auto"/>
        <w:rPr>
          <w:rFonts w:ascii="Times New Roman" w:eastAsia="Times New Roman" w:hAnsi="Times New Roman" w:cs="Times New Roman"/>
          <w:b/>
          <w:color w:val="000000"/>
          <w:sz w:val="28"/>
          <w:szCs w:val="20"/>
          <w:lang w:eastAsia="uk-UA"/>
        </w:rPr>
        <w:sectPr w:rsidR="00A972CA" w:rsidRPr="00A972CA" w:rsidSect="00901200">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20"/>
          <w:titlePg/>
          <w:docGrid w:linePitch="299"/>
        </w:sectPr>
      </w:pPr>
    </w:p>
    <w:p w:rsidR="00A972CA" w:rsidRPr="00A972CA" w:rsidRDefault="00A972CA" w:rsidP="00A972CA">
      <w:pPr>
        <w:spacing w:after="0" w:line="240" w:lineRule="auto"/>
        <w:ind w:firstLine="567"/>
        <w:jc w:val="both"/>
        <w:outlineLvl w:val="0"/>
        <w:rPr>
          <w:rFonts w:ascii="Times New Roman" w:eastAsia="Batang" w:hAnsi="Times New Roman" w:cs="Times New Roman"/>
          <w:b/>
          <w:sz w:val="28"/>
          <w:szCs w:val="24"/>
          <w:lang w:eastAsia="ru-RU"/>
        </w:rPr>
      </w:pPr>
      <w:r w:rsidRPr="00A972CA">
        <w:rPr>
          <w:rFonts w:ascii="Times New Roman" w:eastAsia="Batang" w:hAnsi="Times New Roman" w:cs="Times New Roman"/>
          <w:b/>
          <w:sz w:val="28"/>
          <w:szCs w:val="24"/>
          <w:lang w:eastAsia="ru-RU"/>
        </w:rPr>
        <w:lastRenderedPageBreak/>
        <w:t>III. ОСНОВНА ЧАСТИНА</w:t>
      </w:r>
    </w:p>
    <w:p w:rsidR="00A972CA" w:rsidRPr="00A972CA" w:rsidRDefault="00A972CA" w:rsidP="00A972CA">
      <w:pPr>
        <w:keepNext/>
        <w:keepLines/>
        <w:spacing w:after="0" w:line="240" w:lineRule="auto"/>
        <w:ind w:firstLine="567"/>
        <w:outlineLvl w:val="1"/>
        <w:rPr>
          <w:rFonts w:ascii="Times New Roman" w:eastAsia="Times New Roman" w:hAnsi="Times New Roman" w:cs="Times New Roman"/>
          <w:b/>
          <w:sz w:val="28"/>
          <w:szCs w:val="26"/>
          <w:lang w:eastAsia="uk-UA"/>
        </w:rPr>
      </w:pPr>
      <w:r w:rsidRPr="00A972CA">
        <w:rPr>
          <w:rFonts w:ascii="Times New Roman" w:eastAsia="Times New Roman" w:hAnsi="Times New Roman" w:cs="Times New Roman"/>
          <w:b/>
          <w:sz w:val="28"/>
          <w:szCs w:val="26"/>
          <w:lang w:eastAsia="uk-UA"/>
        </w:rPr>
        <w:t>3.1. Первинна медична допомога</w:t>
      </w:r>
    </w:p>
    <w:p w:rsidR="00A972CA" w:rsidRPr="00A972CA" w:rsidRDefault="00A972CA" w:rsidP="00A972CA">
      <w:pPr>
        <w:spacing w:after="0" w:line="240" w:lineRule="auto"/>
        <w:jc w:val="both"/>
        <w:rPr>
          <w:rFonts w:ascii="Times New Roman" w:eastAsia="Times New Roman" w:hAnsi="Times New Roman" w:cs="Times New Roman"/>
          <w:b/>
          <w:color w:val="000000"/>
          <w:sz w:val="28"/>
          <w:szCs w:val="20"/>
          <w:lang w:eastAsia="uk-UA"/>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4"/>
        <w:gridCol w:w="3546"/>
        <w:gridCol w:w="2695"/>
      </w:tblGrid>
      <w:tr w:rsidR="00A972CA" w:rsidRPr="00A972CA" w:rsidTr="00A972CA">
        <w:trPr>
          <w:tblHeader/>
        </w:trPr>
        <w:tc>
          <w:tcPr>
            <w:tcW w:w="4361" w:type="dxa"/>
            <w:tcBorders>
              <w:top w:val="single" w:sz="4" w:space="0" w:color="auto"/>
              <w:left w:val="single" w:sz="4" w:space="0" w:color="auto"/>
              <w:bottom w:val="single" w:sz="4" w:space="0" w:color="auto"/>
              <w:right w:val="single" w:sz="4" w:space="0" w:color="auto"/>
            </w:tcBorders>
            <w:hideMark/>
          </w:tcPr>
          <w:p w:rsidR="00A972CA" w:rsidRPr="00A972CA" w:rsidRDefault="00A972CA" w:rsidP="00A972CA">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8"/>
                <w:szCs w:val="20"/>
              </w:rPr>
            </w:pPr>
            <w:r w:rsidRPr="00A972CA">
              <w:rPr>
                <w:rFonts w:ascii="Times New Roman" w:eastAsia="Times New Roman" w:hAnsi="Times New Roman" w:cs="Times New Roman"/>
                <w:b/>
                <w:color w:val="000000"/>
                <w:sz w:val="28"/>
                <w:szCs w:val="20"/>
              </w:rPr>
              <w:t>Положення протоколу</w:t>
            </w:r>
          </w:p>
        </w:tc>
        <w:tc>
          <w:tcPr>
            <w:tcW w:w="3544" w:type="dxa"/>
            <w:tcBorders>
              <w:top w:val="single" w:sz="4" w:space="0" w:color="auto"/>
              <w:left w:val="single" w:sz="4" w:space="0" w:color="auto"/>
              <w:bottom w:val="single" w:sz="4" w:space="0" w:color="auto"/>
              <w:right w:val="single" w:sz="4" w:space="0" w:color="auto"/>
            </w:tcBorders>
            <w:hideMark/>
          </w:tcPr>
          <w:p w:rsidR="00A972CA" w:rsidRPr="00A972CA" w:rsidRDefault="00A972CA" w:rsidP="00A972CA">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8"/>
                <w:szCs w:val="20"/>
              </w:rPr>
            </w:pPr>
            <w:r w:rsidRPr="00A972CA">
              <w:rPr>
                <w:rFonts w:ascii="Times New Roman" w:eastAsia="Times New Roman" w:hAnsi="Times New Roman" w:cs="Times New Roman"/>
                <w:b/>
                <w:color w:val="000000"/>
                <w:sz w:val="28"/>
                <w:szCs w:val="20"/>
              </w:rPr>
              <w:t xml:space="preserve">Обґрунтування </w:t>
            </w:r>
          </w:p>
        </w:tc>
        <w:tc>
          <w:tcPr>
            <w:tcW w:w="2693" w:type="dxa"/>
            <w:tcBorders>
              <w:top w:val="single" w:sz="4" w:space="0" w:color="auto"/>
              <w:left w:val="single" w:sz="4" w:space="0" w:color="auto"/>
              <w:bottom w:val="single" w:sz="4" w:space="0" w:color="auto"/>
              <w:right w:val="single" w:sz="4" w:space="0" w:color="auto"/>
            </w:tcBorders>
            <w:hideMark/>
          </w:tcPr>
          <w:p w:rsidR="00A972CA" w:rsidRPr="00A972CA" w:rsidRDefault="00A972CA" w:rsidP="00A972CA">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8"/>
                <w:szCs w:val="20"/>
              </w:rPr>
            </w:pPr>
            <w:r w:rsidRPr="00A972CA">
              <w:rPr>
                <w:rFonts w:ascii="Times New Roman" w:eastAsia="Times New Roman" w:hAnsi="Times New Roman" w:cs="Times New Roman"/>
                <w:b/>
                <w:color w:val="000000"/>
                <w:sz w:val="28"/>
                <w:szCs w:val="20"/>
              </w:rPr>
              <w:t>Необхідні дії</w:t>
            </w:r>
          </w:p>
        </w:tc>
      </w:tr>
      <w:tr w:rsidR="00A972CA" w:rsidRPr="00A972CA" w:rsidTr="00A972CA">
        <w:tc>
          <w:tcPr>
            <w:tcW w:w="10598" w:type="dxa"/>
            <w:gridSpan w:val="3"/>
            <w:tcBorders>
              <w:top w:val="single" w:sz="4" w:space="0" w:color="auto"/>
              <w:left w:val="single" w:sz="4" w:space="0" w:color="auto"/>
              <w:bottom w:val="single" w:sz="4" w:space="0" w:color="auto"/>
              <w:right w:val="single" w:sz="4" w:space="0" w:color="auto"/>
            </w:tcBorders>
            <w:hideMark/>
          </w:tcPr>
          <w:p w:rsidR="00A972CA" w:rsidRPr="00A972CA" w:rsidRDefault="00A972CA" w:rsidP="00A972CA">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8"/>
                <w:szCs w:val="20"/>
              </w:rPr>
            </w:pPr>
            <w:r w:rsidRPr="00A972CA">
              <w:rPr>
                <w:rFonts w:ascii="Times New Roman" w:eastAsia="Times New Roman" w:hAnsi="Times New Roman" w:cs="Times New Roman"/>
                <w:b/>
                <w:color w:val="000000"/>
                <w:sz w:val="28"/>
                <w:szCs w:val="20"/>
              </w:rPr>
              <w:t>Первинна профілактика</w:t>
            </w:r>
          </w:p>
        </w:tc>
      </w:tr>
      <w:tr w:rsidR="00A972CA" w:rsidRPr="00A972CA" w:rsidTr="00A972CA">
        <w:tc>
          <w:tcPr>
            <w:tcW w:w="4361" w:type="dxa"/>
            <w:tcBorders>
              <w:top w:val="single" w:sz="4" w:space="0" w:color="auto"/>
              <w:left w:val="single" w:sz="4" w:space="0" w:color="auto"/>
              <w:bottom w:val="single" w:sz="4" w:space="0" w:color="auto"/>
              <w:right w:val="single" w:sz="4" w:space="0" w:color="auto"/>
            </w:tcBorders>
          </w:tcPr>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rPr>
            </w:pPr>
            <w:r w:rsidRPr="00A972CA">
              <w:rPr>
                <w:rFonts w:ascii="Times New Roman" w:eastAsia="Times New Roman" w:hAnsi="Times New Roman" w:cs="Times New Roman"/>
                <w:color w:val="000000"/>
                <w:sz w:val="24"/>
                <w:szCs w:val="20"/>
              </w:rPr>
              <w:t xml:space="preserve">Забезпечення жінок на </w:t>
            </w:r>
            <w:proofErr w:type="spellStart"/>
            <w:r w:rsidRPr="00A972CA">
              <w:rPr>
                <w:rFonts w:ascii="Times New Roman" w:eastAsia="Times New Roman" w:hAnsi="Times New Roman" w:cs="Times New Roman"/>
                <w:color w:val="000000"/>
                <w:sz w:val="24"/>
                <w:szCs w:val="20"/>
              </w:rPr>
              <w:t>догоспітальному</w:t>
            </w:r>
            <w:proofErr w:type="spellEnd"/>
            <w:r w:rsidRPr="00A972CA">
              <w:rPr>
                <w:rFonts w:ascii="Times New Roman" w:eastAsia="Times New Roman" w:hAnsi="Times New Roman" w:cs="Times New Roman"/>
                <w:color w:val="000000"/>
                <w:sz w:val="24"/>
                <w:szCs w:val="20"/>
              </w:rPr>
              <w:t xml:space="preserve"> етапі, яким планується розродження методом планового кесаревого розтину, інформацією щодо </w:t>
            </w:r>
            <w:proofErr w:type="spellStart"/>
            <w:r w:rsidRPr="00A972CA">
              <w:rPr>
                <w:rFonts w:ascii="Times New Roman" w:eastAsia="Times New Roman" w:hAnsi="Times New Roman" w:cs="Times New Roman"/>
                <w:color w:val="000000"/>
                <w:sz w:val="24"/>
                <w:szCs w:val="20"/>
              </w:rPr>
              <w:t>обгрунтування</w:t>
            </w:r>
            <w:proofErr w:type="spellEnd"/>
            <w:r w:rsidRPr="00A972CA">
              <w:rPr>
                <w:rFonts w:ascii="Times New Roman" w:eastAsia="Times New Roman" w:hAnsi="Times New Roman" w:cs="Times New Roman"/>
                <w:color w:val="000000"/>
                <w:sz w:val="24"/>
                <w:szCs w:val="20"/>
              </w:rPr>
              <w:t xml:space="preserve"> необхідності операції КР та своєчасної госпіталізації до рекомендованого лікуючим лікарем ЗОЗ, а також дотримання діагностично-лікувальних технологій з метою зниження материнських та </w:t>
            </w:r>
            <w:proofErr w:type="spellStart"/>
            <w:r w:rsidRPr="00A972CA">
              <w:rPr>
                <w:rFonts w:ascii="Times New Roman" w:eastAsia="Times New Roman" w:hAnsi="Times New Roman" w:cs="Times New Roman"/>
                <w:color w:val="000000"/>
                <w:sz w:val="24"/>
                <w:szCs w:val="20"/>
              </w:rPr>
              <w:t>перинатальних</w:t>
            </w:r>
            <w:proofErr w:type="spellEnd"/>
            <w:r w:rsidRPr="00A972CA">
              <w:rPr>
                <w:rFonts w:ascii="Times New Roman" w:eastAsia="Times New Roman" w:hAnsi="Times New Roman" w:cs="Times New Roman"/>
                <w:color w:val="000000"/>
                <w:sz w:val="24"/>
                <w:szCs w:val="20"/>
              </w:rPr>
              <w:t xml:space="preserve"> ускладнень.</w:t>
            </w:r>
          </w:p>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rPr>
            </w:pPr>
          </w:p>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rPr>
            </w:pPr>
          </w:p>
        </w:tc>
        <w:tc>
          <w:tcPr>
            <w:tcW w:w="3544" w:type="dxa"/>
            <w:tcBorders>
              <w:top w:val="single" w:sz="4" w:space="0" w:color="auto"/>
              <w:left w:val="single" w:sz="4" w:space="0" w:color="auto"/>
              <w:bottom w:val="single" w:sz="4" w:space="0" w:color="auto"/>
              <w:right w:val="single" w:sz="4" w:space="0" w:color="auto"/>
            </w:tcBorders>
          </w:tcPr>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0"/>
              </w:rPr>
            </w:pPr>
            <w:bookmarkStart w:id="1" w:name="_Hlk79508186"/>
            <w:r w:rsidRPr="00A972CA">
              <w:rPr>
                <w:rFonts w:ascii="Times New Roman" w:eastAsia="Times New Roman" w:hAnsi="Times New Roman" w:cs="Times New Roman"/>
                <w:bCs/>
                <w:color w:val="000000"/>
                <w:sz w:val="24"/>
                <w:szCs w:val="20"/>
              </w:rPr>
              <w:t xml:space="preserve">Забезпечення своєчасної госпіталізації вагітних жінок, яким відповідно до показань планується розродження шляхом планового КР, а також проведення діагностично-лікувальних заходів з доведеною ефективністю знижує рівень материнських та </w:t>
            </w:r>
            <w:proofErr w:type="spellStart"/>
            <w:r w:rsidRPr="00A972CA">
              <w:rPr>
                <w:rFonts w:ascii="Times New Roman" w:eastAsia="Times New Roman" w:hAnsi="Times New Roman" w:cs="Times New Roman"/>
                <w:bCs/>
                <w:color w:val="000000"/>
                <w:sz w:val="24"/>
                <w:szCs w:val="20"/>
              </w:rPr>
              <w:t>перинатальних</w:t>
            </w:r>
            <w:proofErr w:type="spellEnd"/>
            <w:r w:rsidRPr="00A972CA">
              <w:rPr>
                <w:rFonts w:ascii="Times New Roman" w:eastAsia="Times New Roman" w:hAnsi="Times New Roman" w:cs="Times New Roman"/>
                <w:bCs/>
                <w:color w:val="000000"/>
                <w:sz w:val="24"/>
                <w:szCs w:val="20"/>
              </w:rPr>
              <w:t xml:space="preserve"> ускладнень.</w:t>
            </w:r>
            <w:bookmarkEnd w:id="1"/>
          </w:p>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0"/>
              </w:rPr>
            </w:pPr>
          </w:p>
        </w:tc>
        <w:tc>
          <w:tcPr>
            <w:tcW w:w="2693" w:type="dxa"/>
            <w:tcBorders>
              <w:top w:val="single" w:sz="4" w:space="0" w:color="auto"/>
              <w:left w:val="single" w:sz="4" w:space="0" w:color="auto"/>
              <w:bottom w:val="single" w:sz="4" w:space="0" w:color="auto"/>
              <w:right w:val="single" w:sz="4" w:space="0" w:color="auto"/>
            </w:tcBorders>
            <w:hideMark/>
          </w:tcPr>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A972CA">
              <w:rPr>
                <w:rFonts w:ascii="Times New Roman" w:eastAsia="Times New Roman" w:hAnsi="Times New Roman" w:cs="Times New Roman"/>
                <w:color w:val="000000"/>
                <w:sz w:val="24"/>
                <w:szCs w:val="24"/>
              </w:rPr>
              <w:t>1. Направлення вагітної після першого візиту у разі наявних показань до проведення операції КР (див. Розділ IV, п. 4.4) для спостереження за перебігом вагітності до лікаря акушера-гінеколога.</w:t>
            </w:r>
          </w:p>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A972CA">
              <w:rPr>
                <w:rFonts w:ascii="Times New Roman" w:eastAsia="Times New Roman" w:hAnsi="Times New Roman" w:cs="Times New Roman"/>
                <w:color w:val="000000"/>
                <w:sz w:val="24"/>
                <w:szCs w:val="24"/>
              </w:rPr>
              <w:t>2. Моніторинг періодичності спостереження та виконання призначень лікаря акушера-гінеколога.</w:t>
            </w:r>
          </w:p>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8"/>
                <w:szCs w:val="20"/>
              </w:rPr>
            </w:pPr>
            <w:r w:rsidRPr="00A972CA">
              <w:rPr>
                <w:rFonts w:ascii="Times New Roman" w:eastAsia="Times New Roman" w:hAnsi="Times New Roman" w:cs="Times New Roman"/>
                <w:color w:val="000000"/>
                <w:sz w:val="24"/>
                <w:szCs w:val="24"/>
              </w:rPr>
              <w:t>3. Контроль за визначеним терміном планової госпіталізації до акушерського стаціонару, що надає вторинну або третинну медичну допомогу (див. Розділ IV, п. 4.5).</w:t>
            </w:r>
          </w:p>
        </w:tc>
      </w:tr>
      <w:tr w:rsidR="00A972CA" w:rsidRPr="00A972CA" w:rsidTr="00A972CA">
        <w:tc>
          <w:tcPr>
            <w:tcW w:w="10598" w:type="dxa"/>
            <w:gridSpan w:val="3"/>
            <w:tcBorders>
              <w:top w:val="single" w:sz="4" w:space="0" w:color="auto"/>
              <w:left w:val="single" w:sz="4" w:space="0" w:color="auto"/>
              <w:bottom w:val="single" w:sz="4" w:space="0" w:color="auto"/>
              <w:right w:val="single" w:sz="4" w:space="0" w:color="auto"/>
            </w:tcBorders>
            <w:hideMark/>
          </w:tcPr>
          <w:p w:rsidR="00A972CA" w:rsidRPr="00A972CA" w:rsidRDefault="00A972CA" w:rsidP="00A972CA">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sz w:val="28"/>
                <w:szCs w:val="20"/>
              </w:rPr>
            </w:pPr>
            <w:r w:rsidRPr="00A972CA">
              <w:rPr>
                <w:rFonts w:ascii="Times New Roman" w:eastAsia="Times New Roman" w:hAnsi="Times New Roman" w:cs="Times New Roman"/>
                <w:b/>
                <w:bCs/>
                <w:color w:val="000000"/>
                <w:sz w:val="28"/>
                <w:szCs w:val="20"/>
              </w:rPr>
              <w:t>Подальше спостереження</w:t>
            </w:r>
          </w:p>
        </w:tc>
      </w:tr>
      <w:tr w:rsidR="00A972CA" w:rsidRPr="00A972CA" w:rsidTr="00A972CA">
        <w:tc>
          <w:tcPr>
            <w:tcW w:w="4361" w:type="dxa"/>
            <w:tcBorders>
              <w:top w:val="single" w:sz="4" w:space="0" w:color="auto"/>
              <w:left w:val="single" w:sz="4" w:space="0" w:color="auto"/>
              <w:bottom w:val="single" w:sz="4" w:space="0" w:color="auto"/>
              <w:right w:val="single" w:sz="4" w:space="0" w:color="auto"/>
            </w:tcBorders>
          </w:tcPr>
          <w:p w:rsidR="00A972CA" w:rsidRPr="00A972CA" w:rsidRDefault="00A972CA" w:rsidP="00A972CA">
            <w:pPr>
              <w:overflowPunct w:val="0"/>
              <w:autoSpaceDE w:val="0"/>
              <w:autoSpaceDN w:val="0"/>
              <w:adjustRightInd w:val="0"/>
              <w:spacing w:after="0" w:line="160" w:lineRule="atLeast"/>
              <w:textAlignment w:val="baseline"/>
              <w:rPr>
                <w:rFonts w:ascii="Times New Roman" w:eastAsia="Times New Roman" w:hAnsi="Times New Roman" w:cs="Times New Roman"/>
                <w:color w:val="000000"/>
                <w:sz w:val="24"/>
                <w:szCs w:val="20"/>
              </w:rPr>
            </w:pPr>
            <w:r w:rsidRPr="00A972CA">
              <w:rPr>
                <w:rFonts w:ascii="Times New Roman" w:eastAsia="Times New Roman" w:hAnsi="Times New Roman" w:cs="Times New Roman"/>
                <w:color w:val="000000"/>
                <w:sz w:val="24"/>
                <w:szCs w:val="20"/>
              </w:rPr>
              <w:t>Жінка, якій проведено КР, має бути проінформована, що- повторна вагітність, яка виникає протягом 2 років після попереднього КР, супроводжується підвищеним ризиком передлежання плаценти,  відшарування плаценти  у порівнянні з повторною вагітністю після попередніх вагінальних пологів, а також підвищеним ризиком розриву матки у разі вагінальних пологів після КР.</w:t>
            </w:r>
          </w:p>
          <w:p w:rsidR="00A972CA" w:rsidRPr="00A972CA" w:rsidRDefault="00A972CA" w:rsidP="00A972CA">
            <w:pPr>
              <w:overflowPunct w:val="0"/>
              <w:autoSpaceDE w:val="0"/>
              <w:autoSpaceDN w:val="0"/>
              <w:adjustRightInd w:val="0"/>
              <w:spacing w:after="0" w:line="160" w:lineRule="atLeast"/>
              <w:textAlignment w:val="baseline"/>
              <w:rPr>
                <w:rFonts w:ascii="Times New Roman" w:eastAsia="Times New Roman" w:hAnsi="Times New Roman" w:cs="Times New Roman"/>
                <w:color w:val="000000"/>
                <w:sz w:val="24"/>
                <w:szCs w:val="20"/>
              </w:rPr>
            </w:pPr>
            <w:r w:rsidRPr="00A972CA">
              <w:rPr>
                <w:rFonts w:ascii="Times New Roman" w:eastAsia="Times New Roman" w:hAnsi="Times New Roman" w:cs="Times New Roman"/>
                <w:color w:val="000000"/>
                <w:sz w:val="24"/>
                <w:szCs w:val="20"/>
              </w:rPr>
              <w:t>Інформування жінок, які перенесли операцію КР, про показані методи та засоби планування сім’ї.</w:t>
            </w:r>
          </w:p>
          <w:p w:rsidR="00A972CA" w:rsidRPr="00A972CA" w:rsidRDefault="00A972CA" w:rsidP="00A972CA">
            <w:pPr>
              <w:overflowPunct w:val="0"/>
              <w:autoSpaceDE w:val="0"/>
              <w:autoSpaceDN w:val="0"/>
              <w:adjustRightInd w:val="0"/>
              <w:spacing w:after="0" w:line="160" w:lineRule="atLeast"/>
              <w:textAlignment w:val="baseline"/>
              <w:rPr>
                <w:rFonts w:ascii="Times New Roman" w:eastAsia="Times New Roman" w:hAnsi="Times New Roman" w:cs="Times New Roman"/>
                <w:color w:val="000000"/>
                <w:sz w:val="28"/>
                <w:szCs w:val="20"/>
              </w:rPr>
            </w:pPr>
          </w:p>
        </w:tc>
        <w:tc>
          <w:tcPr>
            <w:tcW w:w="3544" w:type="dxa"/>
            <w:tcBorders>
              <w:top w:val="single" w:sz="4" w:space="0" w:color="auto"/>
              <w:left w:val="single" w:sz="4" w:space="0" w:color="auto"/>
              <w:bottom w:val="single" w:sz="4" w:space="0" w:color="auto"/>
              <w:right w:val="single" w:sz="4" w:space="0" w:color="auto"/>
            </w:tcBorders>
            <w:hideMark/>
          </w:tcPr>
          <w:p w:rsidR="00A972CA" w:rsidRPr="00A972CA" w:rsidRDefault="00A972CA" w:rsidP="00A972CA">
            <w:pPr>
              <w:overflowPunct w:val="0"/>
              <w:autoSpaceDE w:val="0"/>
              <w:autoSpaceDN w:val="0"/>
              <w:adjustRightInd w:val="0"/>
              <w:spacing w:after="0" w:line="160" w:lineRule="atLeast"/>
              <w:textAlignment w:val="baseline"/>
              <w:rPr>
                <w:rFonts w:ascii="Times New Roman" w:eastAsia="Times New Roman" w:hAnsi="Times New Roman" w:cs="Times New Roman"/>
                <w:bCs/>
                <w:color w:val="000000"/>
                <w:sz w:val="24"/>
                <w:szCs w:val="20"/>
              </w:rPr>
            </w:pPr>
            <w:r w:rsidRPr="00A972CA">
              <w:rPr>
                <w:rFonts w:ascii="Times New Roman" w:eastAsia="Times New Roman" w:hAnsi="Times New Roman" w:cs="Times New Roman"/>
                <w:bCs/>
                <w:color w:val="000000"/>
                <w:sz w:val="24"/>
                <w:szCs w:val="20"/>
              </w:rPr>
              <w:t>Доведено, що повторна вагітність у жінок після операції КР, яка виникає протягом 2-х років після попереднього КР, супроводжується підвищеним ризиком розвитку ускладнень (передлежання плаценти, відшарування плаценти, підвищений ризик розриву матки при спробі вагінальних пологів. Найвищий ризик виникнення цих ускладнень спостерігається у разі виникнення вагітності протягом першого року після КР.</w:t>
            </w:r>
          </w:p>
          <w:p w:rsidR="00A972CA" w:rsidRPr="00A972CA" w:rsidRDefault="00A972CA" w:rsidP="00A972CA">
            <w:pPr>
              <w:overflowPunct w:val="0"/>
              <w:autoSpaceDE w:val="0"/>
              <w:autoSpaceDN w:val="0"/>
              <w:adjustRightInd w:val="0"/>
              <w:spacing w:after="0" w:line="160" w:lineRule="atLeast"/>
              <w:textAlignment w:val="baseline"/>
              <w:rPr>
                <w:rFonts w:ascii="Times New Roman" w:eastAsia="Times New Roman" w:hAnsi="Times New Roman" w:cs="Times New Roman"/>
                <w:bCs/>
                <w:color w:val="000000"/>
                <w:sz w:val="24"/>
                <w:szCs w:val="20"/>
              </w:rPr>
            </w:pPr>
            <w:r w:rsidRPr="00A972CA">
              <w:rPr>
                <w:rFonts w:ascii="Times New Roman" w:eastAsia="Times New Roman" w:hAnsi="Times New Roman" w:cs="Times New Roman"/>
                <w:bCs/>
                <w:color w:val="000000"/>
                <w:sz w:val="24"/>
                <w:szCs w:val="20"/>
              </w:rPr>
              <w:t>Повторна вагітність протягом 2-х років після попереднього КР не є показанням до переривання вагітності.</w:t>
            </w:r>
          </w:p>
          <w:p w:rsidR="00A972CA" w:rsidRPr="00A972CA" w:rsidRDefault="00A972CA" w:rsidP="00A972CA">
            <w:pPr>
              <w:overflowPunct w:val="0"/>
              <w:autoSpaceDE w:val="0"/>
              <w:autoSpaceDN w:val="0"/>
              <w:adjustRightInd w:val="0"/>
              <w:spacing w:after="0" w:line="160" w:lineRule="atLeast"/>
              <w:textAlignment w:val="baseline"/>
              <w:rPr>
                <w:rFonts w:ascii="Times New Roman" w:eastAsia="Times New Roman" w:hAnsi="Times New Roman" w:cs="Times New Roman"/>
                <w:color w:val="000000"/>
                <w:sz w:val="28"/>
                <w:szCs w:val="20"/>
              </w:rPr>
            </w:pPr>
            <w:r w:rsidRPr="00A972CA">
              <w:rPr>
                <w:rFonts w:ascii="Times New Roman" w:eastAsia="Times New Roman" w:hAnsi="Times New Roman" w:cs="Times New Roman"/>
                <w:bCs/>
                <w:color w:val="000000"/>
                <w:sz w:val="24"/>
                <w:szCs w:val="20"/>
              </w:rPr>
              <w:t xml:space="preserve">Методи контрацепції для жінок, які перенесли КР, не </w:t>
            </w:r>
            <w:r w:rsidRPr="00A972CA">
              <w:rPr>
                <w:rFonts w:ascii="Times New Roman" w:eastAsia="Times New Roman" w:hAnsi="Times New Roman" w:cs="Times New Roman"/>
                <w:bCs/>
                <w:color w:val="000000"/>
                <w:sz w:val="24"/>
                <w:szCs w:val="20"/>
              </w:rPr>
              <w:lastRenderedPageBreak/>
              <w:t>відрізняються від контрацепції, що рекомендується жінкам в післяпологовому періоді. ВМК може застосовуватися у жінок після КР.</w:t>
            </w:r>
          </w:p>
        </w:tc>
        <w:tc>
          <w:tcPr>
            <w:tcW w:w="2693" w:type="dxa"/>
            <w:tcBorders>
              <w:top w:val="single" w:sz="4" w:space="0" w:color="auto"/>
              <w:left w:val="single" w:sz="4" w:space="0" w:color="auto"/>
              <w:bottom w:val="single" w:sz="4" w:space="0" w:color="auto"/>
              <w:right w:val="single" w:sz="4" w:space="0" w:color="auto"/>
            </w:tcBorders>
          </w:tcPr>
          <w:p w:rsidR="00A972CA" w:rsidRPr="00A972CA" w:rsidRDefault="00A972CA" w:rsidP="00A972CA">
            <w:pPr>
              <w:spacing w:after="0" w:line="240" w:lineRule="auto"/>
              <w:jc w:val="both"/>
              <w:rPr>
                <w:rFonts w:ascii="Times New Roman" w:eastAsia="Times New Roman" w:hAnsi="Times New Roman" w:cs="Times New Roman"/>
                <w:sz w:val="24"/>
                <w:szCs w:val="24"/>
              </w:rPr>
            </w:pPr>
            <w:r w:rsidRPr="00A972CA">
              <w:rPr>
                <w:rFonts w:ascii="Times New Roman" w:eastAsia="Times New Roman" w:hAnsi="Times New Roman" w:cs="Times New Roman"/>
                <w:color w:val="000000"/>
                <w:sz w:val="24"/>
                <w:szCs w:val="24"/>
              </w:rPr>
              <w:lastRenderedPageBreak/>
              <w:t xml:space="preserve">1. Спостереження за жінкою після операції кесаревого розтину та її дитиною здійснюється у відповідності до рекомендацій, наданих після виписки. </w:t>
            </w:r>
          </w:p>
          <w:p w:rsidR="00A972CA" w:rsidRPr="00A972CA" w:rsidRDefault="00A972CA" w:rsidP="00A972C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A972CA">
              <w:rPr>
                <w:rFonts w:ascii="Times New Roman" w:eastAsia="Times New Roman" w:hAnsi="Times New Roman" w:cs="Times New Roman"/>
                <w:color w:val="000000"/>
                <w:sz w:val="24"/>
                <w:szCs w:val="24"/>
              </w:rPr>
              <w:t xml:space="preserve">2. Консультування щодо </w:t>
            </w:r>
            <w:r w:rsidRPr="00A972CA">
              <w:rPr>
                <w:rFonts w:ascii="Times New Roman" w:eastAsia="Times New Roman" w:hAnsi="Times New Roman" w:cs="Times New Roman"/>
                <w:sz w:val="24"/>
                <w:szCs w:val="24"/>
              </w:rPr>
              <w:t>здорового способу життя у післяпологовому періоді, в т.ч. статевих стосунків у ранньому післяпологовому періоді.</w:t>
            </w:r>
          </w:p>
          <w:p w:rsidR="00A972CA" w:rsidRPr="00A972CA" w:rsidRDefault="00A972CA" w:rsidP="00A972CA">
            <w:pPr>
              <w:spacing w:after="0" w:line="240" w:lineRule="auto"/>
              <w:jc w:val="both"/>
              <w:rPr>
                <w:rFonts w:ascii="Times New Roman" w:eastAsia="Times New Roman" w:hAnsi="Times New Roman" w:cs="Times New Roman"/>
                <w:bCs/>
                <w:color w:val="000000"/>
                <w:sz w:val="24"/>
                <w:szCs w:val="24"/>
              </w:rPr>
            </w:pPr>
            <w:r w:rsidRPr="00A972CA">
              <w:rPr>
                <w:rFonts w:ascii="Times New Roman" w:eastAsia="Times New Roman" w:hAnsi="Times New Roman" w:cs="Times New Roman"/>
                <w:sz w:val="24"/>
                <w:szCs w:val="24"/>
              </w:rPr>
              <w:t>3. Надання рекомендацій щодо планування сім'ї, починаючи з раннього післяпологового періоду (див.</w:t>
            </w:r>
            <w:r w:rsidRPr="00A972CA">
              <w:rPr>
                <w:rFonts w:ascii="Times New Roman" w:eastAsia="Times New Roman" w:hAnsi="Times New Roman" w:cs="Times New Roman"/>
                <w:color w:val="000000"/>
                <w:sz w:val="24"/>
                <w:szCs w:val="24"/>
              </w:rPr>
              <w:t xml:space="preserve"> </w:t>
            </w:r>
            <w:r w:rsidRPr="00A972CA">
              <w:rPr>
                <w:rFonts w:ascii="Times New Roman" w:eastAsia="Times New Roman" w:hAnsi="Times New Roman" w:cs="Times New Roman"/>
                <w:bCs/>
                <w:color w:val="000000"/>
                <w:sz w:val="24"/>
                <w:szCs w:val="24"/>
              </w:rPr>
              <w:t>Розділ IV, п. 4.2.)</w:t>
            </w:r>
          </w:p>
          <w:p w:rsidR="00A972CA" w:rsidRPr="00A972CA" w:rsidRDefault="00A972CA" w:rsidP="00A972C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A972CA">
              <w:rPr>
                <w:rFonts w:ascii="Times New Roman" w:eastAsia="Times New Roman" w:hAnsi="Times New Roman" w:cs="Times New Roman"/>
                <w:sz w:val="24"/>
                <w:szCs w:val="24"/>
              </w:rPr>
              <w:lastRenderedPageBreak/>
              <w:t>4. Надання рекомендацій щодо профілактики ІПСШ, в т.ч. ВІЛ та сифілісу.</w:t>
            </w:r>
          </w:p>
          <w:p w:rsidR="00A972CA" w:rsidRPr="00A972CA" w:rsidRDefault="00A972CA" w:rsidP="00A972C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rPr>
            </w:pPr>
            <w:r w:rsidRPr="00A972CA">
              <w:rPr>
                <w:rFonts w:ascii="Times New Roman" w:eastAsia="Times New Roman" w:hAnsi="Times New Roman" w:cs="Times New Roman"/>
                <w:sz w:val="24"/>
                <w:szCs w:val="24"/>
              </w:rPr>
              <w:t xml:space="preserve">5. </w:t>
            </w:r>
            <w:r w:rsidRPr="00A972CA">
              <w:rPr>
                <w:rFonts w:ascii="Times New Roman" w:eastAsia="Times New Roman" w:hAnsi="Times New Roman" w:cs="Times New Roman"/>
                <w:color w:val="000000"/>
                <w:sz w:val="24"/>
                <w:szCs w:val="20"/>
              </w:rPr>
              <w:t>Консультування з питань грудного вигодовування новонародженого та рекомендації щодо припинення лактації у разі припинення грудного вигодовування дитини.</w:t>
            </w:r>
          </w:p>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A972CA">
              <w:rPr>
                <w:rFonts w:ascii="Times New Roman" w:eastAsia="Times New Roman" w:hAnsi="Times New Roman" w:cs="Times New Roman"/>
                <w:color w:val="000000"/>
                <w:sz w:val="24"/>
                <w:szCs w:val="24"/>
              </w:rPr>
              <w:t xml:space="preserve"> </w:t>
            </w:r>
          </w:p>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rPr>
            </w:pPr>
            <w:r w:rsidRPr="00A972CA">
              <w:rPr>
                <w:rFonts w:ascii="Times New Roman" w:eastAsia="Times New Roman" w:hAnsi="Times New Roman" w:cs="Times New Roman"/>
                <w:color w:val="000000"/>
                <w:sz w:val="24"/>
                <w:szCs w:val="20"/>
              </w:rPr>
              <w:t xml:space="preserve"> </w:t>
            </w:r>
          </w:p>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0"/>
              </w:rPr>
            </w:pPr>
          </w:p>
        </w:tc>
      </w:tr>
    </w:tbl>
    <w:p w:rsidR="00A972CA" w:rsidRPr="00A972CA" w:rsidRDefault="00A972CA" w:rsidP="00A972CA">
      <w:pPr>
        <w:spacing w:after="0" w:line="240" w:lineRule="auto"/>
        <w:jc w:val="both"/>
        <w:rPr>
          <w:rFonts w:ascii="Times New Roman" w:eastAsia="Times New Roman" w:hAnsi="Times New Roman" w:cs="Times New Roman"/>
          <w:b/>
          <w:color w:val="000000"/>
          <w:sz w:val="28"/>
          <w:szCs w:val="20"/>
          <w:lang w:eastAsia="uk-UA"/>
        </w:rPr>
      </w:pPr>
    </w:p>
    <w:p w:rsidR="00A972CA" w:rsidRPr="00A972CA" w:rsidRDefault="00A972CA" w:rsidP="00A972CA">
      <w:pPr>
        <w:keepNext/>
        <w:keepLines/>
        <w:spacing w:after="0" w:line="240" w:lineRule="auto"/>
        <w:ind w:firstLine="567"/>
        <w:outlineLvl w:val="1"/>
        <w:rPr>
          <w:rFonts w:ascii="Times New Roman" w:eastAsia="Times New Roman" w:hAnsi="Times New Roman" w:cs="Times New Roman"/>
          <w:b/>
          <w:sz w:val="28"/>
          <w:szCs w:val="26"/>
          <w:lang w:eastAsia="uk-UA"/>
        </w:rPr>
      </w:pPr>
      <w:r w:rsidRPr="00A972CA">
        <w:rPr>
          <w:rFonts w:ascii="Times New Roman" w:eastAsia="Times New Roman" w:hAnsi="Times New Roman" w:cs="Times New Roman"/>
          <w:b/>
          <w:sz w:val="28"/>
          <w:szCs w:val="26"/>
          <w:lang w:eastAsia="uk-UA"/>
        </w:rPr>
        <w:t>3.2.  Вторинна (спеціалізована) медична допомога в амбулаторних умовах</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4"/>
        <w:gridCol w:w="3546"/>
        <w:gridCol w:w="2695"/>
      </w:tblGrid>
      <w:tr w:rsidR="00A972CA" w:rsidRPr="00A972CA" w:rsidTr="00A972CA">
        <w:trPr>
          <w:tblHeader/>
        </w:trPr>
        <w:tc>
          <w:tcPr>
            <w:tcW w:w="4361" w:type="dxa"/>
            <w:tcBorders>
              <w:top w:val="single" w:sz="4" w:space="0" w:color="auto"/>
              <w:left w:val="single" w:sz="4" w:space="0" w:color="auto"/>
              <w:bottom w:val="single" w:sz="4" w:space="0" w:color="auto"/>
              <w:right w:val="single" w:sz="4" w:space="0" w:color="auto"/>
            </w:tcBorders>
            <w:hideMark/>
          </w:tcPr>
          <w:p w:rsidR="00A972CA" w:rsidRPr="00A972CA" w:rsidRDefault="00A972CA" w:rsidP="00A972CA">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8"/>
                <w:szCs w:val="20"/>
              </w:rPr>
            </w:pPr>
            <w:r w:rsidRPr="00A972CA">
              <w:rPr>
                <w:rFonts w:ascii="Times New Roman" w:eastAsia="Times New Roman" w:hAnsi="Times New Roman" w:cs="Times New Roman"/>
                <w:b/>
                <w:color w:val="000000"/>
                <w:sz w:val="28"/>
                <w:szCs w:val="20"/>
              </w:rPr>
              <w:t>Положення протоколу</w:t>
            </w:r>
          </w:p>
        </w:tc>
        <w:tc>
          <w:tcPr>
            <w:tcW w:w="3544" w:type="dxa"/>
            <w:tcBorders>
              <w:top w:val="single" w:sz="4" w:space="0" w:color="auto"/>
              <w:left w:val="single" w:sz="4" w:space="0" w:color="auto"/>
              <w:bottom w:val="single" w:sz="4" w:space="0" w:color="auto"/>
              <w:right w:val="single" w:sz="4" w:space="0" w:color="auto"/>
            </w:tcBorders>
            <w:hideMark/>
          </w:tcPr>
          <w:p w:rsidR="00A972CA" w:rsidRPr="00A972CA" w:rsidRDefault="00A972CA" w:rsidP="00A972CA">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8"/>
                <w:szCs w:val="20"/>
              </w:rPr>
            </w:pPr>
            <w:r w:rsidRPr="00A972CA">
              <w:rPr>
                <w:rFonts w:ascii="Times New Roman" w:eastAsia="Times New Roman" w:hAnsi="Times New Roman" w:cs="Times New Roman"/>
                <w:b/>
                <w:color w:val="000000"/>
                <w:sz w:val="28"/>
                <w:szCs w:val="20"/>
              </w:rPr>
              <w:t xml:space="preserve">Обґрунтування </w:t>
            </w:r>
          </w:p>
        </w:tc>
        <w:tc>
          <w:tcPr>
            <w:tcW w:w="2693" w:type="dxa"/>
            <w:tcBorders>
              <w:top w:val="single" w:sz="4" w:space="0" w:color="auto"/>
              <w:left w:val="single" w:sz="4" w:space="0" w:color="auto"/>
              <w:bottom w:val="single" w:sz="4" w:space="0" w:color="auto"/>
              <w:right w:val="single" w:sz="4" w:space="0" w:color="auto"/>
            </w:tcBorders>
            <w:hideMark/>
          </w:tcPr>
          <w:p w:rsidR="00A972CA" w:rsidRPr="00A972CA" w:rsidRDefault="00A972CA" w:rsidP="00A972CA">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8"/>
                <w:szCs w:val="20"/>
              </w:rPr>
            </w:pPr>
            <w:r w:rsidRPr="00A972CA">
              <w:rPr>
                <w:rFonts w:ascii="Times New Roman" w:eastAsia="Times New Roman" w:hAnsi="Times New Roman" w:cs="Times New Roman"/>
                <w:b/>
                <w:color w:val="000000"/>
                <w:sz w:val="28"/>
                <w:szCs w:val="20"/>
              </w:rPr>
              <w:t>Необхідні дії</w:t>
            </w:r>
          </w:p>
        </w:tc>
      </w:tr>
      <w:tr w:rsidR="00A972CA" w:rsidRPr="00A972CA" w:rsidTr="00A972CA">
        <w:tc>
          <w:tcPr>
            <w:tcW w:w="10598" w:type="dxa"/>
            <w:gridSpan w:val="3"/>
            <w:tcBorders>
              <w:top w:val="single" w:sz="4" w:space="0" w:color="auto"/>
              <w:left w:val="single" w:sz="4" w:space="0" w:color="auto"/>
              <w:bottom w:val="single" w:sz="4" w:space="0" w:color="auto"/>
              <w:right w:val="single" w:sz="4" w:space="0" w:color="auto"/>
            </w:tcBorders>
            <w:hideMark/>
          </w:tcPr>
          <w:p w:rsidR="00A972CA" w:rsidRPr="00A972CA" w:rsidRDefault="00A972CA" w:rsidP="00A972CA">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8"/>
                <w:szCs w:val="20"/>
              </w:rPr>
            </w:pPr>
            <w:r w:rsidRPr="00A972CA">
              <w:rPr>
                <w:rFonts w:ascii="Times New Roman" w:eastAsia="Times New Roman" w:hAnsi="Times New Roman" w:cs="Times New Roman"/>
                <w:b/>
                <w:color w:val="000000"/>
                <w:sz w:val="28"/>
                <w:szCs w:val="20"/>
              </w:rPr>
              <w:t xml:space="preserve">Первинна профілактика </w:t>
            </w:r>
          </w:p>
        </w:tc>
      </w:tr>
      <w:tr w:rsidR="00A972CA" w:rsidRPr="00A972CA" w:rsidTr="00A972CA">
        <w:tc>
          <w:tcPr>
            <w:tcW w:w="4361" w:type="dxa"/>
            <w:tcBorders>
              <w:top w:val="single" w:sz="4" w:space="0" w:color="auto"/>
              <w:left w:val="single" w:sz="4" w:space="0" w:color="auto"/>
              <w:bottom w:val="single" w:sz="4" w:space="0" w:color="auto"/>
              <w:right w:val="single" w:sz="4" w:space="0" w:color="auto"/>
            </w:tcBorders>
            <w:hideMark/>
          </w:tcPr>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0"/>
              </w:rPr>
            </w:pPr>
            <w:r w:rsidRPr="00A972CA">
              <w:rPr>
                <w:rFonts w:ascii="Times New Roman" w:eastAsia="Times New Roman" w:hAnsi="Times New Roman" w:cs="Times New Roman"/>
                <w:color w:val="000000"/>
                <w:sz w:val="24"/>
                <w:szCs w:val="24"/>
              </w:rPr>
              <w:t xml:space="preserve">Своєчасність госпіталізації забезпечується веденням централізованого електронного Реєстру ускладненого перебігу вагітності в </w:t>
            </w:r>
            <w:proofErr w:type="spellStart"/>
            <w:r w:rsidRPr="00A972CA">
              <w:rPr>
                <w:rFonts w:ascii="Times New Roman" w:eastAsia="Times New Roman" w:hAnsi="Times New Roman" w:cs="Times New Roman"/>
                <w:color w:val="000000"/>
                <w:sz w:val="24"/>
                <w:szCs w:val="24"/>
              </w:rPr>
              <w:t>перинатальному</w:t>
            </w:r>
            <w:proofErr w:type="spellEnd"/>
            <w:r w:rsidRPr="00A972CA">
              <w:rPr>
                <w:rFonts w:ascii="Times New Roman" w:eastAsia="Times New Roman" w:hAnsi="Times New Roman" w:cs="Times New Roman"/>
                <w:color w:val="000000"/>
                <w:sz w:val="24"/>
                <w:szCs w:val="24"/>
              </w:rPr>
              <w:t xml:space="preserve"> центрі ІІІ рівня </w:t>
            </w:r>
            <w:proofErr w:type="spellStart"/>
            <w:r w:rsidRPr="00A972CA">
              <w:rPr>
                <w:rFonts w:ascii="Times New Roman" w:eastAsia="Times New Roman" w:hAnsi="Times New Roman" w:cs="Times New Roman"/>
                <w:color w:val="000000"/>
                <w:sz w:val="24"/>
                <w:szCs w:val="24"/>
              </w:rPr>
              <w:t>перинатальної</w:t>
            </w:r>
            <w:proofErr w:type="spellEnd"/>
            <w:r w:rsidRPr="00A972CA">
              <w:rPr>
                <w:rFonts w:ascii="Times New Roman" w:eastAsia="Times New Roman" w:hAnsi="Times New Roman" w:cs="Times New Roman"/>
                <w:color w:val="000000"/>
                <w:sz w:val="24"/>
                <w:szCs w:val="24"/>
              </w:rPr>
              <w:t xml:space="preserve"> допомоги.</w:t>
            </w:r>
          </w:p>
        </w:tc>
        <w:tc>
          <w:tcPr>
            <w:tcW w:w="3544" w:type="dxa"/>
            <w:tcBorders>
              <w:top w:val="single" w:sz="4" w:space="0" w:color="auto"/>
              <w:left w:val="single" w:sz="4" w:space="0" w:color="auto"/>
              <w:bottom w:val="single" w:sz="4" w:space="0" w:color="auto"/>
              <w:right w:val="single" w:sz="4" w:space="0" w:color="auto"/>
            </w:tcBorders>
            <w:hideMark/>
          </w:tcPr>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8"/>
                <w:szCs w:val="20"/>
              </w:rPr>
            </w:pPr>
            <w:r w:rsidRPr="00A972CA">
              <w:rPr>
                <w:rFonts w:ascii="Times New Roman" w:eastAsia="Times New Roman" w:hAnsi="Times New Roman" w:cs="Times New Roman"/>
                <w:color w:val="000000"/>
                <w:sz w:val="24"/>
                <w:szCs w:val="20"/>
              </w:rPr>
              <w:t xml:space="preserve">Забезпечення своєчасної госпіталізації вагітних жінок, яким відповідно до показань планується розродження шляхом планового КР, а також проведення діагностично-лікувальних заходів з доведеною ефективністю знижує рівень материнських та </w:t>
            </w:r>
            <w:proofErr w:type="spellStart"/>
            <w:r w:rsidRPr="00A972CA">
              <w:rPr>
                <w:rFonts w:ascii="Times New Roman" w:eastAsia="Times New Roman" w:hAnsi="Times New Roman" w:cs="Times New Roman"/>
                <w:color w:val="000000"/>
                <w:sz w:val="24"/>
                <w:szCs w:val="20"/>
              </w:rPr>
              <w:t>перинатальних</w:t>
            </w:r>
            <w:proofErr w:type="spellEnd"/>
            <w:r w:rsidRPr="00A972CA">
              <w:rPr>
                <w:rFonts w:ascii="Times New Roman" w:eastAsia="Times New Roman" w:hAnsi="Times New Roman" w:cs="Times New Roman"/>
                <w:color w:val="000000"/>
                <w:sz w:val="24"/>
                <w:szCs w:val="20"/>
              </w:rPr>
              <w:t xml:space="preserve"> ускладнень.</w:t>
            </w:r>
          </w:p>
        </w:tc>
        <w:tc>
          <w:tcPr>
            <w:tcW w:w="2693" w:type="dxa"/>
            <w:tcBorders>
              <w:top w:val="single" w:sz="4" w:space="0" w:color="auto"/>
              <w:left w:val="single" w:sz="4" w:space="0" w:color="auto"/>
              <w:bottom w:val="single" w:sz="4" w:space="0" w:color="auto"/>
              <w:right w:val="single" w:sz="4" w:space="0" w:color="auto"/>
            </w:tcBorders>
            <w:hideMark/>
          </w:tcPr>
          <w:p w:rsidR="00A972CA" w:rsidRPr="00A972CA" w:rsidRDefault="00A972CA" w:rsidP="00A972CA">
            <w:pPr>
              <w:spacing w:after="0" w:line="240" w:lineRule="auto"/>
              <w:jc w:val="both"/>
              <w:rPr>
                <w:rFonts w:ascii="Times New Roman" w:eastAsia="Times New Roman" w:hAnsi="Times New Roman" w:cs="Times New Roman"/>
                <w:bCs/>
                <w:color w:val="000000"/>
                <w:sz w:val="24"/>
                <w:szCs w:val="24"/>
              </w:rPr>
            </w:pPr>
            <w:r w:rsidRPr="00A972CA">
              <w:rPr>
                <w:rFonts w:ascii="Times New Roman" w:eastAsia="Times New Roman" w:hAnsi="Times New Roman" w:cs="Times New Roman"/>
                <w:bCs/>
                <w:color w:val="000000"/>
                <w:sz w:val="24"/>
                <w:szCs w:val="24"/>
              </w:rPr>
              <w:t>1. Розробка індивідуального плану спостереження з відповідним графіком відвідувань та моніторингом виконання вагітною призначень.</w:t>
            </w:r>
          </w:p>
          <w:p w:rsidR="00A972CA" w:rsidRPr="00A972CA" w:rsidRDefault="00A972CA" w:rsidP="00A972CA">
            <w:pPr>
              <w:spacing w:after="0" w:line="240" w:lineRule="auto"/>
              <w:jc w:val="both"/>
              <w:rPr>
                <w:rFonts w:ascii="Times New Roman" w:eastAsia="Times New Roman" w:hAnsi="Times New Roman" w:cs="Times New Roman"/>
                <w:bCs/>
                <w:color w:val="000000"/>
                <w:sz w:val="24"/>
                <w:szCs w:val="24"/>
              </w:rPr>
            </w:pPr>
            <w:r w:rsidRPr="00A972CA">
              <w:rPr>
                <w:rFonts w:ascii="Times New Roman" w:eastAsia="Times New Roman" w:hAnsi="Times New Roman" w:cs="Times New Roman"/>
                <w:bCs/>
                <w:color w:val="000000"/>
                <w:sz w:val="24"/>
                <w:szCs w:val="24"/>
              </w:rPr>
              <w:t>2. Консультування вагітної жінки щодо проведення операції КР та пов’язаних з нею ризиків (див. Розділ IV, п. 4.1, 4.3).</w:t>
            </w:r>
          </w:p>
          <w:p w:rsidR="00A972CA" w:rsidRPr="00A972CA" w:rsidRDefault="00A972CA" w:rsidP="00A972CA">
            <w:pPr>
              <w:spacing w:after="0" w:line="240" w:lineRule="auto"/>
              <w:jc w:val="both"/>
              <w:rPr>
                <w:rFonts w:ascii="Times New Roman" w:eastAsia="Times New Roman" w:hAnsi="Times New Roman" w:cs="Times New Roman"/>
                <w:bCs/>
                <w:color w:val="000000"/>
                <w:sz w:val="24"/>
                <w:szCs w:val="24"/>
              </w:rPr>
            </w:pPr>
            <w:r w:rsidRPr="00A972CA">
              <w:rPr>
                <w:rFonts w:ascii="Times New Roman" w:eastAsia="Times New Roman" w:hAnsi="Times New Roman" w:cs="Times New Roman"/>
                <w:bCs/>
                <w:color w:val="000000"/>
                <w:sz w:val="24"/>
                <w:szCs w:val="24"/>
              </w:rPr>
              <w:t xml:space="preserve">3. Надання інформації щодо можливості застосування методу контрацепції – добровільної хірургічної стерилізації під час проведення операції КР у разі виконання жінкою репродуктивних планів або у випадку високого ступеню ризику для здоров’я та життя жінки у випадку </w:t>
            </w:r>
            <w:r w:rsidRPr="00A972CA">
              <w:rPr>
                <w:rFonts w:ascii="Times New Roman" w:eastAsia="Times New Roman" w:hAnsi="Times New Roman" w:cs="Times New Roman"/>
                <w:bCs/>
                <w:color w:val="000000"/>
                <w:sz w:val="24"/>
                <w:szCs w:val="24"/>
              </w:rPr>
              <w:lastRenderedPageBreak/>
              <w:t>наступної вагітності.</w:t>
            </w:r>
          </w:p>
          <w:p w:rsidR="00A972CA" w:rsidRPr="00A972CA" w:rsidRDefault="00A972CA" w:rsidP="00A972CA">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rPr>
            </w:pPr>
            <w:r w:rsidRPr="00A972CA">
              <w:rPr>
                <w:rFonts w:ascii="Times New Roman" w:eastAsia="Times New Roman" w:hAnsi="Times New Roman" w:cs="Times New Roman"/>
                <w:bCs/>
                <w:color w:val="000000"/>
                <w:sz w:val="24"/>
                <w:szCs w:val="24"/>
              </w:rPr>
              <w:t xml:space="preserve">4. Організація своєчасної госпіталізації (див. Розділ IV, п. 4.5) до закладів охорони здоров’я відповідного рівня </w:t>
            </w:r>
            <w:proofErr w:type="spellStart"/>
            <w:r w:rsidRPr="00A972CA">
              <w:rPr>
                <w:rFonts w:ascii="Times New Roman" w:eastAsia="Times New Roman" w:hAnsi="Times New Roman" w:cs="Times New Roman"/>
                <w:bCs/>
                <w:color w:val="000000"/>
                <w:sz w:val="24"/>
                <w:szCs w:val="24"/>
              </w:rPr>
              <w:t>перинатальної</w:t>
            </w:r>
            <w:proofErr w:type="spellEnd"/>
            <w:r w:rsidRPr="00A972CA">
              <w:rPr>
                <w:rFonts w:ascii="Times New Roman" w:eastAsia="Times New Roman" w:hAnsi="Times New Roman" w:cs="Times New Roman"/>
                <w:bCs/>
                <w:color w:val="000000"/>
                <w:sz w:val="24"/>
                <w:szCs w:val="24"/>
              </w:rPr>
              <w:t xml:space="preserve"> допомоги, </w:t>
            </w:r>
            <w:r w:rsidRPr="00A972CA">
              <w:rPr>
                <w:rFonts w:ascii="Times New Roman" w:eastAsia="Times New Roman" w:hAnsi="Times New Roman" w:cs="Times New Roman"/>
                <w:color w:val="000000"/>
                <w:sz w:val="24"/>
                <w:szCs w:val="24"/>
              </w:rPr>
              <w:t>визначених чинним нормативно-правовим актом МОЗ з питань</w:t>
            </w:r>
            <w:r w:rsidRPr="00A972CA">
              <w:rPr>
                <w:rFonts w:ascii="Times New Roman" w:eastAsia="Times New Roman" w:hAnsi="Times New Roman" w:cs="Times New Roman"/>
                <w:sz w:val="24"/>
                <w:szCs w:val="24"/>
                <w:shd w:val="clear" w:color="auto" w:fill="FFFFFF"/>
              </w:rPr>
              <w:t xml:space="preserve"> організації надання медичної допомоги матерям та новонародженим у </w:t>
            </w:r>
            <w:proofErr w:type="spellStart"/>
            <w:r w:rsidRPr="00A972CA">
              <w:rPr>
                <w:rFonts w:ascii="Times New Roman" w:eastAsia="Times New Roman" w:hAnsi="Times New Roman" w:cs="Times New Roman"/>
                <w:sz w:val="24"/>
                <w:szCs w:val="24"/>
                <w:shd w:val="clear" w:color="auto" w:fill="FFFFFF"/>
              </w:rPr>
              <w:t>перинатальних</w:t>
            </w:r>
            <w:proofErr w:type="spellEnd"/>
            <w:r w:rsidRPr="00A972CA">
              <w:rPr>
                <w:rFonts w:ascii="Times New Roman" w:eastAsia="Times New Roman" w:hAnsi="Times New Roman" w:cs="Times New Roman"/>
                <w:sz w:val="24"/>
                <w:szCs w:val="24"/>
                <w:shd w:val="clear" w:color="auto" w:fill="FFFFFF"/>
              </w:rPr>
              <w:t xml:space="preserve"> центрах</w:t>
            </w:r>
            <w:r w:rsidRPr="00A972CA">
              <w:rPr>
                <w:rFonts w:ascii="Times New Roman" w:eastAsia="Times New Roman" w:hAnsi="Times New Roman" w:cs="Times New Roman"/>
                <w:color w:val="000000"/>
                <w:sz w:val="24"/>
                <w:szCs w:val="24"/>
              </w:rPr>
              <w:t>.</w:t>
            </w:r>
          </w:p>
        </w:tc>
      </w:tr>
      <w:tr w:rsidR="00A972CA" w:rsidRPr="00A972CA" w:rsidTr="00A972CA">
        <w:tc>
          <w:tcPr>
            <w:tcW w:w="10598" w:type="dxa"/>
            <w:gridSpan w:val="3"/>
            <w:tcBorders>
              <w:top w:val="single" w:sz="4" w:space="0" w:color="auto"/>
              <w:left w:val="single" w:sz="4" w:space="0" w:color="auto"/>
              <w:bottom w:val="single" w:sz="4" w:space="0" w:color="auto"/>
              <w:right w:val="single" w:sz="4" w:space="0" w:color="auto"/>
            </w:tcBorders>
            <w:hideMark/>
          </w:tcPr>
          <w:p w:rsidR="00A972CA" w:rsidRPr="00A972CA" w:rsidRDefault="00A972CA" w:rsidP="00A972CA">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8"/>
                <w:szCs w:val="20"/>
              </w:rPr>
            </w:pPr>
            <w:r w:rsidRPr="00A972CA">
              <w:rPr>
                <w:rFonts w:ascii="Times New Roman" w:eastAsia="Times New Roman" w:hAnsi="Times New Roman" w:cs="Times New Roman"/>
                <w:b/>
                <w:color w:val="000000"/>
                <w:sz w:val="28"/>
                <w:szCs w:val="20"/>
              </w:rPr>
              <w:lastRenderedPageBreak/>
              <w:t>Діагностика</w:t>
            </w:r>
          </w:p>
        </w:tc>
      </w:tr>
      <w:tr w:rsidR="00A972CA" w:rsidRPr="00A972CA" w:rsidTr="00A972CA">
        <w:tc>
          <w:tcPr>
            <w:tcW w:w="4361" w:type="dxa"/>
            <w:tcBorders>
              <w:top w:val="single" w:sz="4" w:space="0" w:color="auto"/>
              <w:left w:val="single" w:sz="4" w:space="0" w:color="auto"/>
              <w:bottom w:val="single" w:sz="4" w:space="0" w:color="auto"/>
              <w:right w:val="single" w:sz="4" w:space="0" w:color="auto"/>
            </w:tcBorders>
          </w:tcPr>
          <w:p w:rsidR="00A972CA" w:rsidRPr="00A972CA" w:rsidRDefault="00A972CA" w:rsidP="00A972CA">
            <w:pPr>
              <w:spacing w:after="0" w:line="240" w:lineRule="auto"/>
              <w:jc w:val="both"/>
              <w:rPr>
                <w:rFonts w:ascii="Times New Roman" w:eastAsia="Times New Roman" w:hAnsi="Times New Roman" w:cs="Times New Roman"/>
                <w:color w:val="000000"/>
                <w:sz w:val="24"/>
                <w:szCs w:val="24"/>
              </w:rPr>
            </w:pPr>
            <w:bookmarkStart w:id="2" w:name="_Hlk79571567"/>
            <w:r w:rsidRPr="00A972CA">
              <w:rPr>
                <w:rFonts w:ascii="Times New Roman" w:eastAsia="Times New Roman" w:hAnsi="Times New Roman" w:cs="Times New Roman"/>
                <w:color w:val="000000"/>
                <w:sz w:val="24"/>
                <w:szCs w:val="24"/>
              </w:rPr>
              <w:t>1. Своєчасне виявлення показань до проведення операції КР в рамках стандартного обстеження під час спостереження за перебігом вагітності.</w:t>
            </w:r>
          </w:p>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A972CA">
              <w:rPr>
                <w:rFonts w:ascii="Times New Roman" w:eastAsia="Times New Roman" w:hAnsi="Times New Roman" w:cs="Times New Roman"/>
                <w:color w:val="000000"/>
                <w:sz w:val="24"/>
                <w:szCs w:val="24"/>
              </w:rPr>
              <w:t>2.  Додатковий обсяг обстеження у відповідності до виявленої патології.</w:t>
            </w:r>
          </w:p>
          <w:bookmarkEnd w:id="2"/>
          <w:p w:rsidR="00A972CA" w:rsidRPr="00A972CA" w:rsidRDefault="00A972CA" w:rsidP="00A972CA">
            <w:pPr>
              <w:spacing w:after="0" w:line="240" w:lineRule="auto"/>
              <w:jc w:val="both"/>
              <w:rPr>
                <w:rFonts w:ascii="Times New Roman" w:eastAsia="Times New Roman" w:hAnsi="Times New Roman" w:cs="Times New Roman"/>
                <w:color w:val="000000"/>
                <w:sz w:val="24"/>
                <w:szCs w:val="24"/>
              </w:rPr>
            </w:pPr>
          </w:p>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tcPr>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A972CA">
              <w:rPr>
                <w:rFonts w:ascii="Times New Roman" w:eastAsia="Times New Roman" w:hAnsi="Times New Roman" w:cs="Times New Roman"/>
                <w:color w:val="000000"/>
                <w:sz w:val="24"/>
                <w:szCs w:val="24"/>
              </w:rPr>
              <w:t xml:space="preserve">Своєчасне виявлення та обґрунтування показань до проведення КР сприяє зменшенню </w:t>
            </w:r>
            <w:proofErr w:type="spellStart"/>
            <w:r w:rsidRPr="00A972CA">
              <w:rPr>
                <w:rFonts w:ascii="Times New Roman" w:eastAsia="Times New Roman" w:hAnsi="Times New Roman" w:cs="Times New Roman"/>
                <w:color w:val="000000"/>
                <w:sz w:val="24"/>
                <w:szCs w:val="24"/>
              </w:rPr>
              <w:t>перинатальних</w:t>
            </w:r>
            <w:proofErr w:type="spellEnd"/>
            <w:r w:rsidRPr="00A972CA">
              <w:rPr>
                <w:rFonts w:ascii="Times New Roman" w:eastAsia="Times New Roman" w:hAnsi="Times New Roman" w:cs="Times New Roman"/>
                <w:color w:val="000000"/>
                <w:sz w:val="24"/>
                <w:szCs w:val="24"/>
              </w:rPr>
              <w:t xml:space="preserve"> наслідків як для матері, так і для дитини.</w:t>
            </w:r>
          </w:p>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A972CA">
              <w:rPr>
                <w:rFonts w:ascii="Times New Roman" w:eastAsia="Times New Roman" w:hAnsi="Times New Roman" w:cs="Times New Roman"/>
                <w:color w:val="000000"/>
                <w:sz w:val="24"/>
                <w:szCs w:val="24"/>
              </w:rPr>
              <w:t>1. Забезпечується  необхідний обсяг обстеження.</w:t>
            </w:r>
          </w:p>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rPr>
            </w:pPr>
            <w:r w:rsidRPr="00A972CA">
              <w:rPr>
                <w:rFonts w:ascii="Times New Roman" w:eastAsia="Times New Roman" w:hAnsi="Times New Roman" w:cs="Times New Roman"/>
                <w:color w:val="000000"/>
                <w:sz w:val="24"/>
                <w:szCs w:val="24"/>
              </w:rPr>
              <w:t xml:space="preserve">2. Весь обсяг обстеження заноситься  до </w:t>
            </w:r>
            <w:r w:rsidRPr="00A972CA">
              <w:rPr>
                <w:rFonts w:ascii="Times New Roman" w:eastAsia="Times New Roman" w:hAnsi="Times New Roman" w:cs="Times New Roman"/>
                <w:sz w:val="24"/>
                <w:szCs w:val="24"/>
              </w:rPr>
              <w:t xml:space="preserve">талону 1 Обмінної карти  пологового будинку, пологового відділення лікарні (форма № 113/о) з рекомендацією орієнтовної дати госпіталізації до </w:t>
            </w:r>
            <w:r w:rsidRPr="00A972CA">
              <w:rPr>
                <w:rFonts w:ascii="Times New Roman" w:eastAsia="Times New Roman" w:hAnsi="Times New Roman" w:cs="Times New Roman"/>
                <w:bCs/>
                <w:color w:val="000000"/>
                <w:sz w:val="24"/>
                <w:szCs w:val="24"/>
              </w:rPr>
              <w:t xml:space="preserve">закладів охорони здоров’я відповідного рівня </w:t>
            </w:r>
            <w:proofErr w:type="spellStart"/>
            <w:r w:rsidRPr="00A972CA">
              <w:rPr>
                <w:rFonts w:ascii="Times New Roman" w:eastAsia="Times New Roman" w:hAnsi="Times New Roman" w:cs="Times New Roman"/>
                <w:bCs/>
                <w:color w:val="000000"/>
                <w:sz w:val="24"/>
                <w:szCs w:val="24"/>
              </w:rPr>
              <w:t>перинатальної</w:t>
            </w:r>
            <w:proofErr w:type="spellEnd"/>
            <w:r w:rsidRPr="00A972CA">
              <w:rPr>
                <w:rFonts w:ascii="Times New Roman" w:eastAsia="Times New Roman" w:hAnsi="Times New Roman" w:cs="Times New Roman"/>
                <w:bCs/>
                <w:color w:val="000000"/>
                <w:sz w:val="24"/>
                <w:szCs w:val="24"/>
              </w:rPr>
              <w:t xml:space="preserve"> допомоги, </w:t>
            </w:r>
          </w:p>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A972CA">
              <w:rPr>
                <w:rFonts w:ascii="Times New Roman" w:eastAsia="Times New Roman" w:hAnsi="Times New Roman" w:cs="Times New Roman"/>
                <w:color w:val="000000"/>
                <w:sz w:val="24"/>
                <w:szCs w:val="24"/>
              </w:rPr>
              <w:t>3. Проводиться пренатальний консиліуму при встановленні діагнозу ВВР у плода.</w:t>
            </w:r>
          </w:p>
        </w:tc>
      </w:tr>
      <w:tr w:rsidR="00A972CA" w:rsidRPr="00A972CA" w:rsidTr="00A972CA">
        <w:tc>
          <w:tcPr>
            <w:tcW w:w="10598" w:type="dxa"/>
            <w:gridSpan w:val="3"/>
            <w:tcBorders>
              <w:top w:val="single" w:sz="4" w:space="0" w:color="auto"/>
              <w:left w:val="single" w:sz="4" w:space="0" w:color="auto"/>
              <w:bottom w:val="single" w:sz="4" w:space="0" w:color="auto"/>
              <w:right w:val="single" w:sz="4" w:space="0" w:color="auto"/>
            </w:tcBorders>
            <w:hideMark/>
          </w:tcPr>
          <w:p w:rsidR="00A972CA" w:rsidRPr="00A972CA" w:rsidRDefault="00A972CA" w:rsidP="00A972CA">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8"/>
                <w:szCs w:val="20"/>
              </w:rPr>
            </w:pPr>
            <w:r w:rsidRPr="00A972CA">
              <w:rPr>
                <w:rFonts w:ascii="Times New Roman" w:eastAsia="Times New Roman" w:hAnsi="Times New Roman" w:cs="Times New Roman"/>
                <w:b/>
                <w:color w:val="000000"/>
                <w:sz w:val="28"/>
                <w:szCs w:val="20"/>
              </w:rPr>
              <w:t>Лікування</w:t>
            </w:r>
          </w:p>
        </w:tc>
      </w:tr>
      <w:tr w:rsidR="00A972CA" w:rsidRPr="00A972CA" w:rsidTr="00A972CA">
        <w:tc>
          <w:tcPr>
            <w:tcW w:w="4361" w:type="dxa"/>
            <w:tcBorders>
              <w:top w:val="single" w:sz="4" w:space="0" w:color="auto"/>
              <w:left w:val="single" w:sz="4" w:space="0" w:color="auto"/>
              <w:bottom w:val="single" w:sz="4" w:space="0" w:color="auto"/>
              <w:right w:val="single" w:sz="4" w:space="0" w:color="auto"/>
            </w:tcBorders>
          </w:tcPr>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rPr>
            </w:pPr>
            <w:r w:rsidRPr="00A972CA">
              <w:rPr>
                <w:rFonts w:ascii="Times New Roman" w:eastAsia="Times New Roman" w:hAnsi="Times New Roman" w:cs="Times New Roman"/>
                <w:color w:val="000000"/>
                <w:sz w:val="24"/>
                <w:szCs w:val="20"/>
              </w:rPr>
              <w:t xml:space="preserve">Виявлення та лікування вогнищ інфекції, а також супутньої патології у вагітної. </w:t>
            </w:r>
          </w:p>
          <w:p w:rsidR="00A972CA" w:rsidRPr="00A972CA" w:rsidRDefault="00A972CA" w:rsidP="00A972CA">
            <w:pPr>
              <w:overflowPunct w:val="0"/>
              <w:autoSpaceDE w:val="0"/>
              <w:autoSpaceDN w:val="0"/>
              <w:adjustRightInd w:val="0"/>
              <w:spacing w:after="0" w:line="240" w:lineRule="auto"/>
              <w:ind w:left="801"/>
              <w:textAlignment w:val="baseline"/>
              <w:rPr>
                <w:rFonts w:ascii="Times New Roman" w:eastAsia="Times New Roman" w:hAnsi="Times New Roman" w:cs="Times New Roman"/>
                <w:color w:val="000000"/>
                <w:sz w:val="24"/>
                <w:szCs w:val="20"/>
              </w:rPr>
            </w:pPr>
          </w:p>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rPr>
            </w:pPr>
          </w:p>
        </w:tc>
        <w:tc>
          <w:tcPr>
            <w:tcW w:w="3544" w:type="dxa"/>
            <w:tcBorders>
              <w:top w:val="single" w:sz="4" w:space="0" w:color="auto"/>
              <w:left w:val="single" w:sz="4" w:space="0" w:color="auto"/>
              <w:bottom w:val="single" w:sz="4" w:space="0" w:color="auto"/>
              <w:right w:val="single" w:sz="4" w:space="0" w:color="auto"/>
            </w:tcBorders>
            <w:hideMark/>
          </w:tcPr>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8"/>
                <w:szCs w:val="20"/>
              </w:rPr>
            </w:pPr>
            <w:r w:rsidRPr="00A972CA">
              <w:rPr>
                <w:rFonts w:ascii="Times New Roman" w:eastAsia="Times New Roman" w:hAnsi="Times New Roman" w:cs="Times New Roman"/>
                <w:color w:val="000000"/>
                <w:sz w:val="24"/>
                <w:szCs w:val="20"/>
              </w:rPr>
              <w:t xml:space="preserve">Наявність </w:t>
            </w:r>
            <w:proofErr w:type="spellStart"/>
            <w:r w:rsidRPr="00A972CA">
              <w:rPr>
                <w:rFonts w:ascii="Times New Roman" w:eastAsia="Times New Roman" w:hAnsi="Times New Roman" w:cs="Times New Roman"/>
                <w:color w:val="000000"/>
                <w:sz w:val="24"/>
                <w:szCs w:val="20"/>
              </w:rPr>
              <w:t>несанованих</w:t>
            </w:r>
            <w:proofErr w:type="spellEnd"/>
            <w:r w:rsidRPr="00A972CA">
              <w:rPr>
                <w:rFonts w:ascii="Times New Roman" w:eastAsia="Times New Roman" w:hAnsi="Times New Roman" w:cs="Times New Roman"/>
                <w:color w:val="000000"/>
                <w:sz w:val="24"/>
                <w:szCs w:val="20"/>
              </w:rPr>
              <w:t xml:space="preserve"> вогнищ інфекції призводить до ускладнень в післяопераційному періоді та виникненню необхідності додаткового обстеження, призначення антибіотиків, збільшення тривалості  перебування в стаціонарі.</w:t>
            </w:r>
          </w:p>
        </w:tc>
        <w:tc>
          <w:tcPr>
            <w:tcW w:w="2693" w:type="dxa"/>
            <w:tcBorders>
              <w:top w:val="single" w:sz="4" w:space="0" w:color="auto"/>
              <w:left w:val="single" w:sz="4" w:space="0" w:color="auto"/>
              <w:bottom w:val="single" w:sz="4" w:space="0" w:color="auto"/>
              <w:right w:val="single" w:sz="4" w:space="0" w:color="auto"/>
            </w:tcBorders>
            <w:hideMark/>
          </w:tcPr>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A972CA">
              <w:rPr>
                <w:rFonts w:ascii="Times New Roman" w:eastAsia="Times New Roman" w:hAnsi="Times New Roman" w:cs="Times New Roman"/>
                <w:color w:val="000000"/>
                <w:sz w:val="24"/>
                <w:szCs w:val="24"/>
              </w:rPr>
              <w:t>1. Здійснюється лікування виявленої патології, що є показанням для планового КР.</w:t>
            </w:r>
          </w:p>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A972CA">
              <w:rPr>
                <w:rFonts w:ascii="Times New Roman" w:eastAsia="Times New Roman" w:hAnsi="Times New Roman" w:cs="Times New Roman"/>
                <w:color w:val="000000"/>
                <w:sz w:val="24"/>
                <w:szCs w:val="24"/>
              </w:rPr>
              <w:t>2. Проводиться профілактика або, у разі необхідності, лікування вогнищ інфекцій.</w:t>
            </w:r>
          </w:p>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A972CA">
              <w:rPr>
                <w:rFonts w:ascii="Times New Roman" w:eastAsia="Times New Roman" w:hAnsi="Times New Roman" w:cs="Times New Roman"/>
                <w:color w:val="000000"/>
                <w:sz w:val="24"/>
                <w:szCs w:val="24"/>
              </w:rPr>
              <w:lastRenderedPageBreak/>
              <w:t>3. Здійснюються заходи щодо профілактики ускладнень внутрішньоутробного стану плода.</w:t>
            </w:r>
          </w:p>
        </w:tc>
      </w:tr>
      <w:tr w:rsidR="00A972CA" w:rsidRPr="00A972CA" w:rsidTr="00A972CA">
        <w:tc>
          <w:tcPr>
            <w:tcW w:w="10598" w:type="dxa"/>
            <w:gridSpan w:val="3"/>
            <w:tcBorders>
              <w:top w:val="single" w:sz="4" w:space="0" w:color="auto"/>
              <w:left w:val="single" w:sz="4" w:space="0" w:color="auto"/>
              <w:bottom w:val="single" w:sz="4" w:space="0" w:color="auto"/>
              <w:right w:val="single" w:sz="4" w:space="0" w:color="auto"/>
            </w:tcBorders>
            <w:hideMark/>
          </w:tcPr>
          <w:p w:rsidR="00A972CA" w:rsidRPr="00A972CA" w:rsidRDefault="00A972CA" w:rsidP="00A972CA">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8"/>
                <w:szCs w:val="20"/>
              </w:rPr>
            </w:pPr>
            <w:r w:rsidRPr="00A972CA">
              <w:rPr>
                <w:rFonts w:ascii="Times New Roman" w:eastAsia="Times New Roman" w:hAnsi="Times New Roman" w:cs="Times New Roman"/>
                <w:b/>
                <w:color w:val="000000"/>
                <w:sz w:val="28"/>
                <w:szCs w:val="20"/>
              </w:rPr>
              <w:lastRenderedPageBreak/>
              <w:t>Подальше спостереження</w:t>
            </w:r>
          </w:p>
        </w:tc>
      </w:tr>
      <w:tr w:rsidR="00A972CA" w:rsidRPr="00A972CA" w:rsidTr="00A972CA">
        <w:tc>
          <w:tcPr>
            <w:tcW w:w="4361" w:type="dxa"/>
            <w:tcBorders>
              <w:top w:val="single" w:sz="4" w:space="0" w:color="auto"/>
              <w:left w:val="single" w:sz="4" w:space="0" w:color="auto"/>
              <w:bottom w:val="single" w:sz="4" w:space="0" w:color="auto"/>
              <w:right w:val="single" w:sz="4" w:space="0" w:color="auto"/>
            </w:tcBorders>
          </w:tcPr>
          <w:p w:rsidR="00A972CA" w:rsidRPr="00A972CA" w:rsidRDefault="00A972CA" w:rsidP="00A972CA">
            <w:pPr>
              <w:overflowPunct w:val="0"/>
              <w:autoSpaceDE w:val="0"/>
              <w:autoSpaceDN w:val="0"/>
              <w:adjustRightInd w:val="0"/>
              <w:spacing w:after="0" w:line="160" w:lineRule="atLeast"/>
              <w:jc w:val="both"/>
              <w:textAlignment w:val="baseline"/>
              <w:rPr>
                <w:rFonts w:ascii="Times New Roman" w:eastAsia="Times New Roman" w:hAnsi="Times New Roman" w:cs="Times New Roman"/>
                <w:color w:val="000000"/>
                <w:sz w:val="24"/>
                <w:szCs w:val="20"/>
              </w:rPr>
            </w:pPr>
            <w:r w:rsidRPr="00A972CA">
              <w:rPr>
                <w:rFonts w:ascii="Times New Roman" w:eastAsia="Times New Roman" w:hAnsi="Times New Roman" w:cs="Times New Roman"/>
                <w:color w:val="000000"/>
                <w:sz w:val="24"/>
                <w:szCs w:val="20"/>
              </w:rPr>
              <w:t>Жінка, якій проведено КР, має бути проінформована, що повторна вагітність, яка виникає протягом 2 років після попереднього КР, супроводжується підвищеним ризиком передлежання плаценти,  відшарування плаценти  у порівнянні з повторною вагітністю після попередніх вагінальних пологів, а також підвищеним ризиком розриву матки у разі вагінальних пологів після КР.</w:t>
            </w:r>
          </w:p>
          <w:p w:rsidR="00A972CA" w:rsidRPr="00A972CA" w:rsidRDefault="00A972CA" w:rsidP="00A972CA">
            <w:pPr>
              <w:overflowPunct w:val="0"/>
              <w:autoSpaceDE w:val="0"/>
              <w:autoSpaceDN w:val="0"/>
              <w:adjustRightInd w:val="0"/>
              <w:spacing w:after="0" w:line="160" w:lineRule="atLeast"/>
              <w:jc w:val="both"/>
              <w:textAlignment w:val="baseline"/>
              <w:rPr>
                <w:rFonts w:ascii="Times New Roman" w:eastAsia="Times New Roman" w:hAnsi="Times New Roman" w:cs="Times New Roman"/>
                <w:color w:val="000000"/>
                <w:sz w:val="24"/>
                <w:szCs w:val="20"/>
              </w:rPr>
            </w:pPr>
            <w:r w:rsidRPr="00A972CA">
              <w:rPr>
                <w:rFonts w:ascii="Times New Roman" w:eastAsia="Times New Roman" w:hAnsi="Times New Roman" w:cs="Times New Roman"/>
                <w:color w:val="000000"/>
                <w:sz w:val="24"/>
                <w:szCs w:val="20"/>
              </w:rPr>
              <w:t>Інформування жінок, які перенесли операцію КР, про показані методи та засоби планування сім’ї.</w:t>
            </w:r>
          </w:p>
          <w:p w:rsidR="00A972CA" w:rsidRPr="00A972CA" w:rsidRDefault="00A972CA" w:rsidP="00A972C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ru-RU"/>
              </w:rPr>
            </w:pPr>
            <w:r w:rsidRPr="00A972CA">
              <w:rPr>
                <w:rFonts w:ascii="Times New Roman" w:eastAsia="Times New Roman" w:hAnsi="Times New Roman" w:cs="Times New Roman"/>
                <w:color w:val="000000"/>
                <w:sz w:val="24"/>
                <w:szCs w:val="20"/>
                <w:lang w:eastAsia="ru-RU"/>
              </w:rPr>
              <w:t xml:space="preserve"> </w:t>
            </w:r>
          </w:p>
          <w:p w:rsidR="00A972CA" w:rsidRPr="00A972CA" w:rsidRDefault="00A972CA" w:rsidP="00A972C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rPr>
            </w:pPr>
          </w:p>
        </w:tc>
        <w:tc>
          <w:tcPr>
            <w:tcW w:w="3544" w:type="dxa"/>
            <w:tcBorders>
              <w:top w:val="single" w:sz="4" w:space="0" w:color="auto"/>
              <w:left w:val="single" w:sz="4" w:space="0" w:color="auto"/>
              <w:bottom w:val="single" w:sz="4" w:space="0" w:color="auto"/>
              <w:right w:val="single" w:sz="4" w:space="0" w:color="auto"/>
            </w:tcBorders>
            <w:hideMark/>
          </w:tcPr>
          <w:p w:rsidR="00A972CA" w:rsidRPr="00A972CA" w:rsidRDefault="00A972CA" w:rsidP="00A972CA">
            <w:pPr>
              <w:overflowPunct w:val="0"/>
              <w:autoSpaceDE w:val="0"/>
              <w:autoSpaceDN w:val="0"/>
              <w:adjustRightInd w:val="0"/>
              <w:spacing w:after="0" w:line="160" w:lineRule="atLeast"/>
              <w:jc w:val="both"/>
              <w:textAlignment w:val="baseline"/>
              <w:rPr>
                <w:rFonts w:ascii="Times New Roman" w:eastAsia="Times New Roman" w:hAnsi="Times New Roman" w:cs="Times New Roman"/>
                <w:bCs/>
                <w:color w:val="000000"/>
                <w:sz w:val="24"/>
                <w:szCs w:val="20"/>
              </w:rPr>
            </w:pPr>
            <w:r w:rsidRPr="00A972CA">
              <w:rPr>
                <w:rFonts w:ascii="Times New Roman" w:eastAsia="Times New Roman" w:hAnsi="Times New Roman" w:cs="Times New Roman"/>
                <w:bCs/>
                <w:color w:val="000000"/>
                <w:sz w:val="24"/>
                <w:szCs w:val="20"/>
              </w:rPr>
              <w:t>Доведено, що повторна вагітність у жінок після операції КР, яка виникає протягом 2-х років після попереднього КР, супроводжується підвищеним ризиком розвитку ускладнень (передлежання плаценти, відшарування плаценти, підвищений ризик розриву матки при спробі вагінальних пологів. Найвищий ризик виникнення цих ускладнень спостерігається у разі виникнення вагітності протягом першого року після КР.</w:t>
            </w:r>
          </w:p>
          <w:p w:rsidR="00A972CA" w:rsidRPr="00A972CA" w:rsidRDefault="00A972CA" w:rsidP="00A972CA">
            <w:pPr>
              <w:overflowPunct w:val="0"/>
              <w:autoSpaceDE w:val="0"/>
              <w:autoSpaceDN w:val="0"/>
              <w:adjustRightInd w:val="0"/>
              <w:spacing w:after="0" w:line="160" w:lineRule="atLeast"/>
              <w:jc w:val="both"/>
              <w:textAlignment w:val="baseline"/>
              <w:rPr>
                <w:rFonts w:ascii="Times New Roman" w:eastAsia="Times New Roman" w:hAnsi="Times New Roman" w:cs="Times New Roman"/>
                <w:bCs/>
                <w:color w:val="000000"/>
                <w:sz w:val="24"/>
                <w:szCs w:val="20"/>
              </w:rPr>
            </w:pPr>
            <w:r w:rsidRPr="00A972CA">
              <w:rPr>
                <w:rFonts w:ascii="Times New Roman" w:eastAsia="Times New Roman" w:hAnsi="Times New Roman" w:cs="Times New Roman"/>
                <w:bCs/>
                <w:color w:val="000000"/>
                <w:sz w:val="24"/>
                <w:szCs w:val="20"/>
              </w:rPr>
              <w:t>Повторна вагітність протягом 2-х років після попереднього КР не є показанням до переривання вагітності.</w:t>
            </w:r>
          </w:p>
          <w:p w:rsidR="00A972CA" w:rsidRPr="00A972CA" w:rsidRDefault="00A972CA" w:rsidP="00A972CA">
            <w:pPr>
              <w:overflowPunct w:val="0"/>
              <w:autoSpaceDE w:val="0"/>
              <w:autoSpaceDN w:val="0"/>
              <w:adjustRightInd w:val="0"/>
              <w:spacing w:after="0" w:line="160" w:lineRule="atLeast"/>
              <w:jc w:val="both"/>
              <w:textAlignment w:val="baseline"/>
              <w:rPr>
                <w:rFonts w:ascii="Times New Roman" w:eastAsia="Times New Roman" w:hAnsi="Times New Roman" w:cs="Times New Roman"/>
                <w:b/>
                <w:color w:val="000000"/>
                <w:sz w:val="28"/>
                <w:szCs w:val="20"/>
              </w:rPr>
            </w:pPr>
            <w:r w:rsidRPr="00A972CA">
              <w:rPr>
                <w:rFonts w:ascii="Times New Roman" w:eastAsia="Times New Roman" w:hAnsi="Times New Roman" w:cs="Times New Roman"/>
                <w:bCs/>
                <w:color w:val="000000"/>
                <w:sz w:val="24"/>
                <w:szCs w:val="20"/>
              </w:rPr>
              <w:t>Методи контрацепції для жінок, які перенесли КР, не відрізняються від контрацепції, що рекомендується жінкам в післяпологовому періоді. ВМК може застосовуватися у жінок після КР.</w:t>
            </w:r>
          </w:p>
        </w:tc>
        <w:tc>
          <w:tcPr>
            <w:tcW w:w="2693" w:type="dxa"/>
            <w:tcBorders>
              <w:top w:val="single" w:sz="4" w:space="0" w:color="auto"/>
              <w:left w:val="single" w:sz="4" w:space="0" w:color="auto"/>
              <w:bottom w:val="single" w:sz="4" w:space="0" w:color="auto"/>
              <w:right w:val="single" w:sz="4" w:space="0" w:color="auto"/>
            </w:tcBorders>
          </w:tcPr>
          <w:p w:rsidR="00A972CA" w:rsidRPr="00A972CA" w:rsidRDefault="00A972CA" w:rsidP="00A972C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rPr>
            </w:pPr>
            <w:r w:rsidRPr="00A972CA">
              <w:rPr>
                <w:rFonts w:ascii="Times New Roman" w:eastAsia="Times New Roman" w:hAnsi="Times New Roman" w:cs="Times New Roman"/>
                <w:color w:val="000000"/>
                <w:sz w:val="24"/>
                <w:szCs w:val="20"/>
              </w:rPr>
              <w:t>1. Застосування засобів контрацепції у відповідності до репродуктивних планів, віку та стану здоров’я жінки і її статевого партнера.</w:t>
            </w:r>
            <w:r w:rsidRPr="00A972CA">
              <w:rPr>
                <w:rFonts w:ascii="Times New Roman" w:eastAsia="Times New Roman" w:hAnsi="Times New Roman" w:cs="Times New Roman"/>
                <w:bCs/>
                <w:color w:val="000000"/>
                <w:sz w:val="24"/>
                <w:szCs w:val="20"/>
              </w:rPr>
              <w:t xml:space="preserve"> Консультування щодо планування наступної вагітності відповідно до Розділу IV п. 4.2.</w:t>
            </w:r>
          </w:p>
          <w:p w:rsidR="00A972CA" w:rsidRPr="00A972CA" w:rsidRDefault="00A972CA" w:rsidP="00A972CA">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0"/>
              </w:rPr>
            </w:pPr>
            <w:r w:rsidRPr="00A972CA">
              <w:rPr>
                <w:rFonts w:ascii="Times New Roman" w:eastAsia="Times New Roman" w:hAnsi="Times New Roman" w:cs="Times New Roman"/>
                <w:color w:val="000000"/>
                <w:sz w:val="24"/>
                <w:szCs w:val="20"/>
              </w:rPr>
              <w:t>2. Консультування з питань профілактики ІПСШ та ВІЛ.</w:t>
            </w:r>
          </w:p>
          <w:p w:rsidR="00A972CA" w:rsidRPr="00A972CA" w:rsidRDefault="00A972CA" w:rsidP="00A972C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rPr>
            </w:pPr>
            <w:r w:rsidRPr="00A972CA">
              <w:rPr>
                <w:rFonts w:ascii="Times New Roman" w:eastAsia="Times New Roman" w:hAnsi="Times New Roman" w:cs="Times New Roman"/>
                <w:color w:val="000000"/>
                <w:sz w:val="24"/>
                <w:szCs w:val="20"/>
              </w:rPr>
              <w:t>3. Консультування з питань грудного вигодовування новонародженого та рекомендації щодо припинення лактації у разі припинення грудного вигодовування дитини.</w:t>
            </w:r>
          </w:p>
          <w:p w:rsidR="00A972CA" w:rsidRPr="00A972CA" w:rsidRDefault="00A972CA" w:rsidP="00A972CA">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8"/>
                <w:szCs w:val="20"/>
              </w:rPr>
            </w:pPr>
          </w:p>
        </w:tc>
      </w:tr>
    </w:tbl>
    <w:p w:rsidR="00A972CA" w:rsidRPr="00A972CA" w:rsidRDefault="00A972CA" w:rsidP="00A972CA">
      <w:pPr>
        <w:spacing w:after="0" w:line="240" w:lineRule="auto"/>
        <w:jc w:val="both"/>
        <w:rPr>
          <w:rFonts w:ascii="Times New Roman" w:eastAsia="Times New Roman" w:hAnsi="Times New Roman" w:cs="Times New Roman"/>
          <w:b/>
          <w:color w:val="000000"/>
          <w:sz w:val="28"/>
          <w:szCs w:val="20"/>
          <w:lang w:eastAsia="uk-UA"/>
        </w:rPr>
      </w:pPr>
    </w:p>
    <w:p w:rsidR="00A972CA" w:rsidRPr="00A972CA" w:rsidRDefault="00A972CA" w:rsidP="00A972CA">
      <w:pPr>
        <w:keepNext/>
        <w:keepLines/>
        <w:spacing w:after="0" w:line="240" w:lineRule="auto"/>
        <w:ind w:firstLine="567"/>
        <w:outlineLvl w:val="1"/>
        <w:rPr>
          <w:rFonts w:ascii="Times New Roman" w:eastAsia="Times New Roman" w:hAnsi="Times New Roman" w:cs="Times New Roman"/>
          <w:b/>
          <w:sz w:val="28"/>
          <w:szCs w:val="26"/>
          <w:lang w:eastAsia="uk-UA"/>
        </w:rPr>
      </w:pPr>
      <w:r w:rsidRPr="00A972CA">
        <w:rPr>
          <w:rFonts w:ascii="Times New Roman" w:eastAsia="Times New Roman" w:hAnsi="Times New Roman" w:cs="Times New Roman"/>
          <w:b/>
          <w:sz w:val="28"/>
          <w:szCs w:val="26"/>
          <w:lang w:eastAsia="uk-UA"/>
        </w:rPr>
        <w:t>3.3. Вторинна (спеціалізована) та третинна (високоспеціалізована)  медична допомога в стаціонарних умовах</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4"/>
        <w:gridCol w:w="3546"/>
        <w:gridCol w:w="2695"/>
      </w:tblGrid>
      <w:tr w:rsidR="00A972CA" w:rsidRPr="00A972CA" w:rsidTr="00A972CA">
        <w:trPr>
          <w:tblHeader/>
        </w:trPr>
        <w:tc>
          <w:tcPr>
            <w:tcW w:w="4361" w:type="dxa"/>
            <w:tcBorders>
              <w:top w:val="single" w:sz="4" w:space="0" w:color="auto"/>
              <w:left w:val="single" w:sz="4" w:space="0" w:color="auto"/>
              <w:bottom w:val="single" w:sz="4" w:space="0" w:color="auto"/>
              <w:right w:val="single" w:sz="4" w:space="0" w:color="auto"/>
            </w:tcBorders>
            <w:hideMark/>
          </w:tcPr>
          <w:p w:rsidR="00A972CA" w:rsidRPr="00A972CA" w:rsidRDefault="00A972CA" w:rsidP="00A972CA">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8"/>
                <w:szCs w:val="20"/>
              </w:rPr>
            </w:pPr>
            <w:r w:rsidRPr="00A972CA">
              <w:rPr>
                <w:rFonts w:ascii="Times New Roman" w:eastAsia="Times New Roman" w:hAnsi="Times New Roman" w:cs="Times New Roman"/>
                <w:b/>
                <w:color w:val="000000"/>
                <w:sz w:val="28"/>
                <w:szCs w:val="20"/>
              </w:rPr>
              <w:t>Положення протоколу</w:t>
            </w:r>
          </w:p>
        </w:tc>
        <w:tc>
          <w:tcPr>
            <w:tcW w:w="3544" w:type="dxa"/>
            <w:tcBorders>
              <w:top w:val="single" w:sz="4" w:space="0" w:color="auto"/>
              <w:left w:val="single" w:sz="4" w:space="0" w:color="auto"/>
              <w:bottom w:val="single" w:sz="4" w:space="0" w:color="auto"/>
              <w:right w:val="single" w:sz="4" w:space="0" w:color="auto"/>
            </w:tcBorders>
            <w:hideMark/>
          </w:tcPr>
          <w:p w:rsidR="00A972CA" w:rsidRPr="00A972CA" w:rsidRDefault="00A972CA" w:rsidP="00A972CA">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8"/>
                <w:szCs w:val="20"/>
              </w:rPr>
            </w:pPr>
            <w:r w:rsidRPr="00A972CA">
              <w:rPr>
                <w:rFonts w:ascii="Times New Roman" w:eastAsia="Times New Roman" w:hAnsi="Times New Roman" w:cs="Times New Roman"/>
                <w:b/>
                <w:color w:val="000000"/>
                <w:sz w:val="28"/>
                <w:szCs w:val="20"/>
              </w:rPr>
              <w:t xml:space="preserve">Обґрунтування </w:t>
            </w:r>
          </w:p>
        </w:tc>
        <w:tc>
          <w:tcPr>
            <w:tcW w:w="2693" w:type="dxa"/>
            <w:tcBorders>
              <w:top w:val="single" w:sz="4" w:space="0" w:color="auto"/>
              <w:left w:val="single" w:sz="4" w:space="0" w:color="auto"/>
              <w:bottom w:val="single" w:sz="4" w:space="0" w:color="auto"/>
              <w:right w:val="single" w:sz="4" w:space="0" w:color="auto"/>
            </w:tcBorders>
            <w:hideMark/>
          </w:tcPr>
          <w:p w:rsidR="00A972CA" w:rsidRPr="00A972CA" w:rsidRDefault="00A972CA" w:rsidP="00A972CA">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8"/>
                <w:szCs w:val="20"/>
              </w:rPr>
            </w:pPr>
            <w:r w:rsidRPr="00A972CA">
              <w:rPr>
                <w:rFonts w:ascii="Times New Roman" w:eastAsia="Times New Roman" w:hAnsi="Times New Roman" w:cs="Times New Roman"/>
                <w:b/>
                <w:color w:val="000000"/>
                <w:sz w:val="28"/>
                <w:szCs w:val="20"/>
              </w:rPr>
              <w:t>Необхідні дії</w:t>
            </w:r>
          </w:p>
        </w:tc>
      </w:tr>
      <w:tr w:rsidR="00A972CA" w:rsidRPr="00A972CA" w:rsidTr="00A972CA">
        <w:trPr>
          <w:tblHeader/>
        </w:trPr>
        <w:tc>
          <w:tcPr>
            <w:tcW w:w="4361" w:type="dxa"/>
            <w:tcBorders>
              <w:top w:val="single" w:sz="4" w:space="0" w:color="auto"/>
              <w:left w:val="single" w:sz="4" w:space="0" w:color="auto"/>
              <w:bottom w:val="single" w:sz="4" w:space="0" w:color="auto"/>
              <w:right w:val="nil"/>
            </w:tcBorders>
            <w:hideMark/>
          </w:tcPr>
          <w:p w:rsidR="00A972CA" w:rsidRPr="00A972CA" w:rsidRDefault="00A972CA" w:rsidP="00A972CA">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8"/>
                <w:szCs w:val="20"/>
              </w:rPr>
            </w:pPr>
            <w:r w:rsidRPr="00A972CA">
              <w:rPr>
                <w:rFonts w:ascii="Times New Roman" w:eastAsia="Times New Roman" w:hAnsi="Times New Roman" w:cs="Times New Roman"/>
                <w:b/>
                <w:color w:val="000000"/>
                <w:sz w:val="28"/>
                <w:szCs w:val="20"/>
              </w:rPr>
              <w:t>Госпіталізація</w:t>
            </w:r>
          </w:p>
        </w:tc>
        <w:tc>
          <w:tcPr>
            <w:tcW w:w="3544" w:type="dxa"/>
            <w:tcBorders>
              <w:top w:val="single" w:sz="4" w:space="0" w:color="auto"/>
              <w:left w:val="nil"/>
              <w:bottom w:val="single" w:sz="4" w:space="0" w:color="auto"/>
              <w:right w:val="nil"/>
            </w:tcBorders>
          </w:tcPr>
          <w:p w:rsidR="00A972CA" w:rsidRPr="00A972CA" w:rsidRDefault="00A972CA" w:rsidP="00A972CA">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8"/>
                <w:szCs w:val="20"/>
              </w:rPr>
            </w:pPr>
          </w:p>
        </w:tc>
        <w:tc>
          <w:tcPr>
            <w:tcW w:w="2693" w:type="dxa"/>
            <w:tcBorders>
              <w:top w:val="single" w:sz="4" w:space="0" w:color="auto"/>
              <w:left w:val="nil"/>
              <w:bottom w:val="single" w:sz="4" w:space="0" w:color="auto"/>
              <w:right w:val="single" w:sz="4" w:space="0" w:color="auto"/>
            </w:tcBorders>
          </w:tcPr>
          <w:p w:rsidR="00A972CA" w:rsidRPr="00A972CA" w:rsidRDefault="00A972CA" w:rsidP="00A972CA">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8"/>
                <w:szCs w:val="20"/>
              </w:rPr>
            </w:pPr>
          </w:p>
        </w:tc>
      </w:tr>
      <w:tr w:rsidR="00A972CA" w:rsidRPr="00A972CA" w:rsidTr="00A972CA">
        <w:trPr>
          <w:trHeight w:val="2743"/>
        </w:trPr>
        <w:tc>
          <w:tcPr>
            <w:tcW w:w="4361" w:type="dxa"/>
            <w:vMerge w:val="restart"/>
            <w:tcBorders>
              <w:top w:val="single" w:sz="4" w:space="0" w:color="auto"/>
              <w:left w:val="single" w:sz="4" w:space="0" w:color="auto"/>
              <w:bottom w:val="single" w:sz="4" w:space="0" w:color="auto"/>
              <w:right w:val="single" w:sz="4" w:space="0" w:color="auto"/>
            </w:tcBorders>
          </w:tcPr>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shd w:val="clear" w:color="auto" w:fill="FFFFFF"/>
              </w:rPr>
            </w:pPr>
            <w:r w:rsidRPr="00A972CA">
              <w:rPr>
                <w:rFonts w:ascii="Times New Roman" w:eastAsia="Times New Roman" w:hAnsi="Times New Roman" w:cs="Times New Roman"/>
                <w:color w:val="000000"/>
                <w:sz w:val="24"/>
                <w:szCs w:val="24"/>
              </w:rPr>
              <w:t>Патологія вагітної, яка потребує госпіталізації до акушерського стаціонару, що надають вторинну та третинну медичну допомогу, визначається чинним нормативно-правовим актом МОЗ з питань</w:t>
            </w:r>
            <w:r w:rsidRPr="00A972CA">
              <w:rPr>
                <w:rFonts w:ascii="Times New Roman" w:eastAsia="Times New Roman" w:hAnsi="Times New Roman" w:cs="Times New Roman"/>
                <w:sz w:val="24"/>
                <w:szCs w:val="24"/>
                <w:shd w:val="clear" w:color="auto" w:fill="FFFFFF"/>
              </w:rPr>
              <w:t xml:space="preserve"> організації надання медичної допомоги матерям та новонародженим у </w:t>
            </w:r>
            <w:proofErr w:type="spellStart"/>
            <w:r w:rsidRPr="00A972CA">
              <w:rPr>
                <w:rFonts w:ascii="Times New Roman" w:eastAsia="Times New Roman" w:hAnsi="Times New Roman" w:cs="Times New Roman"/>
                <w:sz w:val="24"/>
                <w:szCs w:val="24"/>
                <w:shd w:val="clear" w:color="auto" w:fill="FFFFFF"/>
              </w:rPr>
              <w:t>перинатальних</w:t>
            </w:r>
            <w:proofErr w:type="spellEnd"/>
            <w:r w:rsidRPr="00A972CA">
              <w:rPr>
                <w:rFonts w:ascii="Times New Roman" w:eastAsia="Times New Roman" w:hAnsi="Times New Roman" w:cs="Times New Roman"/>
                <w:sz w:val="24"/>
                <w:szCs w:val="24"/>
                <w:shd w:val="clear" w:color="auto" w:fill="FFFFFF"/>
              </w:rPr>
              <w:t xml:space="preserve"> центрах.</w:t>
            </w:r>
          </w:p>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color w:val="1D1D1B"/>
                <w:sz w:val="24"/>
                <w:szCs w:val="24"/>
                <w:shd w:val="clear" w:color="auto" w:fill="FFFFFF"/>
              </w:rPr>
            </w:pPr>
            <w:r w:rsidRPr="00A972CA">
              <w:rPr>
                <w:rFonts w:ascii="Times New Roman" w:eastAsia="Times New Roman" w:hAnsi="Times New Roman" w:cs="Times New Roman"/>
                <w:color w:val="000000"/>
                <w:spacing w:val="1"/>
                <w:sz w:val="24"/>
                <w:szCs w:val="24"/>
              </w:rPr>
              <w:t xml:space="preserve">Моніторинг своєчасності госпіталізації здійснюється за </w:t>
            </w:r>
            <w:r w:rsidRPr="00A972CA">
              <w:rPr>
                <w:rFonts w:ascii="Times New Roman" w:eastAsia="Times New Roman" w:hAnsi="Times New Roman" w:cs="Times New Roman"/>
                <w:color w:val="000000"/>
                <w:sz w:val="24"/>
                <w:szCs w:val="24"/>
              </w:rPr>
              <w:t xml:space="preserve">Реєстром вагітних із ускладненим перебігом вагітності у </w:t>
            </w:r>
            <w:proofErr w:type="spellStart"/>
            <w:r w:rsidRPr="00A972CA">
              <w:rPr>
                <w:rFonts w:ascii="Times New Roman" w:eastAsia="Times New Roman" w:hAnsi="Times New Roman" w:cs="Times New Roman"/>
                <w:color w:val="000000"/>
                <w:sz w:val="24"/>
                <w:szCs w:val="24"/>
              </w:rPr>
              <w:lastRenderedPageBreak/>
              <w:t>перинатальних</w:t>
            </w:r>
            <w:proofErr w:type="spellEnd"/>
            <w:r w:rsidRPr="00A972CA">
              <w:rPr>
                <w:rFonts w:ascii="Times New Roman" w:eastAsia="Times New Roman" w:hAnsi="Times New Roman" w:cs="Times New Roman"/>
                <w:color w:val="000000"/>
                <w:sz w:val="24"/>
                <w:szCs w:val="24"/>
              </w:rPr>
              <w:t xml:space="preserve"> центрах ІІІ рівня </w:t>
            </w:r>
            <w:proofErr w:type="spellStart"/>
            <w:r w:rsidRPr="00A972CA">
              <w:rPr>
                <w:rFonts w:ascii="Times New Roman" w:eastAsia="Times New Roman" w:hAnsi="Times New Roman" w:cs="Times New Roman"/>
                <w:color w:val="000000"/>
                <w:sz w:val="24"/>
                <w:szCs w:val="24"/>
              </w:rPr>
              <w:t>перинатальної</w:t>
            </w:r>
            <w:proofErr w:type="spellEnd"/>
            <w:r w:rsidRPr="00A972CA">
              <w:rPr>
                <w:rFonts w:ascii="Times New Roman" w:eastAsia="Times New Roman" w:hAnsi="Times New Roman" w:cs="Times New Roman"/>
                <w:color w:val="000000"/>
                <w:sz w:val="24"/>
                <w:szCs w:val="24"/>
              </w:rPr>
              <w:t xml:space="preserve"> допомоги</w:t>
            </w:r>
          </w:p>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A972CA">
              <w:rPr>
                <w:rFonts w:ascii="Times New Roman" w:eastAsia="Times New Roman" w:hAnsi="Times New Roman" w:cs="Times New Roman"/>
                <w:color w:val="000000"/>
                <w:sz w:val="24"/>
                <w:szCs w:val="24"/>
              </w:rPr>
              <w:t>.</w:t>
            </w:r>
          </w:p>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A972CA">
              <w:rPr>
                <w:rFonts w:ascii="Times New Roman" w:eastAsia="Times New Roman" w:hAnsi="Times New Roman" w:cs="Times New Roman"/>
                <w:color w:val="000000"/>
                <w:sz w:val="24"/>
                <w:szCs w:val="24"/>
              </w:rPr>
              <w:t xml:space="preserve"> </w:t>
            </w:r>
          </w:p>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A972CA" w:rsidRPr="00A972CA" w:rsidRDefault="00A972CA" w:rsidP="00A972CA">
            <w:pPr>
              <w:overflowPunct w:val="0"/>
              <w:autoSpaceDE w:val="0"/>
              <w:autoSpaceDN w:val="0"/>
              <w:adjustRightInd w:val="0"/>
              <w:spacing w:after="0" w:line="240" w:lineRule="auto"/>
              <w:ind w:left="181"/>
              <w:textAlignment w:val="baseline"/>
              <w:rPr>
                <w:rFonts w:ascii="Times New Roman" w:eastAsia="Times New Roman" w:hAnsi="Times New Roman" w:cs="Times New Roman"/>
                <w:color w:val="000000"/>
                <w:sz w:val="24"/>
                <w:szCs w:val="24"/>
              </w:rPr>
            </w:pPr>
          </w:p>
          <w:p w:rsidR="00A972CA" w:rsidRPr="00A972CA" w:rsidRDefault="00A972CA" w:rsidP="00A972CA">
            <w:pPr>
              <w:overflowPunct w:val="0"/>
              <w:autoSpaceDE w:val="0"/>
              <w:autoSpaceDN w:val="0"/>
              <w:adjustRightInd w:val="0"/>
              <w:spacing w:after="0" w:line="240" w:lineRule="auto"/>
              <w:ind w:left="181"/>
              <w:textAlignment w:val="baseline"/>
              <w:rPr>
                <w:rFonts w:ascii="Times New Roman" w:eastAsia="Times New Roman" w:hAnsi="Times New Roman" w:cs="Times New Roman"/>
                <w:color w:val="000000"/>
                <w:sz w:val="24"/>
                <w:szCs w:val="24"/>
              </w:rPr>
            </w:pPr>
          </w:p>
        </w:tc>
        <w:tc>
          <w:tcPr>
            <w:tcW w:w="3544" w:type="dxa"/>
            <w:tcBorders>
              <w:top w:val="single" w:sz="4" w:space="0" w:color="auto"/>
              <w:left w:val="single" w:sz="4" w:space="0" w:color="auto"/>
              <w:bottom w:val="nil"/>
              <w:right w:val="single" w:sz="4" w:space="0" w:color="auto"/>
            </w:tcBorders>
          </w:tcPr>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color w:val="1D1D1B"/>
                <w:sz w:val="24"/>
                <w:szCs w:val="24"/>
                <w:shd w:val="clear" w:color="auto" w:fill="FFFFFF"/>
              </w:rPr>
            </w:pPr>
            <w:r w:rsidRPr="00A972CA">
              <w:rPr>
                <w:rFonts w:ascii="Times New Roman" w:eastAsia="Times New Roman" w:hAnsi="Times New Roman" w:cs="Times New Roman"/>
                <w:bCs/>
                <w:color w:val="000000"/>
                <w:sz w:val="24"/>
                <w:szCs w:val="24"/>
              </w:rPr>
              <w:lastRenderedPageBreak/>
              <w:t xml:space="preserve">Своєчасна госпіталізація до відповідного ЗОЗ,  </w:t>
            </w:r>
            <w:r w:rsidRPr="00A972CA">
              <w:rPr>
                <w:rFonts w:ascii="Times New Roman" w:eastAsia="Times New Roman" w:hAnsi="Times New Roman" w:cs="Times New Roman"/>
                <w:color w:val="000000"/>
                <w:sz w:val="24"/>
                <w:szCs w:val="24"/>
              </w:rPr>
              <w:t>визначених чинним нормативно-правовим актом МОЗ з питань</w:t>
            </w:r>
            <w:r w:rsidRPr="00A972CA">
              <w:rPr>
                <w:rFonts w:ascii="Times New Roman" w:eastAsia="Times New Roman" w:hAnsi="Times New Roman" w:cs="Times New Roman"/>
                <w:sz w:val="24"/>
                <w:szCs w:val="24"/>
                <w:shd w:val="clear" w:color="auto" w:fill="FFFFFF"/>
              </w:rPr>
              <w:t xml:space="preserve"> організації надання медичної допомоги матерям та новонародженим у </w:t>
            </w:r>
            <w:proofErr w:type="spellStart"/>
            <w:r w:rsidRPr="00A972CA">
              <w:rPr>
                <w:rFonts w:ascii="Times New Roman" w:eastAsia="Times New Roman" w:hAnsi="Times New Roman" w:cs="Times New Roman"/>
                <w:sz w:val="24"/>
                <w:szCs w:val="24"/>
                <w:shd w:val="clear" w:color="auto" w:fill="FFFFFF"/>
              </w:rPr>
              <w:t>перинатальних</w:t>
            </w:r>
            <w:proofErr w:type="spellEnd"/>
            <w:r w:rsidRPr="00A972CA">
              <w:rPr>
                <w:rFonts w:ascii="Times New Roman" w:eastAsia="Times New Roman" w:hAnsi="Times New Roman" w:cs="Times New Roman"/>
                <w:sz w:val="24"/>
                <w:szCs w:val="24"/>
                <w:shd w:val="clear" w:color="auto" w:fill="FFFFFF"/>
              </w:rPr>
              <w:t xml:space="preserve"> центрах, а</w:t>
            </w:r>
            <w:r w:rsidRPr="00A972CA">
              <w:rPr>
                <w:rFonts w:ascii="Times New Roman" w:eastAsia="Times New Roman" w:hAnsi="Times New Roman" w:cs="Times New Roman"/>
                <w:bCs/>
                <w:color w:val="000000"/>
                <w:sz w:val="24"/>
                <w:szCs w:val="24"/>
              </w:rPr>
              <w:t xml:space="preserve"> також проведення обґрунтованого КР зменшує частоту післяопераційних ускладнень та оптимізує </w:t>
            </w:r>
            <w:proofErr w:type="spellStart"/>
            <w:r w:rsidRPr="00A972CA">
              <w:rPr>
                <w:rFonts w:ascii="Times New Roman" w:eastAsia="Times New Roman" w:hAnsi="Times New Roman" w:cs="Times New Roman"/>
                <w:bCs/>
                <w:color w:val="000000"/>
                <w:sz w:val="24"/>
                <w:szCs w:val="24"/>
              </w:rPr>
              <w:t>перинатальні</w:t>
            </w:r>
            <w:proofErr w:type="spellEnd"/>
            <w:r w:rsidRPr="00A972CA">
              <w:rPr>
                <w:rFonts w:ascii="Times New Roman" w:eastAsia="Times New Roman" w:hAnsi="Times New Roman" w:cs="Times New Roman"/>
                <w:bCs/>
                <w:color w:val="000000"/>
                <w:sz w:val="24"/>
                <w:szCs w:val="24"/>
              </w:rPr>
              <w:t xml:space="preserve"> наслідки.</w:t>
            </w:r>
          </w:p>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rPr>
            </w:pPr>
          </w:p>
        </w:tc>
        <w:tc>
          <w:tcPr>
            <w:tcW w:w="2693" w:type="dxa"/>
            <w:vMerge w:val="restart"/>
            <w:tcBorders>
              <w:top w:val="single" w:sz="4" w:space="0" w:color="auto"/>
              <w:left w:val="single" w:sz="4" w:space="0" w:color="auto"/>
              <w:bottom w:val="single" w:sz="4" w:space="0" w:color="auto"/>
              <w:right w:val="single" w:sz="4" w:space="0" w:color="auto"/>
            </w:tcBorders>
            <w:hideMark/>
          </w:tcPr>
          <w:p w:rsidR="00A972CA" w:rsidRPr="00A972CA" w:rsidRDefault="00A972CA" w:rsidP="00A972C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A972CA">
              <w:rPr>
                <w:rFonts w:ascii="Times New Roman" w:eastAsia="Times New Roman" w:hAnsi="Times New Roman" w:cs="Times New Roman"/>
                <w:color w:val="000000"/>
                <w:sz w:val="24"/>
                <w:szCs w:val="24"/>
              </w:rPr>
              <w:lastRenderedPageBreak/>
              <w:t xml:space="preserve">1.Організація цілодобової  діяльності ЗОЗ щодо забезпечення розродження шляхом операції КР. </w:t>
            </w:r>
          </w:p>
          <w:p w:rsidR="00A972CA" w:rsidRPr="00A972CA" w:rsidRDefault="00A972CA" w:rsidP="00A972CA">
            <w:pPr>
              <w:spacing w:after="0" w:line="240" w:lineRule="auto"/>
              <w:jc w:val="both"/>
              <w:rPr>
                <w:rFonts w:ascii="Times New Roman" w:eastAsia="Times New Roman" w:hAnsi="Times New Roman" w:cs="Times New Roman"/>
                <w:bCs/>
                <w:color w:val="000000"/>
                <w:sz w:val="24"/>
                <w:szCs w:val="24"/>
              </w:rPr>
            </w:pPr>
            <w:r w:rsidRPr="00A972CA">
              <w:rPr>
                <w:rFonts w:ascii="Times New Roman" w:eastAsia="Times New Roman" w:hAnsi="Times New Roman" w:cs="Times New Roman"/>
                <w:color w:val="000000"/>
                <w:sz w:val="24"/>
                <w:szCs w:val="24"/>
              </w:rPr>
              <w:t>2.</w:t>
            </w:r>
            <w:r w:rsidRPr="00A972CA">
              <w:rPr>
                <w:rFonts w:ascii="Times New Roman" w:eastAsia="Times New Roman" w:hAnsi="Times New Roman" w:cs="Times New Roman"/>
                <w:bCs/>
                <w:color w:val="000000"/>
                <w:sz w:val="24"/>
                <w:szCs w:val="24"/>
              </w:rPr>
              <w:t xml:space="preserve"> Проведення консиліуму лікарів для прийняття остаточного рішення щодо доцільності та терміну проведення КР з визначенням складності </w:t>
            </w:r>
            <w:r w:rsidRPr="00A972CA">
              <w:rPr>
                <w:rFonts w:ascii="Times New Roman" w:eastAsia="Times New Roman" w:hAnsi="Times New Roman" w:cs="Times New Roman"/>
                <w:bCs/>
                <w:color w:val="000000"/>
                <w:sz w:val="24"/>
                <w:szCs w:val="24"/>
              </w:rPr>
              <w:lastRenderedPageBreak/>
              <w:t>оперативного втручання та складу операційної бригади (див. Додаток 7).</w:t>
            </w:r>
          </w:p>
          <w:p w:rsidR="00A972CA" w:rsidRPr="00A972CA" w:rsidRDefault="00A972CA" w:rsidP="00A972C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A972CA">
              <w:rPr>
                <w:rFonts w:ascii="Times New Roman" w:eastAsia="Times New Roman" w:hAnsi="Times New Roman" w:cs="Times New Roman"/>
                <w:color w:val="000000"/>
                <w:sz w:val="24"/>
                <w:szCs w:val="24"/>
              </w:rPr>
              <w:t>3. Після проведення консультування пацієнтка підписує  поінформовану згоду на медичне втручання (див. Додаток 1).</w:t>
            </w:r>
          </w:p>
          <w:p w:rsidR="00A972CA" w:rsidRPr="00A972CA" w:rsidRDefault="00A972CA" w:rsidP="00A972C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A972CA">
              <w:rPr>
                <w:rFonts w:ascii="Times New Roman" w:eastAsia="Times New Roman" w:hAnsi="Times New Roman" w:cs="Times New Roman"/>
                <w:color w:val="000000"/>
                <w:sz w:val="24"/>
                <w:szCs w:val="24"/>
              </w:rPr>
              <w:t xml:space="preserve">4. У разі відмови жінки від запропонованого планового КР (за її особистим підписом), даний факт документується медичними спеціалістами у складі не менше трьох осіб.  </w:t>
            </w:r>
          </w:p>
          <w:p w:rsidR="00A972CA" w:rsidRPr="00A972CA" w:rsidRDefault="00A972CA" w:rsidP="00A972CA">
            <w:pPr>
              <w:spacing w:after="0" w:line="240" w:lineRule="auto"/>
              <w:jc w:val="both"/>
              <w:rPr>
                <w:rFonts w:ascii="Times New Roman" w:eastAsia="Times New Roman" w:hAnsi="Times New Roman" w:cs="Times New Roman"/>
                <w:bCs/>
                <w:color w:val="000000"/>
                <w:sz w:val="24"/>
                <w:szCs w:val="24"/>
              </w:rPr>
            </w:pPr>
            <w:r w:rsidRPr="00A972CA">
              <w:rPr>
                <w:rFonts w:ascii="Times New Roman" w:eastAsia="Times New Roman" w:hAnsi="Times New Roman" w:cs="Times New Roman"/>
                <w:bCs/>
                <w:color w:val="000000"/>
                <w:sz w:val="24"/>
                <w:szCs w:val="24"/>
              </w:rPr>
              <w:t>У разі неможливості отримання інформованої згоди (непритомний стан та інше) за наявності ургентної ситуації категорії 1, рішення приймається консиліумом лікарів.</w:t>
            </w:r>
          </w:p>
          <w:p w:rsidR="00A972CA" w:rsidRPr="00A972CA" w:rsidRDefault="00A972CA" w:rsidP="00A972C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A972CA">
              <w:rPr>
                <w:rFonts w:ascii="Times New Roman" w:eastAsia="Times New Roman" w:hAnsi="Times New Roman" w:cs="Times New Roman"/>
                <w:color w:val="000000"/>
                <w:sz w:val="24"/>
                <w:szCs w:val="24"/>
              </w:rPr>
              <w:t xml:space="preserve">5. У разі відмови жінки від планового КР має бути поінформована її родина за згодою вагітної. </w:t>
            </w:r>
          </w:p>
          <w:p w:rsidR="00A972CA" w:rsidRPr="00A972CA" w:rsidRDefault="00A972CA" w:rsidP="00A972C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A972CA">
              <w:rPr>
                <w:rFonts w:ascii="Times New Roman" w:eastAsia="Times New Roman" w:hAnsi="Times New Roman" w:cs="Times New Roman"/>
                <w:color w:val="000000"/>
                <w:sz w:val="24"/>
                <w:szCs w:val="24"/>
              </w:rPr>
              <w:t>6. Проведення лікувальних заходів відповідно до патології, що передбачає проведення КР.</w:t>
            </w:r>
          </w:p>
          <w:p w:rsidR="00A972CA" w:rsidRPr="00A972CA" w:rsidRDefault="00A972CA" w:rsidP="00A972C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A972CA">
              <w:rPr>
                <w:rFonts w:ascii="Times New Roman" w:eastAsia="Times New Roman" w:hAnsi="Times New Roman" w:cs="Times New Roman"/>
                <w:color w:val="000000"/>
                <w:sz w:val="24"/>
                <w:szCs w:val="24"/>
              </w:rPr>
              <w:t>7. Виявлення та лікування вогнищ інфекції.</w:t>
            </w:r>
          </w:p>
          <w:p w:rsidR="00A972CA" w:rsidRPr="00A972CA" w:rsidRDefault="00A972CA" w:rsidP="00A972C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A972CA">
              <w:rPr>
                <w:rFonts w:ascii="Times New Roman" w:eastAsia="Times New Roman" w:hAnsi="Times New Roman" w:cs="Times New Roman"/>
                <w:color w:val="000000"/>
                <w:sz w:val="24"/>
                <w:szCs w:val="24"/>
              </w:rPr>
              <w:t>8. Забезпечення ургентного КР у разі необхідності (див. Розділ IV п. 4.6).</w:t>
            </w:r>
          </w:p>
          <w:p w:rsidR="00A972CA" w:rsidRPr="00A972CA" w:rsidRDefault="00A972CA" w:rsidP="00A972CA">
            <w:pPr>
              <w:spacing w:after="0" w:line="240" w:lineRule="auto"/>
              <w:jc w:val="both"/>
              <w:rPr>
                <w:rFonts w:ascii="Times New Roman" w:eastAsia="Times New Roman" w:hAnsi="Times New Roman" w:cs="Times New Roman"/>
                <w:bCs/>
                <w:color w:val="000000"/>
                <w:sz w:val="24"/>
                <w:szCs w:val="24"/>
              </w:rPr>
            </w:pPr>
            <w:r w:rsidRPr="00A972CA">
              <w:rPr>
                <w:rFonts w:ascii="Times New Roman" w:eastAsia="Times New Roman" w:hAnsi="Times New Roman" w:cs="Times New Roman"/>
                <w:bCs/>
                <w:color w:val="000000"/>
                <w:sz w:val="24"/>
                <w:szCs w:val="24"/>
              </w:rPr>
              <w:t xml:space="preserve">9. Перед оперативним втручанням уточняється можливість застосування методу </w:t>
            </w:r>
            <w:r w:rsidRPr="00A972CA">
              <w:rPr>
                <w:rFonts w:ascii="Times New Roman" w:eastAsia="Times New Roman" w:hAnsi="Times New Roman" w:cs="Times New Roman"/>
                <w:bCs/>
                <w:color w:val="000000"/>
                <w:sz w:val="24"/>
                <w:szCs w:val="24"/>
              </w:rPr>
              <w:lastRenderedPageBreak/>
              <w:t>контрацепції – добровільної хірургічної стерилізації під час проведення операції КР у разі виконання жінкою репродуктивних планів або у випадку високого ризику для здоров’я та життя жінки у випадку наступної вагітності. Згода пацієнтки підтверджується її особистим підписом.</w:t>
            </w:r>
          </w:p>
          <w:p w:rsidR="00A972CA" w:rsidRPr="00A972CA" w:rsidRDefault="00A972CA" w:rsidP="00A972CA">
            <w:pPr>
              <w:spacing w:after="0" w:line="240" w:lineRule="auto"/>
              <w:rPr>
                <w:rFonts w:ascii="Times New Roman" w:eastAsia="Times New Roman" w:hAnsi="Times New Roman" w:cs="Times New Roman"/>
                <w:color w:val="000000"/>
                <w:sz w:val="24"/>
                <w:szCs w:val="24"/>
                <w:lang w:eastAsia="ru-RU"/>
              </w:rPr>
            </w:pPr>
            <w:r w:rsidRPr="00A972CA">
              <w:rPr>
                <w:rFonts w:ascii="Times New Roman" w:eastAsia="Times New Roman" w:hAnsi="Times New Roman" w:cs="Times New Roman"/>
                <w:color w:val="000000"/>
                <w:sz w:val="24"/>
                <w:szCs w:val="24"/>
                <w:lang w:eastAsia="ru-RU"/>
              </w:rPr>
              <w:t xml:space="preserve">В ЗОЗ здійснюються заходи профілактики інфекцій та інфекційного контролю, визначених чинним нормативним актом з </w:t>
            </w:r>
            <w:r w:rsidRPr="00A972CA">
              <w:rPr>
                <w:rFonts w:ascii="Times New Roman" w:eastAsia="Times New Roman" w:hAnsi="Times New Roman" w:cs="Times New Roman"/>
                <w:sz w:val="24"/>
                <w:szCs w:val="24"/>
                <w:lang w:eastAsia="ru-RU"/>
              </w:rPr>
              <w:t xml:space="preserve">організації профілактики </w:t>
            </w:r>
            <w:proofErr w:type="spellStart"/>
            <w:r w:rsidRPr="00A972CA">
              <w:rPr>
                <w:rFonts w:ascii="Times New Roman" w:eastAsia="Times New Roman" w:hAnsi="Times New Roman" w:cs="Times New Roman"/>
                <w:sz w:val="24"/>
                <w:szCs w:val="24"/>
                <w:lang w:eastAsia="ru-RU"/>
              </w:rPr>
              <w:t>інфекціи</w:t>
            </w:r>
            <w:proofErr w:type="spellEnd"/>
            <w:r w:rsidRPr="00A972CA">
              <w:rPr>
                <w:rFonts w:ascii="Times New Roman" w:eastAsia="Times New Roman" w:hAnsi="Times New Roman" w:cs="Times New Roman"/>
                <w:sz w:val="24"/>
                <w:szCs w:val="24"/>
                <w:lang w:eastAsia="ru-RU"/>
              </w:rPr>
              <w:t xml:space="preserve">̆ та </w:t>
            </w:r>
            <w:proofErr w:type="spellStart"/>
            <w:r w:rsidRPr="00A972CA">
              <w:rPr>
                <w:rFonts w:ascii="Times New Roman" w:eastAsia="Times New Roman" w:hAnsi="Times New Roman" w:cs="Times New Roman"/>
                <w:sz w:val="24"/>
                <w:szCs w:val="24"/>
                <w:lang w:eastAsia="ru-RU"/>
              </w:rPr>
              <w:t>інфекційного</w:t>
            </w:r>
            <w:proofErr w:type="spellEnd"/>
            <w:r w:rsidRPr="00A972CA">
              <w:rPr>
                <w:rFonts w:ascii="Times New Roman" w:eastAsia="Times New Roman" w:hAnsi="Times New Roman" w:cs="Times New Roman"/>
                <w:sz w:val="24"/>
                <w:szCs w:val="24"/>
                <w:lang w:eastAsia="ru-RU"/>
              </w:rPr>
              <w:t xml:space="preserve"> контролю в закладах охорони здоров’я та установах/закладах надання соціальних послуг/соціального захисту населення (</w:t>
            </w:r>
            <w:r w:rsidRPr="00A972CA">
              <w:rPr>
                <w:rFonts w:ascii="Times New Roman" w:eastAsia="Times New Roman" w:hAnsi="Times New Roman" w:cs="Times New Roman"/>
                <w:color w:val="000000"/>
                <w:sz w:val="24"/>
                <w:szCs w:val="24"/>
                <w:lang w:eastAsia="ru-RU"/>
              </w:rPr>
              <w:t>див. Розділ VІІ).</w:t>
            </w:r>
          </w:p>
        </w:tc>
      </w:tr>
      <w:tr w:rsidR="00A972CA" w:rsidRPr="00A972CA" w:rsidTr="00A972CA">
        <w:trPr>
          <w:trHeight w:val="2743"/>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A972CA" w:rsidRPr="00A972CA" w:rsidRDefault="00A972CA" w:rsidP="00A972CA">
            <w:pPr>
              <w:spacing w:after="0" w:line="240" w:lineRule="auto"/>
              <w:rPr>
                <w:rFonts w:ascii="Times New Roman" w:eastAsia="Times New Roman" w:hAnsi="Times New Roman" w:cs="Times New Roman"/>
                <w:color w:val="000000"/>
                <w:sz w:val="24"/>
                <w:szCs w:val="24"/>
              </w:rPr>
            </w:pPr>
          </w:p>
        </w:tc>
        <w:tc>
          <w:tcPr>
            <w:tcW w:w="3544" w:type="dxa"/>
            <w:tcBorders>
              <w:top w:val="nil"/>
              <w:left w:val="single" w:sz="4" w:space="0" w:color="auto"/>
              <w:bottom w:val="single" w:sz="4" w:space="0" w:color="auto"/>
              <w:right w:val="single" w:sz="4" w:space="0" w:color="auto"/>
            </w:tcBorders>
          </w:tcPr>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972CA" w:rsidRPr="00A972CA" w:rsidRDefault="00A972CA" w:rsidP="00A972CA">
            <w:pPr>
              <w:spacing w:after="0" w:line="240" w:lineRule="auto"/>
              <w:rPr>
                <w:rFonts w:ascii="Times New Roman" w:eastAsia="Times New Roman" w:hAnsi="Times New Roman" w:cs="Times New Roman"/>
                <w:color w:val="000000"/>
                <w:sz w:val="24"/>
                <w:szCs w:val="24"/>
                <w:lang w:eastAsia="ru-RU"/>
              </w:rPr>
            </w:pPr>
          </w:p>
        </w:tc>
      </w:tr>
      <w:tr w:rsidR="00A972CA" w:rsidRPr="00A972CA" w:rsidTr="00A972CA">
        <w:tc>
          <w:tcPr>
            <w:tcW w:w="10598" w:type="dxa"/>
            <w:gridSpan w:val="3"/>
            <w:tcBorders>
              <w:top w:val="single" w:sz="4" w:space="0" w:color="auto"/>
              <w:left w:val="single" w:sz="4" w:space="0" w:color="auto"/>
              <w:bottom w:val="single" w:sz="4" w:space="0" w:color="auto"/>
              <w:right w:val="single" w:sz="4" w:space="0" w:color="auto"/>
            </w:tcBorders>
            <w:hideMark/>
          </w:tcPr>
          <w:p w:rsidR="00A972CA" w:rsidRPr="00A972CA" w:rsidRDefault="00A972CA" w:rsidP="00A972CA">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sz w:val="28"/>
                <w:szCs w:val="20"/>
              </w:rPr>
            </w:pPr>
            <w:r w:rsidRPr="00A972CA">
              <w:rPr>
                <w:rFonts w:ascii="Times New Roman" w:eastAsia="Times New Roman" w:hAnsi="Times New Roman" w:cs="Times New Roman"/>
                <w:b/>
                <w:bCs/>
                <w:color w:val="000000"/>
                <w:sz w:val="28"/>
                <w:szCs w:val="20"/>
              </w:rPr>
              <w:t>Діагностика</w:t>
            </w:r>
          </w:p>
        </w:tc>
      </w:tr>
      <w:tr w:rsidR="00A972CA" w:rsidRPr="00A972CA" w:rsidTr="00A972CA">
        <w:tc>
          <w:tcPr>
            <w:tcW w:w="4361" w:type="dxa"/>
            <w:tcBorders>
              <w:top w:val="single" w:sz="4" w:space="0" w:color="auto"/>
              <w:left w:val="single" w:sz="4" w:space="0" w:color="auto"/>
              <w:bottom w:val="single" w:sz="4" w:space="0" w:color="auto"/>
              <w:right w:val="single" w:sz="4" w:space="0" w:color="auto"/>
            </w:tcBorders>
            <w:hideMark/>
          </w:tcPr>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rPr>
            </w:pPr>
            <w:r w:rsidRPr="00A972CA">
              <w:rPr>
                <w:rFonts w:ascii="Times New Roman" w:eastAsia="Times New Roman" w:hAnsi="Times New Roman" w:cs="Times New Roman"/>
                <w:color w:val="000000"/>
                <w:sz w:val="24"/>
                <w:szCs w:val="20"/>
              </w:rPr>
              <w:t xml:space="preserve">1. </w:t>
            </w:r>
            <w:proofErr w:type="spellStart"/>
            <w:r w:rsidRPr="00A972CA">
              <w:rPr>
                <w:rFonts w:ascii="Times New Roman" w:eastAsia="Times New Roman" w:hAnsi="Times New Roman" w:cs="Times New Roman"/>
                <w:color w:val="000000"/>
                <w:sz w:val="24"/>
                <w:szCs w:val="20"/>
              </w:rPr>
              <w:t>Дообстеження</w:t>
            </w:r>
            <w:proofErr w:type="spellEnd"/>
            <w:r w:rsidRPr="00A972CA">
              <w:rPr>
                <w:rFonts w:ascii="Times New Roman" w:eastAsia="Times New Roman" w:hAnsi="Times New Roman" w:cs="Times New Roman"/>
                <w:color w:val="000000"/>
                <w:sz w:val="24"/>
                <w:szCs w:val="20"/>
              </w:rPr>
              <w:t xml:space="preserve"> вагітної, якій показаний КР, не здійсненого на етапі антенатального спостереження за перебігом вагітності.</w:t>
            </w:r>
          </w:p>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rPr>
            </w:pPr>
            <w:r w:rsidRPr="00A972CA">
              <w:rPr>
                <w:rFonts w:ascii="Times New Roman" w:eastAsia="Times New Roman" w:hAnsi="Times New Roman" w:cs="Times New Roman"/>
                <w:color w:val="000000"/>
                <w:sz w:val="24"/>
                <w:szCs w:val="20"/>
              </w:rPr>
              <w:t>2. Оптимальний метод обстеження вагітної у разі ургентного КР.</w:t>
            </w:r>
          </w:p>
        </w:tc>
        <w:tc>
          <w:tcPr>
            <w:tcW w:w="3544" w:type="dxa"/>
            <w:tcBorders>
              <w:top w:val="single" w:sz="4" w:space="0" w:color="auto"/>
              <w:left w:val="single" w:sz="4" w:space="0" w:color="auto"/>
              <w:bottom w:val="single" w:sz="4" w:space="0" w:color="auto"/>
              <w:right w:val="single" w:sz="4" w:space="0" w:color="auto"/>
            </w:tcBorders>
            <w:hideMark/>
          </w:tcPr>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rPr>
            </w:pPr>
            <w:r w:rsidRPr="00A972CA">
              <w:rPr>
                <w:rFonts w:ascii="Times New Roman" w:eastAsia="Times New Roman" w:hAnsi="Times New Roman" w:cs="Times New Roman"/>
                <w:color w:val="000000"/>
                <w:sz w:val="24"/>
                <w:szCs w:val="20"/>
              </w:rPr>
              <w:t xml:space="preserve">Достатній обсяг обстеження вагітних, яким показаний КР, мінімізує виникнення материнських та </w:t>
            </w:r>
            <w:proofErr w:type="spellStart"/>
            <w:r w:rsidRPr="00A972CA">
              <w:rPr>
                <w:rFonts w:ascii="Times New Roman" w:eastAsia="Times New Roman" w:hAnsi="Times New Roman" w:cs="Times New Roman"/>
                <w:color w:val="000000"/>
                <w:sz w:val="24"/>
                <w:szCs w:val="20"/>
              </w:rPr>
              <w:t>перинатальних</w:t>
            </w:r>
            <w:proofErr w:type="spellEnd"/>
            <w:r w:rsidRPr="00A972CA">
              <w:rPr>
                <w:rFonts w:ascii="Times New Roman" w:eastAsia="Times New Roman" w:hAnsi="Times New Roman" w:cs="Times New Roman"/>
                <w:color w:val="000000"/>
                <w:sz w:val="24"/>
                <w:szCs w:val="20"/>
              </w:rPr>
              <w:t xml:space="preserve"> ускладнень.</w:t>
            </w:r>
          </w:p>
        </w:tc>
        <w:tc>
          <w:tcPr>
            <w:tcW w:w="2693" w:type="dxa"/>
            <w:tcBorders>
              <w:top w:val="single" w:sz="4" w:space="0" w:color="auto"/>
              <w:left w:val="single" w:sz="4" w:space="0" w:color="auto"/>
              <w:bottom w:val="single" w:sz="4" w:space="0" w:color="auto"/>
              <w:right w:val="single" w:sz="4" w:space="0" w:color="auto"/>
            </w:tcBorders>
          </w:tcPr>
          <w:p w:rsidR="00A972CA" w:rsidRPr="00A972CA" w:rsidRDefault="00A972CA" w:rsidP="00A972CA">
            <w:pPr>
              <w:spacing w:after="0" w:line="240" w:lineRule="auto"/>
              <w:jc w:val="both"/>
              <w:rPr>
                <w:rFonts w:ascii="Times New Roman" w:eastAsia="Times New Roman" w:hAnsi="Times New Roman" w:cs="Times New Roman"/>
                <w:bCs/>
                <w:color w:val="000000"/>
                <w:sz w:val="24"/>
                <w:szCs w:val="24"/>
              </w:rPr>
            </w:pPr>
            <w:r w:rsidRPr="00A972CA">
              <w:rPr>
                <w:rFonts w:ascii="Times New Roman" w:eastAsia="Times New Roman" w:hAnsi="Times New Roman" w:cs="Times New Roman"/>
                <w:bCs/>
                <w:color w:val="000000"/>
                <w:sz w:val="24"/>
                <w:szCs w:val="24"/>
              </w:rPr>
              <w:t xml:space="preserve">1. Забезпечення </w:t>
            </w:r>
            <w:proofErr w:type="spellStart"/>
            <w:r w:rsidRPr="00A972CA">
              <w:rPr>
                <w:rFonts w:ascii="Times New Roman" w:eastAsia="Times New Roman" w:hAnsi="Times New Roman" w:cs="Times New Roman"/>
                <w:bCs/>
                <w:color w:val="000000"/>
                <w:sz w:val="24"/>
                <w:szCs w:val="24"/>
              </w:rPr>
              <w:t>дообстеження</w:t>
            </w:r>
            <w:proofErr w:type="spellEnd"/>
            <w:r w:rsidRPr="00A972CA">
              <w:rPr>
                <w:rFonts w:ascii="Times New Roman" w:eastAsia="Times New Roman" w:hAnsi="Times New Roman" w:cs="Times New Roman"/>
                <w:bCs/>
                <w:color w:val="000000"/>
                <w:sz w:val="24"/>
                <w:szCs w:val="24"/>
              </w:rPr>
              <w:t xml:space="preserve"> вагітної, не здійсненого на етапі антенатального спостереження за перебігом вагітності.</w:t>
            </w:r>
          </w:p>
          <w:p w:rsidR="00A972CA" w:rsidRPr="00A972CA" w:rsidRDefault="00A972CA" w:rsidP="00A972CA">
            <w:pPr>
              <w:spacing w:after="0" w:line="240" w:lineRule="auto"/>
              <w:jc w:val="both"/>
              <w:rPr>
                <w:rFonts w:ascii="Times New Roman" w:eastAsia="Times New Roman" w:hAnsi="Times New Roman" w:cs="Times New Roman"/>
                <w:bCs/>
                <w:color w:val="000000"/>
                <w:sz w:val="24"/>
                <w:szCs w:val="24"/>
              </w:rPr>
            </w:pPr>
            <w:r w:rsidRPr="00A972CA">
              <w:rPr>
                <w:rFonts w:ascii="Times New Roman" w:eastAsia="Times New Roman" w:hAnsi="Times New Roman" w:cs="Times New Roman"/>
                <w:bCs/>
                <w:color w:val="000000"/>
                <w:sz w:val="24"/>
                <w:szCs w:val="24"/>
              </w:rPr>
              <w:t>2. Проведення передопераційного обстеження та підготовки до КР (див. Розділ IV, п. 4.8).</w:t>
            </w:r>
          </w:p>
          <w:p w:rsidR="00A972CA" w:rsidRPr="00A972CA" w:rsidRDefault="00A972CA" w:rsidP="00A972CA">
            <w:pPr>
              <w:spacing w:after="0" w:line="240" w:lineRule="auto"/>
              <w:jc w:val="both"/>
              <w:rPr>
                <w:rFonts w:ascii="Times New Roman" w:eastAsia="Times New Roman" w:hAnsi="Times New Roman" w:cs="Times New Roman"/>
                <w:bCs/>
                <w:color w:val="000000"/>
                <w:sz w:val="24"/>
                <w:szCs w:val="24"/>
              </w:rPr>
            </w:pPr>
            <w:r w:rsidRPr="00A972CA">
              <w:rPr>
                <w:rFonts w:ascii="Times New Roman" w:eastAsia="Times New Roman" w:hAnsi="Times New Roman" w:cs="Times New Roman"/>
                <w:bCs/>
                <w:color w:val="000000"/>
                <w:sz w:val="24"/>
                <w:szCs w:val="24"/>
              </w:rPr>
              <w:t>3. Огляд вагітної анестезіологом та визначення методу анестезії (див. Розділ IV п. 4.10).</w:t>
            </w:r>
          </w:p>
          <w:p w:rsidR="00A972CA" w:rsidRPr="00A972CA" w:rsidRDefault="00A972CA" w:rsidP="00A972CA">
            <w:pPr>
              <w:spacing w:after="0" w:line="240" w:lineRule="auto"/>
              <w:jc w:val="both"/>
              <w:rPr>
                <w:rFonts w:ascii="Times New Roman" w:eastAsia="Times New Roman" w:hAnsi="Times New Roman" w:cs="Times New Roman"/>
                <w:bCs/>
                <w:color w:val="000000"/>
                <w:sz w:val="24"/>
                <w:szCs w:val="24"/>
              </w:rPr>
            </w:pPr>
          </w:p>
          <w:p w:rsidR="00A972CA" w:rsidRPr="00A972CA" w:rsidRDefault="00A972CA" w:rsidP="00A972CA">
            <w:pPr>
              <w:spacing w:after="0" w:line="240" w:lineRule="auto"/>
              <w:jc w:val="both"/>
              <w:rPr>
                <w:rFonts w:ascii="Times New Roman" w:eastAsia="Times New Roman" w:hAnsi="Times New Roman" w:cs="Times New Roman"/>
                <w:color w:val="000000"/>
                <w:sz w:val="24"/>
                <w:szCs w:val="20"/>
              </w:rPr>
            </w:pPr>
          </w:p>
        </w:tc>
      </w:tr>
      <w:tr w:rsidR="00A972CA" w:rsidRPr="00A972CA" w:rsidTr="00A972CA">
        <w:tc>
          <w:tcPr>
            <w:tcW w:w="10598" w:type="dxa"/>
            <w:gridSpan w:val="3"/>
            <w:tcBorders>
              <w:top w:val="single" w:sz="4" w:space="0" w:color="auto"/>
              <w:left w:val="single" w:sz="4" w:space="0" w:color="auto"/>
              <w:bottom w:val="single" w:sz="4" w:space="0" w:color="auto"/>
              <w:right w:val="single" w:sz="4" w:space="0" w:color="auto"/>
            </w:tcBorders>
            <w:hideMark/>
          </w:tcPr>
          <w:p w:rsidR="00A972CA" w:rsidRPr="00A972CA" w:rsidRDefault="00A972CA" w:rsidP="00A972CA">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sz w:val="28"/>
                <w:szCs w:val="20"/>
              </w:rPr>
            </w:pPr>
            <w:r w:rsidRPr="00A972CA">
              <w:rPr>
                <w:rFonts w:ascii="Times New Roman" w:eastAsia="Times New Roman" w:hAnsi="Times New Roman" w:cs="Times New Roman"/>
                <w:b/>
                <w:bCs/>
                <w:color w:val="000000"/>
                <w:sz w:val="28"/>
                <w:szCs w:val="20"/>
              </w:rPr>
              <w:lastRenderedPageBreak/>
              <w:t>Лікування</w:t>
            </w:r>
          </w:p>
        </w:tc>
      </w:tr>
      <w:tr w:rsidR="00A972CA" w:rsidRPr="00A972CA" w:rsidTr="00A972CA">
        <w:tc>
          <w:tcPr>
            <w:tcW w:w="4361" w:type="dxa"/>
            <w:tcBorders>
              <w:top w:val="single" w:sz="4" w:space="0" w:color="auto"/>
              <w:left w:val="single" w:sz="4" w:space="0" w:color="auto"/>
              <w:bottom w:val="single" w:sz="4" w:space="0" w:color="auto"/>
              <w:right w:val="single" w:sz="4" w:space="0" w:color="auto"/>
            </w:tcBorders>
            <w:hideMark/>
          </w:tcPr>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0"/>
              </w:rPr>
            </w:pPr>
            <w:r w:rsidRPr="00A972CA">
              <w:rPr>
                <w:rFonts w:ascii="Times New Roman" w:eastAsia="Times New Roman" w:hAnsi="Times New Roman" w:cs="Times New Roman"/>
                <w:color w:val="000000"/>
                <w:sz w:val="24"/>
                <w:szCs w:val="24"/>
              </w:rPr>
              <w:t>Забезпечення профілактики ускладнень, анестезіологічного забезпечення, проведення оперативного втручання та післяопераційного догляду</w:t>
            </w:r>
            <w:r w:rsidRPr="00A972CA">
              <w:rPr>
                <w:rFonts w:ascii="Times New Roman" w:eastAsia="Times New Roman" w:hAnsi="Times New Roman" w:cs="Times New Roman"/>
                <w:color w:val="000000"/>
                <w:sz w:val="28"/>
                <w:szCs w:val="20"/>
              </w:rPr>
              <w:t>.</w:t>
            </w:r>
          </w:p>
        </w:tc>
        <w:tc>
          <w:tcPr>
            <w:tcW w:w="3544" w:type="dxa"/>
            <w:tcBorders>
              <w:top w:val="single" w:sz="4" w:space="0" w:color="auto"/>
              <w:left w:val="single" w:sz="4" w:space="0" w:color="auto"/>
              <w:bottom w:val="single" w:sz="4" w:space="0" w:color="auto"/>
              <w:right w:val="single" w:sz="4" w:space="0" w:color="auto"/>
            </w:tcBorders>
            <w:hideMark/>
          </w:tcPr>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A972CA">
              <w:rPr>
                <w:rFonts w:ascii="Times New Roman" w:eastAsia="Times New Roman" w:hAnsi="Times New Roman" w:cs="Times New Roman"/>
                <w:color w:val="000000"/>
                <w:sz w:val="24"/>
                <w:szCs w:val="24"/>
              </w:rPr>
              <w:t xml:space="preserve">Застосування лікувально-профілактичних втручань з доведеною ефективністю щодо КР сприяє зменшенню несприятливих материнських та </w:t>
            </w:r>
            <w:proofErr w:type="spellStart"/>
            <w:r w:rsidRPr="00A972CA">
              <w:rPr>
                <w:rFonts w:ascii="Times New Roman" w:eastAsia="Times New Roman" w:hAnsi="Times New Roman" w:cs="Times New Roman"/>
                <w:color w:val="000000"/>
                <w:sz w:val="24"/>
                <w:szCs w:val="24"/>
              </w:rPr>
              <w:t>перинатальних</w:t>
            </w:r>
            <w:proofErr w:type="spellEnd"/>
            <w:r w:rsidRPr="00A972CA">
              <w:rPr>
                <w:rFonts w:ascii="Times New Roman" w:eastAsia="Times New Roman" w:hAnsi="Times New Roman" w:cs="Times New Roman"/>
                <w:color w:val="000000"/>
                <w:sz w:val="24"/>
                <w:szCs w:val="24"/>
              </w:rPr>
              <w:t xml:space="preserve"> наслідків. </w:t>
            </w:r>
          </w:p>
        </w:tc>
        <w:tc>
          <w:tcPr>
            <w:tcW w:w="2693" w:type="dxa"/>
            <w:tcBorders>
              <w:top w:val="single" w:sz="4" w:space="0" w:color="auto"/>
              <w:left w:val="single" w:sz="4" w:space="0" w:color="auto"/>
              <w:bottom w:val="single" w:sz="4" w:space="0" w:color="auto"/>
              <w:right w:val="single" w:sz="4" w:space="0" w:color="auto"/>
            </w:tcBorders>
            <w:hideMark/>
          </w:tcPr>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A972CA">
              <w:rPr>
                <w:rFonts w:ascii="Times New Roman" w:eastAsia="Times New Roman" w:hAnsi="Times New Roman" w:cs="Times New Roman"/>
                <w:color w:val="000000"/>
                <w:sz w:val="24"/>
                <w:szCs w:val="24"/>
              </w:rPr>
              <w:t>1. Проведення профілактики ускладнень КР (див. Розділ IV, п. 4.9).</w:t>
            </w:r>
          </w:p>
          <w:p w:rsidR="00A972CA" w:rsidRPr="00A972CA" w:rsidRDefault="00A972CA" w:rsidP="00A972CA">
            <w:pPr>
              <w:spacing w:after="0" w:line="240" w:lineRule="auto"/>
              <w:jc w:val="both"/>
              <w:rPr>
                <w:rFonts w:ascii="Times New Roman" w:eastAsia="Times New Roman" w:hAnsi="Times New Roman" w:cs="Times New Roman"/>
                <w:bCs/>
                <w:color w:val="000000"/>
                <w:sz w:val="24"/>
                <w:szCs w:val="24"/>
              </w:rPr>
            </w:pPr>
            <w:r w:rsidRPr="00A972CA">
              <w:rPr>
                <w:rFonts w:ascii="Times New Roman" w:eastAsia="Times New Roman" w:hAnsi="Times New Roman" w:cs="Times New Roman"/>
                <w:bCs/>
                <w:color w:val="000000"/>
                <w:sz w:val="24"/>
                <w:szCs w:val="24"/>
              </w:rPr>
              <w:t>2. Проведення операції КР за однією з методик відповідно до розділу IV, п. 4.11, Додатків 2, 7.</w:t>
            </w:r>
          </w:p>
          <w:p w:rsidR="00A972CA" w:rsidRPr="00A972CA" w:rsidRDefault="00A972CA" w:rsidP="00A972CA">
            <w:pPr>
              <w:spacing w:after="0" w:line="240" w:lineRule="auto"/>
              <w:jc w:val="both"/>
              <w:rPr>
                <w:rFonts w:ascii="Times New Roman" w:eastAsia="Times New Roman" w:hAnsi="Times New Roman" w:cs="Times New Roman"/>
                <w:bCs/>
                <w:color w:val="000000"/>
                <w:sz w:val="24"/>
                <w:szCs w:val="24"/>
              </w:rPr>
            </w:pPr>
            <w:r w:rsidRPr="00A972CA">
              <w:rPr>
                <w:rFonts w:ascii="Times New Roman" w:eastAsia="Times New Roman" w:hAnsi="Times New Roman" w:cs="Times New Roman"/>
                <w:bCs/>
                <w:color w:val="000000"/>
                <w:sz w:val="24"/>
                <w:szCs w:val="24"/>
              </w:rPr>
              <w:t xml:space="preserve">Рішення про розширення об’єму оперативного втручання приймається консиліумом у складі операційної бригади.  </w:t>
            </w:r>
          </w:p>
          <w:p w:rsidR="00A972CA" w:rsidRPr="00A972CA" w:rsidRDefault="00A972CA" w:rsidP="00A972CA">
            <w:pPr>
              <w:spacing w:after="0" w:line="240" w:lineRule="auto"/>
              <w:jc w:val="both"/>
              <w:rPr>
                <w:rFonts w:ascii="Times New Roman" w:eastAsia="Times New Roman" w:hAnsi="Times New Roman" w:cs="Times New Roman"/>
                <w:color w:val="000000"/>
                <w:sz w:val="24"/>
                <w:szCs w:val="24"/>
              </w:rPr>
            </w:pPr>
            <w:r w:rsidRPr="00A972CA">
              <w:rPr>
                <w:rFonts w:ascii="Times New Roman" w:eastAsia="Times New Roman" w:hAnsi="Times New Roman" w:cs="Times New Roman"/>
                <w:bCs/>
                <w:color w:val="000000"/>
                <w:sz w:val="24"/>
                <w:szCs w:val="24"/>
              </w:rPr>
              <w:t>Анестезіологічне забезпечення проводиться відповідно до розділу IV, п. 4.10, додатків 3 та 4.</w:t>
            </w:r>
          </w:p>
        </w:tc>
      </w:tr>
      <w:tr w:rsidR="00A972CA" w:rsidRPr="00A972CA" w:rsidTr="00A972CA">
        <w:tc>
          <w:tcPr>
            <w:tcW w:w="10598" w:type="dxa"/>
            <w:gridSpan w:val="3"/>
            <w:tcBorders>
              <w:top w:val="single" w:sz="4" w:space="0" w:color="auto"/>
              <w:left w:val="single" w:sz="4" w:space="0" w:color="auto"/>
              <w:bottom w:val="single" w:sz="4" w:space="0" w:color="auto"/>
              <w:right w:val="single" w:sz="4" w:space="0" w:color="auto"/>
            </w:tcBorders>
            <w:hideMark/>
          </w:tcPr>
          <w:p w:rsidR="00A972CA" w:rsidRPr="00A972CA" w:rsidRDefault="00A972CA" w:rsidP="00A972CA">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color w:val="000000"/>
                <w:sz w:val="28"/>
                <w:szCs w:val="20"/>
              </w:rPr>
            </w:pPr>
            <w:r w:rsidRPr="00A972CA">
              <w:rPr>
                <w:rFonts w:ascii="Times New Roman" w:eastAsia="Times New Roman" w:hAnsi="Times New Roman" w:cs="Times New Roman"/>
                <w:b/>
                <w:color w:val="000000"/>
                <w:sz w:val="28"/>
                <w:szCs w:val="20"/>
              </w:rPr>
              <w:t xml:space="preserve">Виписка породіллі з акушерського стаціонару </w:t>
            </w:r>
          </w:p>
        </w:tc>
      </w:tr>
      <w:tr w:rsidR="00A972CA" w:rsidRPr="00A972CA" w:rsidTr="00A972CA">
        <w:tc>
          <w:tcPr>
            <w:tcW w:w="4361" w:type="dxa"/>
            <w:tcBorders>
              <w:top w:val="single" w:sz="4" w:space="0" w:color="auto"/>
              <w:left w:val="single" w:sz="4" w:space="0" w:color="auto"/>
              <w:bottom w:val="single" w:sz="4" w:space="0" w:color="auto"/>
              <w:right w:val="single" w:sz="4" w:space="0" w:color="auto"/>
            </w:tcBorders>
            <w:hideMark/>
          </w:tcPr>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A972CA">
              <w:rPr>
                <w:rFonts w:ascii="Times New Roman" w:eastAsia="Times New Roman" w:hAnsi="Times New Roman" w:cs="Times New Roman"/>
                <w:color w:val="000000"/>
                <w:sz w:val="24"/>
                <w:szCs w:val="24"/>
              </w:rPr>
              <w:t>Під час виписки породіллі з акушерського стаціонару надаються рекомендації щодо поведінки та способу життя після операції КР.</w:t>
            </w:r>
          </w:p>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A972CA">
              <w:rPr>
                <w:rFonts w:ascii="Times New Roman" w:eastAsia="Times New Roman" w:hAnsi="Times New Roman" w:cs="Times New Roman"/>
                <w:color w:val="000000"/>
                <w:sz w:val="24"/>
                <w:szCs w:val="24"/>
              </w:rPr>
              <w:t xml:space="preserve"> </w:t>
            </w:r>
          </w:p>
        </w:tc>
        <w:tc>
          <w:tcPr>
            <w:tcW w:w="3544" w:type="dxa"/>
            <w:tcBorders>
              <w:top w:val="single" w:sz="4" w:space="0" w:color="auto"/>
              <w:left w:val="single" w:sz="4" w:space="0" w:color="auto"/>
              <w:bottom w:val="single" w:sz="4" w:space="0" w:color="auto"/>
              <w:right w:val="single" w:sz="4" w:space="0" w:color="auto"/>
            </w:tcBorders>
          </w:tcPr>
          <w:p w:rsidR="00A972CA" w:rsidRPr="00A972CA" w:rsidRDefault="00A972CA" w:rsidP="00A972CA">
            <w:pPr>
              <w:spacing w:after="0" w:line="240" w:lineRule="auto"/>
              <w:rPr>
                <w:rFonts w:ascii="Times New Roman" w:eastAsia="Times New Roman" w:hAnsi="Times New Roman" w:cs="Times New Roman"/>
                <w:bCs/>
                <w:color w:val="000000"/>
                <w:sz w:val="24"/>
                <w:szCs w:val="24"/>
              </w:rPr>
            </w:pPr>
            <w:r w:rsidRPr="00A972CA">
              <w:rPr>
                <w:rFonts w:ascii="Times New Roman" w:eastAsia="Times New Roman" w:hAnsi="Times New Roman" w:cs="Times New Roman"/>
                <w:bCs/>
                <w:color w:val="000000"/>
                <w:sz w:val="24"/>
                <w:szCs w:val="24"/>
              </w:rPr>
              <w:t>Правильність визначення показань до КР та адекватна підготовка на антенатальному етапі, своєчасність операції та дотримання технологій оперативного втручання зменшує тривалість перебування пацієнтки в акушерському стаціонарі та полегшує післяопераційне спостереження.</w:t>
            </w:r>
          </w:p>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A972CA">
              <w:rPr>
                <w:rFonts w:ascii="Times New Roman" w:eastAsia="Times New Roman" w:hAnsi="Times New Roman" w:cs="Times New Roman"/>
                <w:color w:val="000000"/>
                <w:sz w:val="24"/>
                <w:szCs w:val="24"/>
              </w:rPr>
              <w:t xml:space="preserve"> </w:t>
            </w:r>
          </w:p>
          <w:p w:rsidR="00A972CA" w:rsidRPr="00A972CA" w:rsidRDefault="00A972CA" w:rsidP="00A972C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A972CA" w:rsidRPr="00A972CA" w:rsidRDefault="00A972CA" w:rsidP="00A972CA">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rPr>
            </w:pPr>
            <w:r w:rsidRPr="00A972CA">
              <w:rPr>
                <w:rFonts w:ascii="Times New Roman" w:eastAsia="Times New Roman" w:hAnsi="Times New Roman" w:cs="Times New Roman"/>
                <w:color w:val="000000"/>
                <w:sz w:val="24"/>
                <w:szCs w:val="24"/>
              </w:rPr>
              <w:t xml:space="preserve">1. Виписка породіллі після неускладненого перебігу післяопераційного періоду здійснюється  через 3 доби після оперативного втручання. </w:t>
            </w:r>
          </w:p>
          <w:p w:rsidR="00A972CA" w:rsidRPr="00A972CA" w:rsidRDefault="00A972CA" w:rsidP="00A972CA">
            <w:pPr>
              <w:spacing w:after="0" w:line="240" w:lineRule="auto"/>
              <w:contextualSpacing/>
              <w:jc w:val="both"/>
              <w:rPr>
                <w:rFonts w:ascii="Times New Roman" w:eastAsia="Times New Roman" w:hAnsi="Times New Roman" w:cs="Times New Roman"/>
                <w:color w:val="000000"/>
                <w:sz w:val="24"/>
                <w:szCs w:val="24"/>
              </w:rPr>
            </w:pPr>
            <w:r w:rsidRPr="00A972CA">
              <w:rPr>
                <w:rFonts w:ascii="Times New Roman" w:eastAsia="Times New Roman" w:hAnsi="Times New Roman" w:cs="Times New Roman"/>
                <w:color w:val="000000"/>
                <w:sz w:val="24"/>
                <w:szCs w:val="24"/>
              </w:rPr>
              <w:t xml:space="preserve">2. У жінок з тяжкою </w:t>
            </w:r>
            <w:proofErr w:type="spellStart"/>
            <w:r w:rsidRPr="00A972CA">
              <w:rPr>
                <w:rFonts w:ascii="Times New Roman" w:eastAsia="Times New Roman" w:hAnsi="Times New Roman" w:cs="Times New Roman"/>
                <w:color w:val="000000"/>
                <w:sz w:val="24"/>
                <w:szCs w:val="24"/>
              </w:rPr>
              <w:t>екстрагенітальної</w:t>
            </w:r>
            <w:proofErr w:type="spellEnd"/>
            <w:r w:rsidRPr="00A972CA">
              <w:rPr>
                <w:rFonts w:ascii="Times New Roman" w:eastAsia="Times New Roman" w:hAnsi="Times New Roman" w:cs="Times New Roman"/>
                <w:color w:val="000000"/>
                <w:sz w:val="24"/>
                <w:szCs w:val="24"/>
              </w:rPr>
              <w:t xml:space="preserve"> патологією або ускладненням післяопераційного періоду час виписки визначається лікуючим лікарем та  узгоджується з  профільним спеціалістом. </w:t>
            </w:r>
          </w:p>
          <w:p w:rsidR="00A972CA" w:rsidRPr="00A972CA" w:rsidRDefault="00A972CA" w:rsidP="00A972CA">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rPr>
            </w:pPr>
            <w:r w:rsidRPr="00A972CA">
              <w:rPr>
                <w:rFonts w:ascii="Times New Roman" w:eastAsia="Times New Roman" w:hAnsi="Times New Roman" w:cs="Times New Roman"/>
                <w:color w:val="000000"/>
                <w:sz w:val="24"/>
                <w:szCs w:val="24"/>
              </w:rPr>
              <w:t xml:space="preserve">3. Перед випискою з акушерського стаціонару породіллі надаються рекомендації щодо: </w:t>
            </w:r>
          </w:p>
          <w:p w:rsidR="00A972CA" w:rsidRPr="00A972CA" w:rsidRDefault="00A972CA" w:rsidP="00A972CA">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sz w:val="24"/>
                <w:szCs w:val="24"/>
              </w:rPr>
            </w:pPr>
            <w:r w:rsidRPr="00A972CA">
              <w:rPr>
                <w:rFonts w:ascii="Times New Roman" w:eastAsia="Times New Roman" w:hAnsi="Times New Roman" w:cs="Times New Roman"/>
                <w:color w:val="000000"/>
                <w:sz w:val="24"/>
                <w:szCs w:val="24"/>
              </w:rPr>
              <w:t>індивідуально визначеного методу контрацепції;</w:t>
            </w:r>
          </w:p>
          <w:p w:rsidR="00A972CA" w:rsidRPr="00A972CA" w:rsidRDefault="00A972CA" w:rsidP="00A972CA">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sz w:val="24"/>
                <w:szCs w:val="24"/>
              </w:rPr>
            </w:pPr>
            <w:r w:rsidRPr="00A972CA">
              <w:rPr>
                <w:rFonts w:ascii="Times New Roman" w:eastAsia="Times New Roman" w:hAnsi="Times New Roman" w:cs="Times New Roman"/>
                <w:color w:val="000000"/>
                <w:sz w:val="24"/>
                <w:szCs w:val="24"/>
              </w:rPr>
              <w:lastRenderedPageBreak/>
              <w:t>грудного вигодовування дитини;</w:t>
            </w:r>
          </w:p>
          <w:p w:rsidR="00A972CA" w:rsidRPr="00A972CA" w:rsidRDefault="00A972CA" w:rsidP="00A972CA">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sz w:val="24"/>
                <w:szCs w:val="24"/>
              </w:rPr>
            </w:pPr>
            <w:r w:rsidRPr="00A972CA">
              <w:rPr>
                <w:rFonts w:ascii="Times New Roman" w:eastAsia="Times New Roman" w:hAnsi="Times New Roman" w:cs="Times New Roman"/>
                <w:color w:val="000000"/>
                <w:sz w:val="24"/>
                <w:szCs w:val="24"/>
              </w:rPr>
              <w:t>поведінки та способу життя;</w:t>
            </w:r>
          </w:p>
          <w:p w:rsidR="00A972CA" w:rsidRPr="00A972CA" w:rsidRDefault="00A972CA" w:rsidP="00A972CA">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sz w:val="24"/>
                <w:szCs w:val="24"/>
              </w:rPr>
            </w:pPr>
            <w:r w:rsidRPr="00A972CA">
              <w:rPr>
                <w:rFonts w:ascii="Times New Roman" w:eastAsia="Times New Roman" w:hAnsi="Times New Roman" w:cs="Times New Roman"/>
                <w:color w:val="000000"/>
                <w:sz w:val="24"/>
                <w:szCs w:val="24"/>
              </w:rPr>
              <w:t>подальшого спостереження. (див. Додаток 6).</w:t>
            </w:r>
          </w:p>
          <w:p w:rsidR="00A972CA" w:rsidRPr="00A972CA" w:rsidRDefault="00A972CA" w:rsidP="00A972CA">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sz w:val="24"/>
                <w:szCs w:val="24"/>
              </w:rPr>
            </w:pPr>
            <w:r w:rsidRPr="00A972CA">
              <w:rPr>
                <w:rFonts w:ascii="Times New Roman" w:eastAsia="Times New Roman" w:hAnsi="Times New Roman" w:cs="Times New Roman"/>
                <w:color w:val="000000"/>
                <w:sz w:val="24"/>
                <w:szCs w:val="24"/>
              </w:rPr>
              <w:t>4.</w:t>
            </w:r>
            <w:r w:rsidRPr="00A972CA">
              <w:rPr>
                <w:rFonts w:ascii="Times New Roman" w:eastAsia="Times New Roman" w:hAnsi="Times New Roman" w:cs="Times New Roman"/>
                <w:sz w:val="20"/>
                <w:szCs w:val="20"/>
              </w:rPr>
              <w:t xml:space="preserve"> </w:t>
            </w:r>
            <w:r w:rsidRPr="00A972CA">
              <w:rPr>
                <w:rFonts w:ascii="Times New Roman" w:eastAsia="Times New Roman" w:hAnsi="Times New Roman" w:cs="Times New Roman"/>
                <w:color w:val="000000"/>
                <w:sz w:val="24"/>
                <w:szCs w:val="24"/>
              </w:rPr>
              <w:t xml:space="preserve">Породіллі надаються рекомендацій у </w:t>
            </w:r>
            <w:r w:rsidRPr="00A972CA">
              <w:rPr>
                <w:rFonts w:ascii="Times New Roman" w:eastAsia="Times New Roman" w:hAnsi="Times New Roman" w:cs="Times New Roman"/>
                <w:sz w:val="24"/>
                <w:szCs w:val="24"/>
              </w:rPr>
              <w:t>талоні 2 і 3 Обмінної карти  пологового будинку, пологового відділення лікарні (форма № 113/о)  та стану їх здоров’я</w:t>
            </w:r>
            <w:r w:rsidRPr="00A972CA">
              <w:rPr>
                <w:rFonts w:ascii="Times New Roman" w:eastAsia="Times New Roman" w:hAnsi="Times New Roman" w:cs="Times New Roman"/>
                <w:color w:val="000000"/>
                <w:sz w:val="24"/>
                <w:szCs w:val="24"/>
              </w:rPr>
              <w:t>.</w:t>
            </w:r>
          </w:p>
          <w:p w:rsidR="00A972CA" w:rsidRPr="00A972CA" w:rsidRDefault="00A972CA" w:rsidP="00A972CA">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rPr>
            </w:pPr>
            <w:r w:rsidRPr="00A972CA">
              <w:rPr>
                <w:rFonts w:ascii="Times New Roman" w:eastAsia="Times New Roman" w:hAnsi="Times New Roman" w:cs="Times New Roman"/>
                <w:color w:val="000000"/>
                <w:sz w:val="24"/>
                <w:szCs w:val="24"/>
              </w:rPr>
              <w:t>5.Лікарю ЗПСМ, з яким у породіллі укладена декларація, надається телефоном інформацію про виписку її з акушерського стаціонару.</w:t>
            </w:r>
          </w:p>
        </w:tc>
      </w:tr>
    </w:tbl>
    <w:p w:rsidR="00A972CA" w:rsidRPr="00A972CA" w:rsidRDefault="00A972CA" w:rsidP="00A972CA">
      <w:pPr>
        <w:spacing w:after="0" w:line="240" w:lineRule="auto"/>
        <w:jc w:val="both"/>
        <w:rPr>
          <w:rFonts w:ascii="Times New Roman" w:eastAsia="Times New Roman" w:hAnsi="Times New Roman" w:cs="Times New Roman"/>
          <w:bCs/>
          <w:color w:val="000000"/>
          <w:sz w:val="28"/>
          <w:szCs w:val="20"/>
          <w:lang w:eastAsia="uk-UA"/>
        </w:rPr>
      </w:pPr>
    </w:p>
    <w:p w:rsidR="00A972CA" w:rsidRPr="00A972CA" w:rsidRDefault="00A972CA" w:rsidP="00A972CA">
      <w:pPr>
        <w:spacing w:after="0" w:line="240" w:lineRule="auto"/>
        <w:rPr>
          <w:rFonts w:ascii="Times New Roman" w:eastAsia="Times New Roman" w:hAnsi="Times New Roman" w:cs="Times New Roman"/>
          <w:sz w:val="20"/>
          <w:szCs w:val="20"/>
          <w:lang w:eastAsia="uk-UA"/>
        </w:rPr>
      </w:pPr>
    </w:p>
    <w:p w:rsidR="00A972CA" w:rsidRPr="00A972CA" w:rsidRDefault="00A972CA" w:rsidP="00A972CA">
      <w:pPr>
        <w:spacing w:after="0" w:line="240" w:lineRule="auto"/>
        <w:rPr>
          <w:rFonts w:ascii="Times New Roman" w:eastAsia="Times New Roman" w:hAnsi="Times New Roman" w:cs="Times New Roman"/>
          <w:b/>
          <w:bCs/>
          <w:sz w:val="28"/>
          <w:szCs w:val="28"/>
          <w:lang w:eastAsia="ru-RU"/>
        </w:rPr>
        <w:sectPr w:rsidR="00A972CA" w:rsidRPr="00A972CA">
          <w:pgSz w:w="11906" w:h="16838"/>
          <w:pgMar w:top="567" w:right="1701" w:bottom="1134" w:left="1135" w:header="709" w:footer="709" w:gutter="0"/>
          <w:cols w:space="720"/>
        </w:sectPr>
      </w:pPr>
    </w:p>
    <w:p w:rsidR="00A972CA" w:rsidRPr="00A972CA" w:rsidRDefault="00A972CA" w:rsidP="00A972CA">
      <w:pPr>
        <w:spacing w:after="0" w:line="240" w:lineRule="auto"/>
        <w:ind w:firstLine="567"/>
        <w:jc w:val="both"/>
        <w:outlineLvl w:val="0"/>
        <w:rPr>
          <w:rFonts w:ascii="Times New Roman" w:eastAsia="Batang" w:hAnsi="Times New Roman" w:cs="Times New Roman"/>
          <w:b/>
          <w:sz w:val="28"/>
          <w:szCs w:val="24"/>
          <w:lang w:eastAsia="ru-RU"/>
        </w:rPr>
      </w:pPr>
      <w:r w:rsidRPr="00A972CA">
        <w:rPr>
          <w:rFonts w:ascii="Times New Roman" w:eastAsia="Batang" w:hAnsi="Times New Roman" w:cs="Times New Roman"/>
          <w:b/>
          <w:sz w:val="28"/>
          <w:szCs w:val="24"/>
          <w:lang w:eastAsia="ru-RU"/>
        </w:rPr>
        <w:lastRenderedPageBreak/>
        <w:t>IV. ОПИС ЕТАПІВ МЕДИЧНОЇ ДОПОМОГИ</w:t>
      </w:r>
    </w:p>
    <w:p w:rsidR="00A972CA" w:rsidRPr="00A972CA" w:rsidRDefault="00A972CA" w:rsidP="00A972CA">
      <w:pPr>
        <w:spacing w:after="0" w:line="240" w:lineRule="auto"/>
        <w:ind w:firstLine="567"/>
        <w:jc w:val="both"/>
        <w:rPr>
          <w:rFonts w:ascii="Times New Roman" w:eastAsia="Times New Roman" w:hAnsi="Times New Roman" w:cs="Times New Roman"/>
          <w:b/>
          <w:color w:val="000000"/>
          <w:sz w:val="28"/>
          <w:szCs w:val="20"/>
          <w:lang w:eastAsia="uk-UA"/>
        </w:rPr>
      </w:pPr>
    </w:p>
    <w:p w:rsidR="00A972CA" w:rsidRPr="00A972CA" w:rsidRDefault="00A972CA" w:rsidP="00A972CA">
      <w:pPr>
        <w:keepNext/>
        <w:keepLines/>
        <w:spacing w:after="0" w:line="240" w:lineRule="auto"/>
        <w:ind w:firstLine="567"/>
        <w:outlineLvl w:val="1"/>
        <w:rPr>
          <w:rFonts w:ascii="Times New Roman" w:eastAsia="Times New Roman" w:hAnsi="Times New Roman" w:cs="Times New Roman"/>
          <w:b/>
          <w:sz w:val="28"/>
          <w:szCs w:val="26"/>
          <w:lang w:eastAsia="uk-UA"/>
        </w:rPr>
      </w:pPr>
      <w:r w:rsidRPr="00A972CA">
        <w:rPr>
          <w:rFonts w:ascii="Times New Roman" w:eastAsia="Times New Roman" w:hAnsi="Times New Roman" w:cs="Times New Roman"/>
          <w:b/>
          <w:sz w:val="28"/>
          <w:szCs w:val="26"/>
          <w:lang w:eastAsia="uk-UA"/>
        </w:rPr>
        <w:t>4.1. Консультування вагітної перед операцією КР</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При консультуванні жінки перед КР їй необхідно повідомити наступне:</w:t>
      </w:r>
    </w:p>
    <w:p w:rsidR="00A972CA" w:rsidRPr="00A972CA" w:rsidRDefault="00A972CA" w:rsidP="00A972CA">
      <w:pPr>
        <w:numPr>
          <w:ilvl w:val="0"/>
          <w:numId w:val="11"/>
        </w:numPr>
        <w:spacing w:after="0" w:line="240" w:lineRule="auto"/>
        <w:ind w:left="0"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 xml:space="preserve">Кесарів розтин – це хірургічна операція, під час якої лікар акушер-гінеколог вилучає дитину через розріз черевної стінки та матки. Частіше обидва розрізи поперечні. Якщо розглядається можливість </w:t>
      </w:r>
      <w:proofErr w:type="spellStart"/>
      <w:r w:rsidRPr="00A972CA">
        <w:rPr>
          <w:rFonts w:ascii="Times New Roman" w:eastAsia="Times New Roman" w:hAnsi="Times New Roman" w:cs="Times New Roman"/>
          <w:color w:val="000000"/>
          <w:sz w:val="28"/>
          <w:szCs w:val="20"/>
          <w:lang w:eastAsia="uk-UA"/>
        </w:rPr>
        <w:t>нижньосерединного</w:t>
      </w:r>
      <w:proofErr w:type="spellEnd"/>
      <w:r w:rsidRPr="00A972CA">
        <w:rPr>
          <w:rFonts w:ascii="Times New Roman" w:eastAsia="Times New Roman" w:hAnsi="Times New Roman" w:cs="Times New Roman"/>
          <w:color w:val="000000"/>
          <w:sz w:val="28"/>
          <w:szCs w:val="20"/>
          <w:lang w:eastAsia="uk-UA"/>
        </w:rPr>
        <w:t xml:space="preserve"> розрізу черевної стінки або класичного </w:t>
      </w:r>
      <w:proofErr w:type="spellStart"/>
      <w:r w:rsidRPr="00A972CA">
        <w:rPr>
          <w:rFonts w:ascii="Times New Roman" w:eastAsia="Times New Roman" w:hAnsi="Times New Roman" w:cs="Times New Roman"/>
          <w:color w:val="000000"/>
          <w:sz w:val="28"/>
          <w:szCs w:val="20"/>
          <w:lang w:eastAsia="uk-UA"/>
        </w:rPr>
        <w:t>корпорального</w:t>
      </w:r>
      <w:proofErr w:type="spellEnd"/>
      <w:r w:rsidRPr="00A972CA">
        <w:rPr>
          <w:rFonts w:ascii="Times New Roman" w:eastAsia="Times New Roman" w:hAnsi="Times New Roman" w:cs="Times New Roman"/>
          <w:color w:val="000000"/>
          <w:sz w:val="28"/>
          <w:szCs w:val="20"/>
          <w:lang w:eastAsia="uk-UA"/>
        </w:rPr>
        <w:t xml:space="preserve"> на матці, жінку необхідно поінформувати про причини і додаткові ризики. </w:t>
      </w:r>
    </w:p>
    <w:p w:rsidR="00A972CA" w:rsidRPr="00A972CA" w:rsidRDefault="00A972CA" w:rsidP="00A972CA">
      <w:pPr>
        <w:numPr>
          <w:ilvl w:val="0"/>
          <w:numId w:val="11"/>
        </w:numPr>
        <w:spacing w:after="0" w:line="240" w:lineRule="auto"/>
        <w:ind w:left="0"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Жінку необхідно поінформувати про можливі види анестезії, вона повинна мати можливість зробити свідомий вибір. Анестезіолог має надати загальну інформацію про обраний метод, ризики, переваги та можливі ускладнення.</w:t>
      </w:r>
    </w:p>
    <w:p w:rsidR="00A972CA" w:rsidRPr="00A972CA" w:rsidRDefault="00A972CA" w:rsidP="00A972CA">
      <w:pPr>
        <w:spacing w:after="0" w:line="240" w:lineRule="auto"/>
        <w:ind w:firstLine="567"/>
        <w:jc w:val="both"/>
        <w:rPr>
          <w:rFonts w:ascii="Times New Roman" w:eastAsia="Times New Roman" w:hAnsi="Times New Roman" w:cs="Times New Roman"/>
          <w:bCs/>
          <w:color w:val="000000"/>
          <w:sz w:val="28"/>
          <w:szCs w:val="20"/>
          <w:lang w:eastAsia="uk-UA"/>
        </w:rPr>
      </w:pPr>
      <w:r w:rsidRPr="00A972CA">
        <w:rPr>
          <w:rFonts w:ascii="Times New Roman" w:eastAsia="Times New Roman" w:hAnsi="Times New Roman" w:cs="Times New Roman"/>
          <w:color w:val="000000"/>
          <w:sz w:val="28"/>
          <w:szCs w:val="20"/>
          <w:lang w:eastAsia="uk-UA"/>
        </w:rPr>
        <w:t xml:space="preserve">3. Жінці надається інформація в зрозумілій та доступній для неї формі </w:t>
      </w:r>
      <w:r w:rsidRPr="00A972CA">
        <w:rPr>
          <w:rFonts w:ascii="Times New Roman" w:eastAsia="Times New Roman" w:hAnsi="Times New Roman" w:cs="Times New Roman"/>
          <w:bCs/>
          <w:color w:val="000000"/>
          <w:sz w:val="28"/>
          <w:szCs w:val="20"/>
          <w:lang w:eastAsia="uk-UA"/>
        </w:rPr>
        <w:t xml:space="preserve">  та з проявами толерантності з урахуванням будь-яких особистих, культурних чи релігійних факторів, які могли б вплинути на вибір жінки.</w:t>
      </w:r>
    </w:p>
    <w:p w:rsidR="00A972CA" w:rsidRPr="00A972CA" w:rsidRDefault="00A972CA" w:rsidP="00A972CA">
      <w:pPr>
        <w:spacing w:after="0" w:line="240" w:lineRule="auto"/>
        <w:ind w:firstLine="567"/>
        <w:jc w:val="both"/>
        <w:rPr>
          <w:rFonts w:ascii="Times New Roman" w:eastAsia="Times New Roman" w:hAnsi="Times New Roman" w:cs="Times New Roman"/>
          <w:bCs/>
          <w:color w:val="000000"/>
          <w:sz w:val="28"/>
          <w:szCs w:val="20"/>
          <w:lang w:eastAsia="uk-UA"/>
        </w:rPr>
      </w:pPr>
      <w:r w:rsidRPr="00A972CA">
        <w:rPr>
          <w:rFonts w:ascii="Times New Roman" w:eastAsia="Times New Roman" w:hAnsi="Times New Roman" w:cs="Times New Roman"/>
          <w:bCs/>
          <w:color w:val="000000"/>
          <w:sz w:val="28"/>
          <w:szCs w:val="20"/>
          <w:lang w:eastAsia="uk-UA"/>
        </w:rPr>
        <w:t>4. Повідомляється про наслідки для майбутніх вагітностей та пологів, а саме, що після оперативних пологів збільшуються шанси повторного кесаревого розтину.</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5. КР за бажанням жінки за відсутності перелічених нижче показань не проводиться.</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6. Інформується, що можливе перебування в стаціонарі довше, ніж за умови вагінальних пологів.</w:t>
      </w:r>
    </w:p>
    <w:p w:rsidR="00A972CA" w:rsidRPr="00A972CA" w:rsidRDefault="00A972CA" w:rsidP="00A972CA">
      <w:pPr>
        <w:shd w:val="clear" w:color="auto" w:fill="FFFFFF"/>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7. Після проведення консультування пацієнтка підписує  поінформовану згоду на медичне втручання (Додаток 1).</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bCs/>
          <w:color w:val="000000"/>
          <w:sz w:val="28"/>
          <w:szCs w:val="20"/>
          <w:lang w:eastAsia="uk-UA"/>
        </w:rPr>
        <w:t xml:space="preserve">8. </w:t>
      </w:r>
      <w:bookmarkStart w:id="3" w:name="_Hlk79505906"/>
      <w:r w:rsidRPr="00A972CA">
        <w:rPr>
          <w:rFonts w:ascii="Times New Roman" w:eastAsia="Times New Roman" w:hAnsi="Times New Roman" w:cs="Times New Roman"/>
          <w:color w:val="000000"/>
          <w:sz w:val="28"/>
          <w:szCs w:val="20"/>
          <w:lang w:eastAsia="uk-UA"/>
        </w:rPr>
        <w:t xml:space="preserve">У разі відмови від показаної операції жінка має власноручно  підписати поінформовану відмову. </w:t>
      </w:r>
      <w:r w:rsidRPr="00A972CA">
        <w:rPr>
          <w:rFonts w:ascii="Times New Roman" w:eastAsia="Times New Roman" w:hAnsi="Times New Roman" w:cs="Times New Roman"/>
          <w:bCs/>
          <w:color w:val="000000"/>
          <w:sz w:val="28"/>
          <w:szCs w:val="20"/>
          <w:lang w:eastAsia="uk-UA"/>
        </w:rPr>
        <w:t>У такому випадку необхідно провести більш детальне консультування з доказами ризику для жінки та дитини.</w:t>
      </w:r>
      <w:r w:rsidRPr="00A972CA">
        <w:rPr>
          <w:rFonts w:ascii="Times New Roman" w:eastAsia="Times New Roman" w:hAnsi="Times New Roman" w:cs="Times New Roman"/>
          <w:color w:val="000000"/>
          <w:sz w:val="28"/>
          <w:szCs w:val="20"/>
          <w:lang w:eastAsia="uk-UA"/>
        </w:rPr>
        <w:t xml:space="preserve"> За  відмови пацієнтки від документування власного рішення, даний факт документується в історії пологів медичними працівниками у складі не менше трьох осіб. </w:t>
      </w:r>
    </w:p>
    <w:bookmarkEnd w:id="3"/>
    <w:p w:rsidR="00A972CA" w:rsidRPr="00A972CA" w:rsidRDefault="00A972CA" w:rsidP="00A972CA">
      <w:pPr>
        <w:spacing w:after="0" w:line="240" w:lineRule="auto"/>
        <w:ind w:firstLine="567"/>
        <w:jc w:val="both"/>
        <w:rPr>
          <w:rFonts w:ascii="Times New Roman" w:eastAsia="Times New Roman" w:hAnsi="Times New Roman" w:cs="Times New Roman"/>
          <w:b/>
          <w:color w:val="000000"/>
          <w:sz w:val="28"/>
          <w:szCs w:val="20"/>
          <w:lang w:eastAsia="uk-UA"/>
        </w:rPr>
      </w:pPr>
    </w:p>
    <w:p w:rsidR="00A972CA" w:rsidRPr="00A972CA" w:rsidRDefault="00A972CA" w:rsidP="00A972CA">
      <w:pPr>
        <w:keepNext/>
        <w:keepLines/>
        <w:spacing w:after="0" w:line="240" w:lineRule="auto"/>
        <w:ind w:firstLine="567"/>
        <w:outlineLvl w:val="1"/>
        <w:rPr>
          <w:rFonts w:ascii="Times New Roman" w:eastAsia="Times New Roman" w:hAnsi="Times New Roman" w:cs="Times New Roman"/>
          <w:b/>
          <w:sz w:val="28"/>
          <w:szCs w:val="26"/>
          <w:lang w:eastAsia="uk-UA"/>
        </w:rPr>
      </w:pPr>
      <w:r w:rsidRPr="00A972CA">
        <w:rPr>
          <w:rFonts w:ascii="Times New Roman" w:eastAsia="Times New Roman" w:hAnsi="Times New Roman" w:cs="Times New Roman"/>
          <w:b/>
          <w:sz w:val="28"/>
          <w:szCs w:val="26"/>
          <w:lang w:eastAsia="uk-UA"/>
        </w:rPr>
        <w:t>4.2. Консультування з питань планування сім’ї</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Жінка, якій пропонується КР має бути проінформована, що:</w:t>
      </w:r>
    </w:p>
    <w:p w:rsidR="00A972CA" w:rsidRPr="00A972CA" w:rsidRDefault="00A972CA" w:rsidP="00A972CA">
      <w:pPr>
        <w:numPr>
          <w:ilvl w:val="0"/>
          <w:numId w:val="4"/>
        </w:numPr>
        <w:spacing w:after="0" w:line="240" w:lineRule="auto"/>
        <w:ind w:left="0"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Повторна вагітність, яка виникає протягом 2-х років після попереднього КР супроводжується підвищеним ризиком передлежання плаценти (у 1,5 рази за наявності одного КР в анамнезі, та у 2 рази за наявності двох КР в анамнезі), відшарування плаценти (у 1,3 рази) у порівнянні з повторною вагітністю після попередніх вагінальних пологів, а також підвищеним ризиком розриву матки при спробі вагінальних пологів після КР. Найвищий ризик виникнення цих ускладнень спостерігається у разі настання вагітності протягом першого року після КР.</w:t>
      </w:r>
    </w:p>
    <w:p w:rsidR="00A972CA" w:rsidRPr="00A972CA" w:rsidRDefault="00A972CA" w:rsidP="00A972CA">
      <w:pPr>
        <w:numPr>
          <w:ilvl w:val="0"/>
          <w:numId w:val="4"/>
        </w:numPr>
        <w:spacing w:after="0" w:line="240" w:lineRule="auto"/>
        <w:ind w:left="0"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Повторна вагітність протягом 2-х років після попереднього КР не є показанням до переривання вагітності.</w:t>
      </w:r>
    </w:p>
    <w:p w:rsidR="00A972CA" w:rsidRPr="00A972CA" w:rsidRDefault="00A972CA" w:rsidP="00A972CA">
      <w:pPr>
        <w:numPr>
          <w:ilvl w:val="0"/>
          <w:numId w:val="4"/>
        </w:numPr>
        <w:spacing w:after="0" w:line="240" w:lineRule="auto"/>
        <w:ind w:left="0"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Методи контрацепції для жінок, які перенесли КР, не відрізняються від контрацепції, що рекомендується жінкам в післяпологовому періоді. ВМК може застосовуватися у жінок після КР.</w:t>
      </w:r>
    </w:p>
    <w:p w:rsidR="00A972CA" w:rsidRPr="00A972CA" w:rsidRDefault="00A972CA" w:rsidP="00A972CA">
      <w:pPr>
        <w:numPr>
          <w:ilvl w:val="0"/>
          <w:numId w:val="4"/>
        </w:numPr>
        <w:spacing w:after="0" w:line="240" w:lineRule="auto"/>
        <w:ind w:left="0"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lastRenderedPageBreak/>
        <w:t xml:space="preserve">В разі запланованого КР до оперативного втручання з жінкою потрібно обговорити методи контрацепції, які вона планує застосовувати у майбутньому. В разі бажання жінки провести добровільну хірургічну стерилізацію під час КР, додаткове консультування та отримання поінформованої згоди на розширення оперативного втручання є обов’язковим. В разі ургентного КР (категорії </w:t>
      </w:r>
      <w:proofErr w:type="spellStart"/>
      <w:r w:rsidRPr="00A972CA">
        <w:rPr>
          <w:rFonts w:ascii="Times New Roman" w:eastAsia="Times New Roman" w:hAnsi="Times New Roman" w:cs="Times New Roman"/>
          <w:color w:val="000000"/>
          <w:sz w:val="28"/>
          <w:szCs w:val="20"/>
          <w:lang w:eastAsia="uk-UA"/>
        </w:rPr>
        <w:t>ургентності</w:t>
      </w:r>
      <w:proofErr w:type="spellEnd"/>
      <w:r w:rsidRPr="00A972CA">
        <w:rPr>
          <w:rFonts w:ascii="Times New Roman" w:eastAsia="Times New Roman" w:hAnsi="Times New Roman" w:cs="Times New Roman"/>
          <w:color w:val="000000"/>
          <w:sz w:val="28"/>
          <w:szCs w:val="20"/>
          <w:lang w:eastAsia="uk-UA"/>
        </w:rPr>
        <w:t xml:space="preserve"> 1,2) питання про хірургічну стерилізацію є недоцільним, тому що жінка не має достатнього часу для прийняття рішення щодо втручання, яке призводить до необоротної втрати фертильності.</w:t>
      </w:r>
    </w:p>
    <w:p w:rsidR="00A972CA" w:rsidRPr="00A972CA" w:rsidRDefault="00A972CA" w:rsidP="00A972CA">
      <w:pPr>
        <w:numPr>
          <w:ilvl w:val="0"/>
          <w:numId w:val="4"/>
        </w:numPr>
        <w:spacing w:after="0" w:line="240" w:lineRule="auto"/>
        <w:ind w:left="0"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 xml:space="preserve">Вибір методу контрацепції є рішенням жінки, яке вона приймає після консультування з питань планування сім’ї. </w:t>
      </w:r>
    </w:p>
    <w:p w:rsidR="00A972CA" w:rsidRPr="00A972CA" w:rsidRDefault="00A972CA" w:rsidP="00A972CA">
      <w:pPr>
        <w:numPr>
          <w:ilvl w:val="0"/>
          <w:numId w:val="4"/>
        </w:numPr>
        <w:spacing w:after="0" w:line="240" w:lineRule="auto"/>
        <w:ind w:left="0"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 xml:space="preserve">Жінки з ВІЛ-інфекцією застосовують методи </w:t>
      </w:r>
      <w:r w:rsidRPr="00A972CA">
        <w:rPr>
          <w:rFonts w:ascii="Times New Roman" w:eastAsia="Times New Roman" w:hAnsi="Times New Roman" w:cs="Times New Roman"/>
          <w:bCs/>
          <w:color w:val="000000"/>
          <w:sz w:val="28"/>
          <w:szCs w:val="20"/>
          <w:lang w:eastAsia="uk-UA"/>
        </w:rPr>
        <w:t>планування сім’ї</w:t>
      </w:r>
      <w:r w:rsidRPr="00A972CA">
        <w:rPr>
          <w:rFonts w:ascii="Times New Roman" w:eastAsia="Times New Roman" w:hAnsi="Times New Roman" w:cs="Times New Roman"/>
          <w:color w:val="000000"/>
          <w:sz w:val="28"/>
          <w:szCs w:val="20"/>
          <w:lang w:eastAsia="uk-UA"/>
        </w:rPr>
        <w:t xml:space="preserve"> відповідно до клінічного стану та виконання репродуктивних планів. Зважаючи на взаємодію </w:t>
      </w:r>
      <w:proofErr w:type="spellStart"/>
      <w:r w:rsidRPr="00A972CA">
        <w:rPr>
          <w:rFonts w:ascii="Times New Roman" w:eastAsia="Times New Roman" w:hAnsi="Times New Roman" w:cs="Times New Roman"/>
          <w:color w:val="000000"/>
          <w:sz w:val="28"/>
          <w:szCs w:val="20"/>
          <w:lang w:eastAsia="uk-UA"/>
        </w:rPr>
        <w:t>естрогенів</w:t>
      </w:r>
      <w:proofErr w:type="spellEnd"/>
      <w:r w:rsidRPr="00A972CA">
        <w:rPr>
          <w:rFonts w:ascii="Times New Roman" w:eastAsia="Times New Roman" w:hAnsi="Times New Roman" w:cs="Times New Roman"/>
          <w:color w:val="000000"/>
          <w:sz w:val="28"/>
          <w:szCs w:val="20"/>
          <w:lang w:eastAsia="uk-UA"/>
        </w:rPr>
        <w:t xml:space="preserve"> з </w:t>
      </w:r>
      <w:proofErr w:type="spellStart"/>
      <w:r w:rsidRPr="00A972CA">
        <w:rPr>
          <w:rFonts w:ascii="Times New Roman" w:eastAsia="Times New Roman" w:hAnsi="Times New Roman" w:cs="Times New Roman"/>
          <w:color w:val="000000"/>
          <w:sz w:val="28"/>
          <w:szCs w:val="20"/>
          <w:lang w:eastAsia="uk-UA"/>
        </w:rPr>
        <w:t>антиретровірусними</w:t>
      </w:r>
      <w:proofErr w:type="spellEnd"/>
      <w:r w:rsidRPr="00A972CA">
        <w:rPr>
          <w:rFonts w:ascii="Times New Roman" w:eastAsia="Times New Roman" w:hAnsi="Times New Roman" w:cs="Times New Roman"/>
          <w:color w:val="000000"/>
          <w:sz w:val="28"/>
          <w:szCs w:val="20"/>
          <w:lang w:eastAsia="uk-UA"/>
        </w:rPr>
        <w:t xml:space="preserve"> </w:t>
      </w:r>
      <w:proofErr w:type="spellStart"/>
      <w:r w:rsidRPr="00A972CA">
        <w:rPr>
          <w:rFonts w:ascii="Times New Roman" w:eastAsia="Times New Roman" w:hAnsi="Times New Roman" w:cs="Times New Roman"/>
          <w:color w:val="000000"/>
          <w:sz w:val="28"/>
          <w:szCs w:val="20"/>
          <w:lang w:eastAsia="uk-UA"/>
        </w:rPr>
        <w:t>препартами</w:t>
      </w:r>
      <w:proofErr w:type="spellEnd"/>
      <w:r w:rsidRPr="00A972CA">
        <w:rPr>
          <w:rFonts w:ascii="Times New Roman" w:eastAsia="Times New Roman" w:hAnsi="Times New Roman" w:cs="Times New Roman"/>
          <w:color w:val="000000"/>
          <w:sz w:val="28"/>
          <w:szCs w:val="20"/>
          <w:lang w:eastAsia="uk-UA"/>
        </w:rPr>
        <w:t>, пріоритетом є застосування ВМК або добровільної хірургічної стерилізації.</w:t>
      </w:r>
    </w:p>
    <w:p w:rsidR="00A972CA" w:rsidRPr="00A972CA" w:rsidRDefault="00A972CA" w:rsidP="00A972CA">
      <w:pPr>
        <w:numPr>
          <w:ilvl w:val="0"/>
          <w:numId w:val="4"/>
        </w:numPr>
        <w:spacing w:after="0" w:line="240" w:lineRule="auto"/>
        <w:ind w:left="0"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 xml:space="preserve">Жінкам з активним використання психоактивних речовин, в тому числі </w:t>
      </w:r>
      <w:proofErr w:type="spellStart"/>
      <w:r w:rsidRPr="00A972CA">
        <w:rPr>
          <w:rFonts w:ascii="Times New Roman" w:eastAsia="Times New Roman" w:hAnsi="Times New Roman" w:cs="Times New Roman"/>
          <w:color w:val="000000"/>
          <w:sz w:val="28"/>
          <w:szCs w:val="20"/>
          <w:lang w:eastAsia="uk-UA"/>
        </w:rPr>
        <w:t>опіоїдів</w:t>
      </w:r>
      <w:proofErr w:type="spellEnd"/>
      <w:r w:rsidRPr="00A972CA">
        <w:rPr>
          <w:rFonts w:ascii="Times New Roman" w:eastAsia="Times New Roman" w:hAnsi="Times New Roman" w:cs="Times New Roman"/>
          <w:color w:val="000000"/>
          <w:sz w:val="28"/>
          <w:szCs w:val="20"/>
          <w:lang w:eastAsia="uk-UA"/>
        </w:rPr>
        <w:t xml:space="preserve"> після набуття ними свідомого та адекватного відношення до обставин рекомендуються зворотні довготривалі методи контрацепції (ВМК).</w:t>
      </w:r>
    </w:p>
    <w:p w:rsidR="00A972CA" w:rsidRPr="00A972CA" w:rsidRDefault="00A972CA" w:rsidP="00A972CA">
      <w:pPr>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Під час консультування необхідно надати інформацію про засоби та методи</w:t>
      </w:r>
      <w:r w:rsidRPr="00A972CA">
        <w:rPr>
          <w:rFonts w:ascii="Times New Roman" w:eastAsia="Times New Roman" w:hAnsi="Times New Roman" w:cs="Times New Roman"/>
          <w:sz w:val="20"/>
          <w:szCs w:val="20"/>
          <w:lang w:eastAsia="uk-UA"/>
        </w:rPr>
        <w:t xml:space="preserve"> </w:t>
      </w:r>
      <w:r w:rsidRPr="00A972CA">
        <w:rPr>
          <w:rFonts w:ascii="Times New Roman" w:eastAsia="Times New Roman" w:hAnsi="Times New Roman" w:cs="Times New Roman"/>
          <w:color w:val="000000"/>
          <w:sz w:val="28"/>
          <w:szCs w:val="20"/>
          <w:lang w:eastAsia="uk-UA"/>
        </w:rPr>
        <w:t>контрацепції, що існують, їх переваги та недоліки. Медичний працівник повинен допомогти жінці обрати метод контрацепції, що найбільше їй підходить, а також навчити жінку та її партнера використовувати цей метод ефективно.</w:t>
      </w:r>
    </w:p>
    <w:p w:rsidR="00A972CA" w:rsidRPr="00A972CA" w:rsidRDefault="00A972CA" w:rsidP="00A972CA">
      <w:pPr>
        <w:shd w:val="clear" w:color="auto" w:fill="FFFFFF"/>
        <w:spacing w:after="0" w:line="240" w:lineRule="auto"/>
        <w:ind w:right="19" w:firstLine="567"/>
        <w:jc w:val="both"/>
        <w:rPr>
          <w:rFonts w:ascii="Times New Roman" w:eastAsia="Times New Roman" w:hAnsi="Times New Roman" w:cs="Times New Roman"/>
          <w:bCs/>
          <w:i/>
          <w:iCs/>
          <w:color w:val="000000"/>
          <w:sz w:val="28"/>
          <w:szCs w:val="20"/>
          <w:lang w:eastAsia="uk-UA"/>
        </w:rPr>
      </w:pPr>
    </w:p>
    <w:p w:rsidR="00A972CA" w:rsidRPr="00A972CA" w:rsidRDefault="00A972CA" w:rsidP="00A972CA">
      <w:pPr>
        <w:keepNext/>
        <w:keepLines/>
        <w:spacing w:after="0" w:line="240" w:lineRule="auto"/>
        <w:ind w:firstLine="567"/>
        <w:outlineLvl w:val="1"/>
        <w:rPr>
          <w:rFonts w:ascii="Times New Roman" w:eastAsia="Times New Roman" w:hAnsi="Times New Roman" w:cs="Times New Roman"/>
          <w:b/>
          <w:sz w:val="28"/>
          <w:szCs w:val="26"/>
          <w:lang w:eastAsia="uk-UA"/>
        </w:rPr>
      </w:pPr>
      <w:r w:rsidRPr="00A972CA">
        <w:rPr>
          <w:rFonts w:ascii="Times New Roman" w:eastAsia="Times New Roman" w:hAnsi="Times New Roman" w:cs="Times New Roman"/>
          <w:b/>
          <w:sz w:val="28"/>
          <w:szCs w:val="26"/>
          <w:lang w:eastAsia="uk-UA"/>
        </w:rPr>
        <w:t>4.3. Ризики, пов’язані з операцією кесаревого  розтину</w:t>
      </w:r>
    </w:p>
    <w:p w:rsidR="00A972CA" w:rsidRPr="00A972CA" w:rsidRDefault="00A972CA" w:rsidP="00A972CA">
      <w:pPr>
        <w:shd w:val="clear" w:color="auto" w:fill="FFFFFF"/>
        <w:spacing w:after="0" w:line="240" w:lineRule="auto"/>
        <w:ind w:right="19" w:firstLine="567"/>
        <w:jc w:val="both"/>
        <w:rPr>
          <w:rFonts w:ascii="Times New Roman" w:eastAsia="Times New Roman" w:hAnsi="Times New Roman" w:cs="Times New Roman"/>
          <w:b/>
          <w:iCs/>
          <w:color w:val="000000"/>
          <w:sz w:val="28"/>
          <w:szCs w:val="20"/>
          <w:lang w:eastAsia="uk-UA"/>
        </w:rPr>
      </w:pPr>
      <w:r w:rsidRPr="00A972CA">
        <w:rPr>
          <w:rFonts w:ascii="Times New Roman" w:eastAsia="Times New Roman" w:hAnsi="Times New Roman" w:cs="Times New Roman"/>
          <w:b/>
          <w:iCs/>
          <w:color w:val="000000"/>
          <w:sz w:val="28"/>
          <w:szCs w:val="20"/>
          <w:lang w:eastAsia="uk-UA"/>
        </w:rPr>
        <w:t>Результати для жінок:</w:t>
      </w:r>
    </w:p>
    <w:p w:rsidR="00A972CA" w:rsidRPr="00A972CA" w:rsidRDefault="00A972CA" w:rsidP="00A972CA">
      <w:pPr>
        <w:shd w:val="clear" w:color="auto" w:fill="FFFFFF"/>
        <w:spacing w:after="0" w:line="240" w:lineRule="auto"/>
        <w:ind w:right="19" w:firstLine="567"/>
        <w:jc w:val="both"/>
        <w:rPr>
          <w:rFonts w:ascii="Times New Roman" w:eastAsia="Times New Roman" w:hAnsi="Times New Roman" w:cs="Times New Roman"/>
          <w:bCs/>
          <w:color w:val="000000"/>
          <w:sz w:val="28"/>
          <w:szCs w:val="20"/>
          <w:lang w:eastAsia="uk-UA"/>
        </w:rPr>
      </w:pPr>
      <w:proofErr w:type="spellStart"/>
      <w:r w:rsidRPr="00A972CA">
        <w:rPr>
          <w:rFonts w:ascii="Times New Roman" w:eastAsia="Times New Roman" w:hAnsi="Times New Roman" w:cs="Times New Roman"/>
          <w:bCs/>
          <w:color w:val="000000"/>
          <w:sz w:val="28"/>
          <w:szCs w:val="20"/>
          <w:lang w:val="ru-RU" w:eastAsia="uk-UA"/>
        </w:rPr>
        <w:t>тромбоемболічна</w:t>
      </w:r>
      <w:proofErr w:type="spellEnd"/>
      <w:r w:rsidRPr="00A972CA">
        <w:rPr>
          <w:rFonts w:ascii="Times New Roman" w:eastAsia="Times New Roman" w:hAnsi="Times New Roman" w:cs="Times New Roman"/>
          <w:bCs/>
          <w:color w:val="000000"/>
          <w:sz w:val="28"/>
          <w:szCs w:val="20"/>
          <w:lang w:val="ru-RU" w:eastAsia="uk-UA"/>
        </w:rPr>
        <w:t xml:space="preserve"> хвороба</w:t>
      </w:r>
      <w:r w:rsidRPr="00A972CA">
        <w:rPr>
          <w:rFonts w:ascii="Times New Roman" w:eastAsia="Times New Roman" w:hAnsi="Times New Roman" w:cs="Times New Roman"/>
          <w:bCs/>
          <w:color w:val="000000"/>
          <w:sz w:val="28"/>
          <w:szCs w:val="20"/>
          <w:lang w:eastAsia="uk-UA"/>
        </w:rPr>
        <w:t>;</w:t>
      </w:r>
    </w:p>
    <w:p w:rsidR="00A972CA" w:rsidRPr="00A972CA" w:rsidRDefault="00A972CA" w:rsidP="00A972CA">
      <w:pPr>
        <w:shd w:val="clear" w:color="auto" w:fill="FFFFFF"/>
        <w:spacing w:after="0" w:line="240" w:lineRule="auto"/>
        <w:ind w:right="19" w:firstLine="567"/>
        <w:jc w:val="both"/>
        <w:rPr>
          <w:rFonts w:ascii="Times New Roman" w:eastAsia="Times New Roman" w:hAnsi="Times New Roman" w:cs="Times New Roman"/>
          <w:bCs/>
          <w:color w:val="000000"/>
          <w:sz w:val="28"/>
          <w:szCs w:val="20"/>
          <w:lang w:eastAsia="uk-UA"/>
        </w:rPr>
      </w:pPr>
      <w:proofErr w:type="spellStart"/>
      <w:r w:rsidRPr="00A972CA">
        <w:rPr>
          <w:rFonts w:ascii="Times New Roman" w:eastAsia="Times New Roman" w:hAnsi="Times New Roman" w:cs="Times New Roman"/>
          <w:bCs/>
          <w:color w:val="000000"/>
          <w:sz w:val="28"/>
          <w:szCs w:val="20"/>
          <w:lang w:val="ru-RU" w:eastAsia="uk-UA"/>
        </w:rPr>
        <w:t>масивні</w:t>
      </w:r>
      <w:proofErr w:type="spellEnd"/>
      <w:r w:rsidRPr="00A972CA">
        <w:rPr>
          <w:rFonts w:ascii="Times New Roman" w:eastAsia="Times New Roman" w:hAnsi="Times New Roman" w:cs="Times New Roman"/>
          <w:bCs/>
          <w:color w:val="000000"/>
          <w:sz w:val="28"/>
          <w:szCs w:val="20"/>
          <w:lang w:val="ru-RU" w:eastAsia="uk-UA"/>
        </w:rPr>
        <w:t xml:space="preserve"> </w:t>
      </w:r>
      <w:proofErr w:type="spellStart"/>
      <w:r w:rsidRPr="00A972CA">
        <w:rPr>
          <w:rFonts w:ascii="Times New Roman" w:eastAsia="Times New Roman" w:hAnsi="Times New Roman" w:cs="Times New Roman"/>
          <w:bCs/>
          <w:color w:val="000000"/>
          <w:sz w:val="28"/>
          <w:szCs w:val="20"/>
          <w:lang w:val="ru-RU" w:eastAsia="uk-UA"/>
        </w:rPr>
        <w:t>акушерські</w:t>
      </w:r>
      <w:proofErr w:type="spellEnd"/>
      <w:r w:rsidRPr="00A972CA">
        <w:rPr>
          <w:rFonts w:ascii="Times New Roman" w:eastAsia="Times New Roman" w:hAnsi="Times New Roman" w:cs="Times New Roman"/>
          <w:bCs/>
          <w:color w:val="000000"/>
          <w:sz w:val="28"/>
          <w:szCs w:val="20"/>
          <w:lang w:val="ru-RU" w:eastAsia="uk-UA"/>
        </w:rPr>
        <w:t xml:space="preserve"> </w:t>
      </w:r>
      <w:proofErr w:type="spellStart"/>
      <w:r w:rsidRPr="00A972CA">
        <w:rPr>
          <w:rFonts w:ascii="Times New Roman" w:eastAsia="Times New Roman" w:hAnsi="Times New Roman" w:cs="Times New Roman"/>
          <w:bCs/>
          <w:color w:val="000000"/>
          <w:sz w:val="28"/>
          <w:szCs w:val="20"/>
          <w:lang w:val="ru-RU" w:eastAsia="uk-UA"/>
        </w:rPr>
        <w:t>кровотечі</w:t>
      </w:r>
      <w:proofErr w:type="spellEnd"/>
      <w:r w:rsidRPr="00A972CA">
        <w:rPr>
          <w:rFonts w:ascii="Times New Roman" w:eastAsia="Times New Roman" w:hAnsi="Times New Roman" w:cs="Times New Roman"/>
          <w:bCs/>
          <w:color w:val="000000"/>
          <w:sz w:val="28"/>
          <w:szCs w:val="20"/>
          <w:lang w:eastAsia="uk-UA"/>
        </w:rPr>
        <w:t>;</w:t>
      </w:r>
    </w:p>
    <w:p w:rsidR="00A972CA" w:rsidRPr="00A972CA" w:rsidRDefault="00A972CA" w:rsidP="00A972CA">
      <w:pPr>
        <w:shd w:val="clear" w:color="auto" w:fill="FFFFFF"/>
        <w:spacing w:after="0" w:line="240" w:lineRule="auto"/>
        <w:ind w:right="19" w:firstLine="567"/>
        <w:jc w:val="both"/>
        <w:rPr>
          <w:rFonts w:ascii="Times New Roman" w:eastAsia="Times New Roman" w:hAnsi="Times New Roman" w:cs="Times New Roman"/>
          <w:bCs/>
          <w:color w:val="000000"/>
          <w:sz w:val="28"/>
          <w:szCs w:val="20"/>
          <w:lang w:eastAsia="uk-UA"/>
        </w:rPr>
      </w:pPr>
      <w:r w:rsidRPr="00A972CA">
        <w:rPr>
          <w:rFonts w:ascii="Times New Roman" w:eastAsia="Times New Roman" w:hAnsi="Times New Roman" w:cs="Times New Roman"/>
          <w:bCs/>
          <w:color w:val="000000"/>
          <w:sz w:val="28"/>
          <w:szCs w:val="20"/>
          <w:lang w:val="ru-RU" w:eastAsia="uk-UA"/>
        </w:rPr>
        <w:t xml:space="preserve">постнатальна </w:t>
      </w:r>
      <w:proofErr w:type="spellStart"/>
      <w:r w:rsidRPr="00A972CA">
        <w:rPr>
          <w:rFonts w:ascii="Times New Roman" w:eastAsia="Times New Roman" w:hAnsi="Times New Roman" w:cs="Times New Roman"/>
          <w:bCs/>
          <w:color w:val="000000"/>
          <w:sz w:val="28"/>
          <w:szCs w:val="20"/>
          <w:lang w:val="ru-RU" w:eastAsia="uk-UA"/>
        </w:rPr>
        <w:t>депресія</w:t>
      </w:r>
      <w:proofErr w:type="spellEnd"/>
      <w:r w:rsidRPr="00A972CA">
        <w:rPr>
          <w:rFonts w:ascii="Times New Roman" w:eastAsia="Times New Roman" w:hAnsi="Times New Roman" w:cs="Times New Roman"/>
          <w:bCs/>
          <w:color w:val="000000"/>
          <w:sz w:val="28"/>
          <w:szCs w:val="20"/>
          <w:lang w:eastAsia="uk-UA"/>
        </w:rPr>
        <w:t>;</w:t>
      </w:r>
    </w:p>
    <w:p w:rsidR="00A972CA" w:rsidRPr="00A972CA" w:rsidRDefault="00A972CA" w:rsidP="00A972CA">
      <w:pPr>
        <w:shd w:val="clear" w:color="auto" w:fill="FFFFFF"/>
        <w:spacing w:after="0" w:line="240" w:lineRule="auto"/>
        <w:ind w:right="19" w:firstLine="567"/>
        <w:jc w:val="both"/>
        <w:rPr>
          <w:rFonts w:ascii="Times New Roman" w:eastAsia="Times New Roman" w:hAnsi="Times New Roman" w:cs="Times New Roman"/>
          <w:bCs/>
          <w:color w:val="000000"/>
          <w:sz w:val="28"/>
          <w:szCs w:val="20"/>
          <w:lang w:val="ru-RU" w:eastAsia="uk-UA"/>
        </w:rPr>
      </w:pPr>
      <w:proofErr w:type="spellStart"/>
      <w:r w:rsidRPr="00A972CA">
        <w:rPr>
          <w:rFonts w:ascii="Times New Roman" w:eastAsia="Times New Roman" w:hAnsi="Times New Roman" w:cs="Times New Roman"/>
          <w:bCs/>
          <w:color w:val="000000"/>
          <w:sz w:val="28"/>
          <w:szCs w:val="20"/>
          <w:lang w:val="ru-RU" w:eastAsia="uk-UA"/>
        </w:rPr>
        <w:t>нетримання</w:t>
      </w:r>
      <w:proofErr w:type="spellEnd"/>
      <w:r w:rsidRPr="00A972CA">
        <w:rPr>
          <w:rFonts w:ascii="Times New Roman" w:eastAsia="Times New Roman" w:hAnsi="Times New Roman" w:cs="Times New Roman"/>
          <w:bCs/>
          <w:color w:val="000000"/>
          <w:sz w:val="28"/>
          <w:szCs w:val="20"/>
          <w:lang w:val="ru-RU" w:eastAsia="uk-UA"/>
        </w:rPr>
        <w:t xml:space="preserve"> калу (</w:t>
      </w:r>
      <w:proofErr w:type="spellStart"/>
      <w:r w:rsidRPr="00A972CA">
        <w:rPr>
          <w:rFonts w:ascii="Times New Roman" w:eastAsia="Times New Roman" w:hAnsi="Times New Roman" w:cs="Times New Roman"/>
          <w:bCs/>
          <w:color w:val="000000"/>
          <w:sz w:val="28"/>
          <w:szCs w:val="20"/>
          <w:lang w:val="ru-RU" w:eastAsia="uk-UA"/>
        </w:rPr>
        <w:t>виникає</w:t>
      </w:r>
      <w:proofErr w:type="spellEnd"/>
      <w:r w:rsidRPr="00A972CA">
        <w:rPr>
          <w:rFonts w:ascii="Times New Roman" w:eastAsia="Times New Roman" w:hAnsi="Times New Roman" w:cs="Times New Roman"/>
          <w:bCs/>
          <w:color w:val="000000"/>
          <w:sz w:val="28"/>
          <w:szCs w:val="20"/>
          <w:lang w:val="ru-RU" w:eastAsia="uk-UA"/>
        </w:rPr>
        <w:t xml:space="preserve"> </w:t>
      </w:r>
      <w:proofErr w:type="spellStart"/>
      <w:r w:rsidRPr="00A972CA">
        <w:rPr>
          <w:rFonts w:ascii="Times New Roman" w:eastAsia="Times New Roman" w:hAnsi="Times New Roman" w:cs="Times New Roman"/>
          <w:bCs/>
          <w:color w:val="000000"/>
          <w:sz w:val="28"/>
          <w:szCs w:val="20"/>
          <w:lang w:val="ru-RU" w:eastAsia="uk-UA"/>
        </w:rPr>
        <w:t>більше</w:t>
      </w:r>
      <w:proofErr w:type="spellEnd"/>
      <w:r w:rsidRPr="00A972CA">
        <w:rPr>
          <w:rFonts w:ascii="Times New Roman" w:eastAsia="Times New Roman" w:hAnsi="Times New Roman" w:cs="Times New Roman"/>
          <w:bCs/>
          <w:color w:val="000000"/>
          <w:sz w:val="28"/>
          <w:szCs w:val="20"/>
          <w:lang w:val="ru-RU" w:eastAsia="uk-UA"/>
        </w:rPr>
        <w:t xml:space="preserve"> </w:t>
      </w:r>
      <w:proofErr w:type="spellStart"/>
      <w:r w:rsidRPr="00A972CA">
        <w:rPr>
          <w:rFonts w:ascii="Times New Roman" w:eastAsia="Times New Roman" w:hAnsi="Times New Roman" w:cs="Times New Roman"/>
          <w:bCs/>
          <w:color w:val="000000"/>
          <w:sz w:val="28"/>
          <w:szCs w:val="20"/>
          <w:lang w:val="ru-RU" w:eastAsia="uk-UA"/>
        </w:rPr>
        <w:t>ніж</w:t>
      </w:r>
      <w:proofErr w:type="spellEnd"/>
      <w:r w:rsidRPr="00A972CA">
        <w:rPr>
          <w:rFonts w:ascii="Times New Roman" w:eastAsia="Times New Roman" w:hAnsi="Times New Roman" w:cs="Times New Roman"/>
          <w:bCs/>
          <w:color w:val="000000"/>
          <w:sz w:val="28"/>
          <w:szCs w:val="20"/>
          <w:lang w:val="ru-RU" w:eastAsia="uk-UA"/>
        </w:rPr>
        <w:t xml:space="preserve"> через 1 </w:t>
      </w:r>
      <w:proofErr w:type="spellStart"/>
      <w:r w:rsidRPr="00A972CA">
        <w:rPr>
          <w:rFonts w:ascii="Times New Roman" w:eastAsia="Times New Roman" w:hAnsi="Times New Roman" w:cs="Times New Roman"/>
          <w:bCs/>
          <w:color w:val="000000"/>
          <w:sz w:val="28"/>
          <w:szCs w:val="20"/>
          <w:lang w:val="ru-RU" w:eastAsia="uk-UA"/>
        </w:rPr>
        <w:t>рік</w:t>
      </w:r>
      <w:proofErr w:type="spellEnd"/>
      <w:r w:rsidRPr="00A972CA">
        <w:rPr>
          <w:rFonts w:ascii="Times New Roman" w:eastAsia="Times New Roman" w:hAnsi="Times New Roman" w:cs="Times New Roman"/>
          <w:bCs/>
          <w:color w:val="000000"/>
          <w:sz w:val="28"/>
          <w:szCs w:val="20"/>
          <w:lang w:val="ru-RU" w:eastAsia="uk-UA"/>
        </w:rPr>
        <w:t xml:space="preserve"> </w:t>
      </w:r>
      <w:proofErr w:type="spellStart"/>
      <w:r w:rsidRPr="00A972CA">
        <w:rPr>
          <w:rFonts w:ascii="Times New Roman" w:eastAsia="Times New Roman" w:hAnsi="Times New Roman" w:cs="Times New Roman"/>
          <w:bCs/>
          <w:color w:val="000000"/>
          <w:sz w:val="28"/>
          <w:szCs w:val="20"/>
          <w:lang w:val="ru-RU" w:eastAsia="uk-UA"/>
        </w:rPr>
        <w:t>після</w:t>
      </w:r>
      <w:proofErr w:type="spellEnd"/>
      <w:r w:rsidRPr="00A972CA">
        <w:rPr>
          <w:rFonts w:ascii="Times New Roman" w:eastAsia="Times New Roman" w:hAnsi="Times New Roman" w:cs="Times New Roman"/>
          <w:bCs/>
          <w:color w:val="000000"/>
          <w:sz w:val="28"/>
          <w:szCs w:val="20"/>
          <w:lang w:val="ru-RU" w:eastAsia="uk-UA"/>
        </w:rPr>
        <w:t xml:space="preserve"> </w:t>
      </w:r>
      <w:proofErr w:type="spellStart"/>
      <w:r w:rsidRPr="00A972CA">
        <w:rPr>
          <w:rFonts w:ascii="Times New Roman" w:eastAsia="Times New Roman" w:hAnsi="Times New Roman" w:cs="Times New Roman"/>
          <w:bCs/>
          <w:color w:val="000000"/>
          <w:sz w:val="28"/>
          <w:szCs w:val="20"/>
          <w:lang w:val="ru-RU" w:eastAsia="uk-UA"/>
        </w:rPr>
        <w:t>пологів</w:t>
      </w:r>
      <w:proofErr w:type="spellEnd"/>
      <w:r w:rsidRPr="00A972CA">
        <w:rPr>
          <w:rFonts w:ascii="Times New Roman" w:eastAsia="Times New Roman" w:hAnsi="Times New Roman" w:cs="Times New Roman"/>
          <w:bCs/>
          <w:color w:val="000000"/>
          <w:sz w:val="28"/>
          <w:szCs w:val="20"/>
          <w:lang w:val="ru-RU" w:eastAsia="uk-UA"/>
        </w:rPr>
        <w:t xml:space="preserve">; </w:t>
      </w:r>
      <w:proofErr w:type="spellStart"/>
      <w:r w:rsidRPr="00A972CA">
        <w:rPr>
          <w:rFonts w:ascii="Times New Roman" w:eastAsia="Times New Roman" w:hAnsi="Times New Roman" w:cs="Times New Roman"/>
          <w:bCs/>
          <w:color w:val="000000"/>
          <w:sz w:val="28"/>
          <w:szCs w:val="20"/>
          <w:lang w:val="ru-RU" w:eastAsia="uk-UA"/>
        </w:rPr>
        <w:t>порівняно</w:t>
      </w:r>
      <w:proofErr w:type="spellEnd"/>
      <w:r w:rsidRPr="00A972CA">
        <w:rPr>
          <w:rFonts w:ascii="Times New Roman" w:eastAsia="Times New Roman" w:hAnsi="Times New Roman" w:cs="Times New Roman"/>
          <w:bCs/>
          <w:color w:val="000000"/>
          <w:sz w:val="28"/>
          <w:szCs w:val="20"/>
          <w:lang w:val="ru-RU" w:eastAsia="uk-UA"/>
        </w:rPr>
        <w:t xml:space="preserve"> з </w:t>
      </w:r>
      <w:proofErr w:type="spellStart"/>
      <w:r w:rsidRPr="00A972CA">
        <w:rPr>
          <w:rFonts w:ascii="Times New Roman" w:eastAsia="Times New Roman" w:hAnsi="Times New Roman" w:cs="Times New Roman"/>
          <w:bCs/>
          <w:color w:val="000000"/>
          <w:sz w:val="28"/>
          <w:szCs w:val="20"/>
          <w:lang w:val="ru-RU" w:eastAsia="uk-UA"/>
        </w:rPr>
        <w:t>вагінальними</w:t>
      </w:r>
      <w:proofErr w:type="spellEnd"/>
      <w:r w:rsidRPr="00A972CA">
        <w:rPr>
          <w:rFonts w:ascii="Times New Roman" w:eastAsia="Times New Roman" w:hAnsi="Times New Roman" w:cs="Times New Roman"/>
          <w:bCs/>
          <w:color w:val="000000"/>
          <w:sz w:val="28"/>
          <w:szCs w:val="20"/>
          <w:lang w:val="ru-RU" w:eastAsia="uk-UA"/>
        </w:rPr>
        <w:t xml:space="preserve"> пологами).</w:t>
      </w:r>
    </w:p>
    <w:p w:rsidR="00A972CA" w:rsidRPr="00A972CA" w:rsidRDefault="00A972CA" w:rsidP="00A972CA">
      <w:pPr>
        <w:shd w:val="clear" w:color="auto" w:fill="FFFFFF"/>
        <w:spacing w:after="0" w:line="240" w:lineRule="auto"/>
        <w:ind w:right="19" w:firstLine="567"/>
        <w:jc w:val="both"/>
        <w:rPr>
          <w:rFonts w:ascii="Times New Roman" w:eastAsia="Times New Roman" w:hAnsi="Times New Roman" w:cs="Times New Roman"/>
          <w:b/>
          <w:iCs/>
          <w:color w:val="000000"/>
          <w:sz w:val="28"/>
          <w:szCs w:val="20"/>
          <w:lang w:val="ru-RU" w:eastAsia="uk-UA"/>
        </w:rPr>
      </w:pPr>
      <w:proofErr w:type="spellStart"/>
      <w:r w:rsidRPr="00A972CA">
        <w:rPr>
          <w:rFonts w:ascii="Times New Roman" w:eastAsia="Times New Roman" w:hAnsi="Times New Roman" w:cs="Times New Roman"/>
          <w:b/>
          <w:iCs/>
          <w:color w:val="000000"/>
          <w:sz w:val="28"/>
          <w:szCs w:val="20"/>
          <w:lang w:val="ru-RU" w:eastAsia="uk-UA"/>
        </w:rPr>
        <w:t>Результати</w:t>
      </w:r>
      <w:proofErr w:type="spellEnd"/>
      <w:r w:rsidRPr="00A972CA">
        <w:rPr>
          <w:rFonts w:ascii="Times New Roman" w:eastAsia="Times New Roman" w:hAnsi="Times New Roman" w:cs="Times New Roman"/>
          <w:b/>
          <w:iCs/>
          <w:color w:val="000000"/>
          <w:sz w:val="28"/>
          <w:szCs w:val="20"/>
          <w:lang w:val="ru-RU" w:eastAsia="uk-UA"/>
        </w:rPr>
        <w:t xml:space="preserve"> для </w:t>
      </w:r>
      <w:proofErr w:type="spellStart"/>
      <w:r w:rsidRPr="00A972CA">
        <w:rPr>
          <w:rFonts w:ascii="Times New Roman" w:eastAsia="Times New Roman" w:hAnsi="Times New Roman" w:cs="Times New Roman"/>
          <w:b/>
          <w:iCs/>
          <w:color w:val="000000"/>
          <w:sz w:val="28"/>
          <w:szCs w:val="20"/>
          <w:lang w:val="ru-RU" w:eastAsia="uk-UA"/>
        </w:rPr>
        <w:t>дітей</w:t>
      </w:r>
      <w:proofErr w:type="spellEnd"/>
      <w:r w:rsidRPr="00A972CA">
        <w:rPr>
          <w:rFonts w:ascii="Times New Roman" w:eastAsia="Times New Roman" w:hAnsi="Times New Roman" w:cs="Times New Roman"/>
          <w:b/>
          <w:iCs/>
          <w:color w:val="000000"/>
          <w:sz w:val="28"/>
          <w:szCs w:val="20"/>
          <w:lang w:val="ru-RU" w:eastAsia="uk-UA"/>
        </w:rPr>
        <w:t>:</w:t>
      </w:r>
    </w:p>
    <w:p w:rsidR="00A972CA" w:rsidRPr="00A972CA" w:rsidRDefault="00A972CA" w:rsidP="00A972CA">
      <w:pPr>
        <w:shd w:val="clear" w:color="auto" w:fill="FFFFFF"/>
        <w:spacing w:after="0" w:line="240" w:lineRule="auto"/>
        <w:ind w:right="19" w:firstLine="567"/>
        <w:jc w:val="both"/>
        <w:rPr>
          <w:rFonts w:ascii="Times New Roman" w:eastAsia="Times New Roman" w:hAnsi="Times New Roman" w:cs="Times New Roman"/>
          <w:bCs/>
          <w:color w:val="000000"/>
          <w:sz w:val="28"/>
          <w:szCs w:val="20"/>
          <w:lang w:eastAsia="uk-UA"/>
        </w:rPr>
      </w:pPr>
      <w:proofErr w:type="spellStart"/>
      <w:r w:rsidRPr="00A972CA">
        <w:rPr>
          <w:rFonts w:ascii="Times New Roman" w:eastAsia="Times New Roman" w:hAnsi="Times New Roman" w:cs="Times New Roman"/>
          <w:bCs/>
          <w:color w:val="000000"/>
          <w:sz w:val="28"/>
          <w:szCs w:val="20"/>
          <w:lang w:val="ru-RU" w:eastAsia="uk-UA"/>
        </w:rPr>
        <w:t>госпіталізація</w:t>
      </w:r>
      <w:proofErr w:type="spellEnd"/>
      <w:r w:rsidRPr="00A972CA">
        <w:rPr>
          <w:rFonts w:ascii="Times New Roman" w:eastAsia="Times New Roman" w:hAnsi="Times New Roman" w:cs="Times New Roman"/>
          <w:bCs/>
          <w:color w:val="000000"/>
          <w:sz w:val="28"/>
          <w:szCs w:val="20"/>
          <w:lang w:val="ru-RU" w:eastAsia="uk-UA"/>
        </w:rPr>
        <w:t xml:space="preserve"> до </w:t>
      </w:r>
      <w:proofErr w:type="spellStart"/>
      <w:r w:rsidRPr="00A972CA">
        <w:rPr>
          <w:rFonts w:ascii="Times New Roman" w:eastAsia="Times New Roman" w:hAnsi="Times New Roman" w:cs="Times New Roman"/>
          <w:bCs/>
          <w:color w:val="000000"/>
          <w:sz w:val="28"/>
          <w:szCs w:val="20"/>
          <w:lang w:val="ru-RU" w:eastAsia="uk-UA"/>
        </w:rPr>
        <w:t>відділення</w:t>
      </w:r>
      <w:proofErr w:type="spellEnd"/>
      <w:r w:rsidRPr="00A972CA">
        <w:rPr>
          <w:rFonts w:ascii="Times New Roman" w:eastAsia="Times New Roman" w:hAnsi="Times New Roman" w:cs="Times New Roman"/>
          <w:bCs/>
          <w:color w:val="000000"/>
          <w:sz w:val="28"/>
          <w:szCs w:val="20"/>
          <w:lang w:val="ru-RU" w:eastAsia="uk-UA"/>
        </w:rPr>
        <w:t xml:space="preserve"> </w:t>
      </w:r>
      <w:proofErr w:type="spellStart"/>
      <w:r w:rsidRPr="00A972CA">
        <w:rPr>
          <w:rFonts w:ascii="Times New Roman" w:eastAsia="Times New Roman" w:hAnsi="Times New Roman" w:cs="Times New Roman"/>
          <w:bCs/>
          <w:color w:val="000000"/>
          <w:sz w:val="28"/>
          <w:szCs w:val="20"/>
          <w:lang w:val="ru-RU" w:eastAsia="uk-UA"/>
        </w:rPr>
        <w:t>новонароджених</w:t>
      </w:r>
      <w:proofErr w:type="spellEnd"/>
      <w:r w:rsidRPr="00A972CA">
        <w:rPr>
          <w:rFonts w:ascii="Times New Roman" w:eastAsia="Times New Roman" w:hAnsi="Times New Roman" w:cs="Times New Roman"/>
          <w:bCs/>
          <w:color w:val="000000"/>
          <w:sz w:val="28"/>
          <w:szCs w:val="20"/>
          <w:lang w:eastAsia="uk-UA"/>
        </w:rPr>
        <w:t>;</w:t>
      </w:r>
    </w:p>
    <w:p w:rsidR="00A972CA" w:rsidRPr="00A972CA" w:rsidRDefault="00A972CA" w:rsidP="00A972CA">
      <w:pPr>
        <w:shd w:val="clear" w:color="auto" w:fill="FFFFFF"/>
        <w:spacing w:after="0" w:line="240" w:lineRule="auto"/>
        <w:ind w:right="19" w:firstLine="567"/>
        <w:jc w:val="both"/>
        <w:rPr>
          <w:rFonts w:ascii="Times New Roman" w:eastAsia="Times New Roman" w:hAnsi="Times New Roman" w:cs="Times New Roman"/>
          <w:bCs/>
          <w:color w:val="000000"/>
          <w:sz w:val="28"/>
          <w:szCs w:val="20"/>
          <w:lang w:eastAsia="uk-UA"/>
        </w:rPr>
      </w:pPr>
      <w:proofErr w:type="spellStart"/>
      <w:r w:rsidRPr="00A972CA">
        <w:rPr>
          <w:rFonts w:ascii="Times New Roman" w:eastAsia="Times New Roman" w:hAnsi="Times New Roman" w:cs="Times New Roman"/>
          <w:bCs/>
          <w:color w:val="000000"/>
          <w:sz w:val="28"/>
          <w:szCs w:val="20"/>
          <w:lang w:val="ru-RU" w:eastAsia="uk-UA"/>
        </w:rPr>
        <w:t>інфекційна</w:t>
      </w:r>
      <w:proofErr w:type="spellEnd"/>
      <w:r w:rsidRPr="00A972CA">
        <w:rPr>
          <w:rFonts w:ascii="Times New Roman" w:eastAsia="Times New Roman" w:hAnsi="Times New Roman" w:cs="Times New Roman"/>
          <w:bCs/>
          <w:color w:val="000000"/>
          <w:sz w:val="28"/>
          <w:szCs w:val="20"/>
          <w:lang w:val="ru-RU" w:eastAsia="uk-UA"/>
        </w:rPr>
        <w:t xml:space="preserve"> </w:t>
      </w:r>
      <w:proofErr w:type="spellStart"/>
      <w:r w:rsidRPr="00A972CA">
        <w:rPr>
          <w:rFonts w:ascii="Times New Roman" w:eastAsia="Times New Roman" w:hAnsi="Times New Roman" w:cs="Times New Roman"/>
          <w:bCs/>
          <w:color w:val="000000"/>
          <w:sz w:val="28"/>
          <w:szCs w:val="20"/>
          <w:lang w:val="ru-RU" w:eastAsia="uk-UA"/>
        </w:rPr>
        <w:t>захворюваність</w:t>
      </w:r>
      <w:proofErr w:type="spellEnd"/>
      <w:r w:rsidRPr="00A972CA">
        <w:rPr>
          <w:rFonts w:ascii="Times New Roman" w:eastAsia="Times New Roman" w:hAnsi="Times New Roman" w:cs="Times New Roman"/>
          <w:bCs/>
          <w:color w:val="000000"/>
          <w:sz w:val="28"/>
          <w:szCs w:val="20"/>
          <w:lang w:eastAsia="uk-UA"/>
        </w:rPr>
        <w:t>;</w:t>
      </w:r>
    </w:p>
    <w:p w:rsidR="00A972CA" w:rsidRPr="00A972CA" w:rsidRDefault="00A972CA" w:rsidP="00A972CA">
      <w:pPr>
        <w:shd w:val="clear" w:color="auto" w:fill="FFFFFF"/>
        <w:spacing w:after="0" w:line="240" w:lineRule="auto"/>
        <w:ind w:right="19" w:firstLine="567"/>
        <w:jc w:val="both"/>
        <w:rPr>
          <w:rFonts w:ascii="Times New Roman" w:eastAsia="Times New Roman" w:hAnsi="Times New Roman" w:cs="Times New Roman"/>
          <w:bCs/>
          <w:color w:val="000000"/>
          <w:sz w:val="28"/>
          <w:szCs w:val="20"/>
          <w:lang w:eastAsia="uk-UA"/>
        </w:rPr>
      </w:pPr>
      <w:proofErr w:type="spellStart"/>
      <w:r w:rsidRPr="00A972CA">
        <w:rPr>
          <w:rFonts w:ascii="Times New Roman" w:eastAsia="Times New Roman" w:hAnsi="Times New Roman" w:cs="Times New Roman"/>
          <w:bCs/>
          <w:color w:val="000000"/>
          <w:sz w:val="28"/>
          <w:szCs w:val="20"/>
          <w:lang w:val="ru-RU" w:eastAsia="uk-UA"/>
        </w:rPr>
        <w:t>стійка</w:t>
      </w:r>
      <w:proofErr w:type="spellEnd"/>
      <w:r w:rsidRPr="00A972CA">
        <w:rPr>
          <w:rFonts w:ascii="Times New Roman" w:eastAsia="Times New Roman" w:hAnsi="Times New Roman" w:cs="Times New Roman"/>
          <w:bCs/>
          <w:color w:val="000000"/>
          <w:sz w:val="28"/>
          <w:szCs w:val="20"/>
          <w:lang w:val="ru-RU" w:eastAsia="uk-UA"/>
        </w:rPr>
        <w:t xml:space="preserve"> </w:t>
      </w:r>
      <w:proofErr w:type="spellStart"/>
      <w:r w:rsidRPr="00A972CA">
        <w:rPr>
          <w:rFonts w:ascii="Times New Roman" w:eastAsia="Times New Roman" w:hAnsi="Times New Roman" w:cs="Times New Roman"/>
          <w:bCs/>
          <w:color w:val="000000"/>
          <w:sz w:val="28"/>
          <w:szCs w:val="20"/>
          <w:lang w:val="ru-RU" w:eastAsia="uk-UA"/>
        </w:rPr>
        <w:t>словесна</w:t>
      </w:r>
      <w:proofErr w:type="spellEnd"/>
      <w:r w:rsidRPr="00A972CA">
        <w:rPr>
          <w:rFonts w:ascii="Times New Roman" w:eastAsia="Times New Roman" w:hAnsi="Times New Roman" w:cs="Times New Roman"/>
          <w:bCs/>
          <w:color w:val="000000"/>
          <w:sz w:val="28"/>
          <w:szCs w:val="20"/>
          <w:lang w:val="ru-RU" w:eastAsia="uk-UA"/>
        </w:rPr>
        <w:t xml:space="preserve"> </w:t>
      </w:r>
      <w:proofErr w:type="spellStart"/>
      <w:r w:rsidRPr="00A972CA">
        <w:rPr>
          <w:rFonts w:ascii="Times New Roman" w:eastAsia="Times New Roman" w:hAnsi="Times New Roman" w:cs="Times New Roman"/>
          <w:bCs/>
          <w:color w:val="000000"/>
          <w:sz w:val="28"/>
          <w:szCs w:val="20"/>
          <w:lang w:val="ru-RU" w:eastAsia="uk-UA"/>
        </w:rPr>
        <w:t>затримка</w:t>
      </w:r>
      <w:proofErr w:type="spellEnd"/>
      <w:r w:rsidRPr="00A972CA">
        <w:rPr>
          <w:rFonts w:ascii="Times New Roman" w:eastAsia="Times New Roman" w:hAnsi="Times New Roman" w:cs="Times New Roman"/>
          <w:bCs/>
          <w:color w:val="000000"/>
          <w:sz w:val="28"/>
          <w:szCs w:val="20"/>
          <w:lang w:val="ru-RU" w:eastAsia="uk-UA"/>
        </w:rPr>
        <w:t xml:space="preserve"> </w:t>
      </w:r>
      <w:proofErr w:type="spellStart"/>
      <w:r w:rsidRPr="00A972CA">
        <w:rPr>
          <w:rFonts w:ascii="Times New Roman" w:eastAsia="Times New Roman" w:hAnsi="Times New Roman" w:cs="Times New Roman"/>
          <w:bCs/>
          <w:color w:val="000000"/>
          <w:sz w:val="28"/>
          <w:szCs w:val="20"/>
          <w:lang w:val="ru-RU" w:eastAsia="uk-UA"/>
        </w:rPr>
        <w:t>мовного</w:t>
      </w:r>
      <w:proofErr w:type="spellEnd"/>
      <w:r w:rsidRPr="00A972CA">
        <w:rPr>
          <w:rFonts w:ascii="Times New Roman" w:eastAsia="Times New Roman" w:hAnsi="Times New Roman" w:cs="Times New Roman"/>
          <w:bCs/>
          <w:color w:val="000000"/>
          <w:sz w:val="28"/>
          <w:szCs w:val="20"/>
          <w:lang w:val="ru-RU" w:eastAsia="uk-UA"/>
        </w:rPr>
        <w:t xml:space="preserve"> </w:t>
      </w:r>
      <w:proofErr w:type="spellStart"/>
      <w:r w:rsidRPr="00A972CA">
        <w:rPr>
          <w:rFonts w:ascii="Times New Roman" w:eastAsia="Times New Roman" w:hAnsi="Times New Roman" w:cs="Times New Roman"/>
          <w:bCs/>
          <w:color w:val="000000"/>
          <w:sz w:val="28"/>
          <w:szCs w:val="20"/>
          <w:lang w:val="ru-RU" w:eastAsia="uk-UA"/>
        </w:rPr>
        <w:t>розвитку</w:t>
      </w:r>
      <w:proofErr w:type="spellEnd"/>
      <w:r w:rsidRPr="00A972CA">
        <w:rPr>
          <w:rFonts w:ascii="Times New Roman" w:eastAsia="Times New Roman" w:hAnsi="Times New Roman" w:cs="Times New Roman"/>
          <w:bCs/>
          <w:color w:val="000000"/>
          <w:sz w:val="28"/>
          <w:szCs w:val="20"/>
          <w:lang w:eastAsia="uk-UA"/>
        </w:rPr>
        <w:t>;</w:t>
      </w:r>
    </w:p>
    <w:p w:rsidR="00A972CA" w:rsidRPr="00A972CA" w:rsidRDefault="00A972CA" w:rsidP="00A972CA">
      <w:pPr>
        <w:shd w:val="clear" w:color="auto" w:fill="FFFFFF"/>
        <w:spacing w:after="0" w:line="240" w:lineRule="auto"/>
        <w:ind w:right="19" w:firstLine="567"/>
        <w:jc w:val="both"/>
        <w:rPr>
          <w:rFonts w:ascii="Times New Roman" w:eastAsia="Times New Roman" w:hAnsi="Times New Roman" w:cs="Times New Roman"/>
          <w:bCs/>
          <w:color w:val="000000"/>
          <w:sz w:val="28"/>
          <w:szCs w:val="20"/>
          <w:lang w:val="ru-RU" w:eastAsia="uk-UA"/>
        </w:rPr>
      </w:pPr>
      <w:proofErr w:type="spellStart"/>
      <w:r w:rsidRPr="00A972CA">
        <w:rPr>
          <w:rFonts w:ascii="Times New Roman" w:eastAsia="Times New Roman" w:hAnsi="Times New Roman" w:cs="Times New Roman"/>
          <w:bCs/>
          <w:color w:val="000000"/>
          <w:sz w:val="28"/>
          <w:szCs w:val="20"/>
          <w:lang w:val="ru-RU" w:eastAsia="uk-UA"/>
        </w:rPr>
        <w:t>дитяча</w:t>
      </w:r>
      <w:proofErr w:type="spellEnd"/>
      <w:r w:rsidRPr="00A972CA">
        <w:rPr>
          <w:rFonts w:ascii="Times New Roman" w:eastAsia="Times New Roman" w:hAnsi="Times New Roman" w:cs="Times New Roman"/>
          <w:bCs/>
          <w:color w:val="000000"/>
          <w:sz w:val="28"/>
          <w:szCs w:val="20"/>
          <w:lang w:val="ru-RU" w:eastAsia="uk-UA"/>
        </w:rPr>
        <w:t xml:space="preserve"> </w:t>
      </w:r>
      <w:proofErr w:type="spellStart"/>
      <w:r w:rsidRPr="00A972CA">
        <w:rPr>
          <w:rFonts w:ascii="Times New Roman" w:eastAsia="Times New Roman" w:hAnsi="Times New Roman" w:cs="Times New Roman"/>
          <w:bCs/>
          <w:color w:val="000000"/>
          <w:sz w:val="28"/>
          <w:szCs w:val="20"/>
          <w:lang w:val="ru-RU" w:eastAsia="uk-UA"/>
        </w:rPr>
        <w:t>смертність</w:t>
      </w:r>
      <w:proofErr w:type="spellEnd"/>
      <w:r w:rsidRPr="00A972CA">
        <w:rPr>
          <w:rFonts w:ascii="Times New Roman" w:eastAsia="Times New Roman" w:hAnsi="Times New Roman" w:cs="Times New Roman"/>
          <w:bCs/>
          <w:color w:val="000000"/>
          <w:sz w:val="28"/>
          <w:szCs w:val="20"/>
          <w:lang w:val="ru-RU" w:eastAsia="uk-UA"/>
        </w:rPr>
        <w:t xml:space="preserve"> (до 1 року).</w:t>
      </w:r>
    </w:p>
    <w:p w:rsidR="00A972CA" w:rsidRPr="00A972CA" w:rsidRDefault="00A972CA" w:rsidP="00A972CA">
      <w:pPr>
        <w:shd w:val="clear" w:color="auto" w:fill="FFFFFF"/>
        <w:spacing w:after="0" w:line="240" w:lineRule="auto"/>
        <w:ind w:right="19" w:firstLine="567"/>
        <w:jc w:val="both"/>
        <w:rPr>
          <w:rFonts w:ascii="Times New Roman" w:eastAsia="Times New Roman" w:hAnsi="Times New Roman" w:cs="Times New Roman"/>
          <w:bCs/>
          <w:iCs/>
          <w:color w:val="000000"/>
          <w:sz w:val="28"/>
          <w:szCs w:val="20"/>
          <w:lang w:eastAsia="uk-UA"/>
        </w:rPr>
      </w:pPr>
    </w:p>
    <w:p w:rsidR="00A972CA" w:rsidRPr="00A972CA" w:rsidRDefault="00A972CA" w:rsidP="00A972CA">
      <w:pPr>
        <w:shd w:val="clear" w:color="auto" w:fill="FFFFFF"/>
        <w:spacing w:after="0" w:line="240" w:lineRule="auto"/>
        <w:ind w:firstLine="567"/>
        <w:jc w:val="both"/>
        <w:rPr>
          <w:rFonts w:ascii="Times New Roman" w:eastAsia="Times New Roman" w:hAnsi="Times New Roman" w:cs="Times New Roman"/>
          <w:b/>
          <w:color w:val="000000"/>
          <w:sz w:val="28"/>
          <w:szCs w:val="20"/>
          <w:lang w:val="ru-RU" w:eastAsia="uk-UA"/>
        </w:rPr>
      </w:pPr>
      <w:proofErr w:type="spellStart"/>
      <w:r w:rsidRPr="00A972CA">
        <w:rPr>
          <w:rFonts w:ascii="Times New Roman" w:eastAsia="Times New Roman" w:hAnsi="Times New Roman" w:cs="Times New Roman"/>
          <w:b/>
          <w:iCs/>
          <w:color w:val="000000"/>
          <w:sz w:val="28"/>
          <w:szCs w:val="20"/>
          <w:lang w:val="ru-RU" w:eastAsia="uk-UA"/>
        </w:rPr>
        <w:t>Результати</w:t>
      </w:r>
      <w:proofErr w:type="spellEnd"/>
      <w:r w:rsidRPr="00A972CA">
        <w:rPr>
          <w:rFonts w:ascii="Times New Roman" w:eastAsia="Times New Roman" w:hAnsi="Times New Roman" w:cs="Times New Roman"/>
          <w:b/>
          <w:iCs/>
          <w:color w:val="000000"/>
          <w:sz w:val="28"/>
          <w:szCs w:val="20"/>
          <w:lang w:val="ru-RU" w:eastAsia="uk-UA"/>
        </w:rPr>
        <w:t xml:space="preserve"> для </w:t>
      </w:r>
      <w:proofErr w:type="spellStart"/>
      <w:r w:rsidRPr="00A972CA">
        <w:rPr>
          <w:rFonts w:ascii="Times New Roman" w:eastAsia="Times New Roman" w:hAnsi="Times New Roman" w:cs="Times New Roman"/>
          <w:b/>
          <w:iCs/>
          <w:color w:val="000000"/>
          <w:sz w:val="28"/>
          <w:szCs w:val="20"/>
          <w:lang w:val="ru-RU" w:eastAsia="uk-UA"/>
        </w:rPr>
        <w:t>жінок</w:t>
      </w:r>
      <w:proofErr w:type="spellEnd"/>
      <w:r w:rsidRPr="00A972CA">
        <w:rPr>
          <w:rFonts w:ascii="Times New Roman" w:eastAsia="Times New Roman" w:hAnsi="Times New Roman" w:cs="Times New Roman"/>
          <w:b/>
          <w:iCs/>
          <w:color w:val="000000"/>
          <w:sz w:val="28"/>
          <w:szCs w:val="20"/>
          <w:lang w:val="ru-RU" w:eastAsia="uk-UA"/>
        </w:rPr>
        <w:t xml:space="preserve"> та </w:t>
      </w:r>
      <w:proofErr w:type="spellStart"/>
      <w:r w:rsidRPr="00A972CA">
        <w:rPr>
          <w:rFonts w:ascii="Times New Roman" w:eastAsia="Times New Roman" w:hAnsi="Times New Roman" w:cs="Times New Roman"/>
          <w:b/>
          <w:iCs/>
          <w:color w:val="000000"/>
          <w:sz w:val="28"/>
          <w:szCs w:val="20"/>
          <w:lang w:val="ru-RU" w:eastAsia="uk-UA"/>
        </w:rPr>
        <w:t>немовлят</w:t>
      </w:r>
      <w:proofErr w:type="spellEnd"/>
      <w:r w:rsidRPr="00A972CA">
        <w:rPr>
          <w:rFonts w:ascii="Times New Roman" w:eastAsia="Times New Roman" w:hAnsi="Times New Roman" w:cs="Times New Roman"/>
          <w:b/>
          <w:iCs/>
          <w:color w:val="000000"/>
          <w:sz w:val="28"/>
          <w:szCs w:val="20"/>
          <w:lang w:val="ru-RU" w:eastAsia="uk-UA"/>
        </w:rPr>
        <w:t xml:space="preserve">, </w:t>
      </w:r>
      <w:proofErr w:type="spellStart"/>
      <w:r w:rsidRPr="00A972CA">
        <w:rPr>
          <w:rFonts w:ascii="Times New Roman" w:eastAsia="Times New Roman" w:hAnsi="Times New Roman" w:cs="Times New Roman"/>
          <w:b/>
          <w:iCs/>
          <w:color w:val="000000"/>
          <w:sz w:val="28"/>
          <w:szCs w:val="20"/>
          <w:lang w:val="ru-RU" w:eastAsia="uk-UA"/>
        </w:rPr>
        <w:t>що</w:t>
      </w:r>
      <w:proofErr w:type="spellEnd"/>
      <w:r w:rsidRPr="00A972CA">
        <w:rPr>
          <w:rFonts w:ascii="Times New Roman" w:eastAsia="Times New Roman" w:hAnsi="Times New Roman" w:cs="Times New Roman"/>
          <w:b/>
          <w:iCs/>
          <w:color w:val="000000"/>
          <w:sz w:val="28"/>
          <w:szCs w:val="20"/>
          <w:lang w:val="ru-RU" w:eastAsia="uk-UA"/>
        </w:rPr>
        <w:t xml:space="preserve"> </w:t>
      </w:r>
      <w:proofErr w:type="spellStart"/>
      <w:r w:rsidRPr="00A972CA">
        <w:rPr>
          <w:rFonts w:ascii="Times New Roman" w:eastAsia="Times New Roman" w:hAnsi="Times New Roman" w:cs="Times New Roman"/>
          <w:b/>
          <w:iCs/>
          <w:color w:val="000000"/>
          <w:sz w:val="28"/>
          <w:szCs w:val="20"/>
          <w:lang w:val="ru-RU" w:eastAsia="uk-UA"/>
        </w:rPr>
        <w:t>мають</w:t>
      </w:r>
      <w:proofErr w:type="spellEnd"/>
      <w:r w:rsidRPr="00A972CA">
        <w:rPr>
          <w:rFonts w:ascii="Times New Roman" w:eastAsia="Times New Roman" w:hAnsi="Times New Roman" w:cs="Times New Roman"/>
          <w:b/>
          <w:iCs/>
          <w:color w:val="000000"/>
          <w:sz w:val="28"/>
          <w:szCs w:val="20"/>
          <w:lang w:val="ru-RU" w:eastAsia="uk-UA"/>
        </w:rPr>
        <w:t xml:space="preserve"> </w:t>
      </w:r>
      <w:proofErr w:type="spellStart"/>
      <w:r w:rsidRPr="00A972CA">
        <w:rPr>
          <w:rFonts w:ascii="Times New Roman" w:eastAsia="Times New Roman" w:hAnsi="Times New Roman" w:cs="Times New Roman"/>
          <w:b/>
          <w:iCs/>
          <w:color w:val="000000"/>
          <w:sz w:val="28"/>
          <w:szCs w:val="20"/>
          <w:lang w:val="ru-RU" w:eastAsia="uk-UA"/>
        </w:rPr>
        <w:t>суперечливі</w:t>
      </w:r>
      <w:proofErr w:type="spellEnd"/>
      <w:r w:rsidRPr="00A972CA">
        <w:rPr>
          <w:rFonts w:ascii="Times New Roman" w:eastAsia="Times New Roman" w:hAnsi="Times New Roman" w:cs="Times New Roman"/>
          <w:b/>
          <w:iCs/>
          <w:color w:val="000000"/>
          <w:sz w:val="28"/>
          <w:szCs w:val="20"/>
          <w:lang w:val="ru-RU" w:eastAsia="uk-UA"/>
        </w:rPr>
        <w:t xml:space="preserve"> </w:t>
      </w:r>
      <w:proofErr w:type="spellStart"/>
      <w:r w:rsidRPr="00A972CA">
        <w:rPr>
          <w:rFonts w:ascii="Times New Roman" w:eastAsia="Times New Roman" w:hAnsi="Times New Roman" w:cs="Times New Roman"/>
          <w:b/>
          <w:iCs/>
          <w:color w:val="000000"/>
          <w:sz w:val="28"/>
          <w:szCs w:val="20"/>
          <w:lang w:val="ru-RU" w:eastAsia="uk-UA"/>
        </w:rPr>
        <w:t>або</w:t>
      </w:r>
      <w:proofErr w:type="spellEnd"/>
      <w:r w:rsidRPr="00A972CA">
        <w:rPr>
          <w:rFonts w:ascii="Times New Roman" w:eastAsia="Times New Roman" w:hAnsi="Times New Roman" w:cs="Times New Roman"/>
          <w:b/>
          <w:iCs/>
          <w:color w:val="000000"/>
          <w:sz w:val="28"/>
          <w:szCs w:val="20"/>
          <w:lang w:val="ru-RU" w:eastAsia="uk-UA"/>
        </w:rPr>
        <w:t xml:space="preserve"> </w:t>
      </w:r>
      <w:proofErr w:type="spellStart"/>
      <w:r w:rsidRPr="00A972CA">
        <w:rPr>
          <w:rFonts w:ascii="Times New Roman" w:eastAsia="Times New Roman" w:hAnsi="Times New Roman" w:cs="Times New Roman"/>
          <w:b/>
          <w:iCs/>
          <w:color w:val="000000"/>
          <w:sz w:val="28"/>
          <w:szCs w:val="20"/>
          <w:lang w:val="ru-RU" w:eastAsia="uk-UA"/>
        </w:rPr>
        <w:t>обмежені</w:t>
      </w:r>
      <w:proofErr w:type="spellEnd"/>
      <w:r w:rsidRPr="00A972CA">
        <w:rPr>
          <w:rFonts w:ascii="Times New Roman" w:eastAsia="Times New Roman" w:hAnsi="Times New Roman" w:cs="Times New Roman"/>
          <w:b/>
          <w:iCs/>
          <w:color w:val="000000"/>
          <w:sz w:val="28"/>
          <w:szCs w:val="20"/>
          <w:lang w:val="ru-RU" w:eastAsia="uk-UA"/>
        </w:rPr>
        <w:t xml:space="preserve"> </w:t>
      </w:r>
      <w:proofErr w:type="spellStart"/>
      <w:r w:rsidRPr="00A972CA">
        <w:rPr>
          <w:rFonts w:ascii="Times New Roman" w:eastAsia="Times New Roman" w:hAnsi="Times New Roman" w:cs="Times New Roman"/>
          <w:b/>
          <w:iCs/>
          <w:color w:val="000000"/>
          <w:sz w:val="28"/>
          <w:szCs w:val="20"/>
          <w:lang w:val="ru-RU" w:eastAsia="uk-UA"/>
        </w:rPr>
        <w:t>дані</w:t>
      </w:r>
      <w:proofErr w:type="spellEnd"/>
      <w:r w:rsidRPr="00A972CA">
        <w:rPr>
          <w:rFonts w:ascii="Times New Roman" w:eastAsia="Times New Roman" w:hAnsi="Times New Roman" w:cs="Times New Roman"/>
          <w:b/>
          <w:color w:val="000000"/>
          <w:sz w:val="28"/>
          <w:szCs w:val="20"/>
          <w:lang w:val="ru-RU" w:eastAsia="uk-UA"/>
        </w:rPr>
        <w:t xml:space="preserve"> </w:t>
      </w:r>
    </w:p>
    <w:p w:rsidR="00A972CA" w:rsidRPr="00A972CA" w:rsidRDefault="00A972CA" w:rsidP="00A972CA">
      <w:pPr>
        <w:shd w:val="clear" w:color="auto" w:fill="FFFFFF"/>
        <w:spacing w:after="0" w:line="240" w:lineRule="auto"/>
        <w:ind w:right="19" w:firstLine="567"/>
        <w:jc w:val="both"/>
        <w:rPr>
          <w:rFonts w:ascii="Times New Roman" w:eastAsia="Times New Roman" w:hAnsi="Times New Roman" w:cs="Times New Roman"/>
          <w:b/>
          <w:iCs/>
          <w:color w:val="000000"/>
          <w:sz w:val="28"/>
          <w:szCs w:val="20"/>
          <w:lang w:val="ru-RU" w:eastAsia="uk-UA"/>
        </w:rPr>
      </w:pPr>
      <w:proofErr w:type="spellStart"/>
      <w:r w:rsidRPr="00A972CA">
        <w:rPr>
          <w:rFonts w:ascii="Times New Roman" w:eastAsia="Times New Roman" w:hAnsi="Times New Roman" w:cs="Times New Roman"/>
          <w:b/>
          <w:iCs/>
          <w:color w:val="000000"/>
          <w:sz w:val="28"/>
          <w:szCs w:val="20"/>
          <w:lang w:val="ru-RU" w:eastAsia="uk-UA"/>
        </w:rPr>
        <w:t>Результати</w:t>
      </w:r>
      <w:proofErr w:type="spellEnd"/>
      <w:r w:rsidRPr="00A972CA">
        <w:rPr>
          <w:rFonts w:ascii="Times New Roman" w:eastAsia="Times New Roman" w:hAnsi="Times New Roman" w:cs="Times New Roman"/>
          <w:b/>
          <w:iCs/>
          <w:color w:val="000000"/>
          <w:sz w:val="28"/>
          <w:szCs w:val="20"/>
          <w:lang w:val="ru-RU" w:eastAsia="uk-UA"/>
        </w:rPr>
        <w:t xml:space="preserve"> для </w:t>
      </w:r>
      <w:proofErr w:type="spellStart"/>
      <w:r w:rsidRPr="00A972CA">
        <w:rPr>
          <w:rFonts w:ascii="Times New Roman" w:eastAsia="Times New Roman" w:hAnsi="Times New Roman" w:cs="Times New Roman"/>
          <w:b/>
          <w:iCs/>
          <w:color w:val="000000"/>
          <w:sz w:val="28"/>
          <w:szCs w:val="20"/>
          <w:lang w:val="ru-RU" w:eastAsia="uk-UA"/>
        </w:rPr>
        <w:t>жінок</w:t>
      </w:r>
      <w:proofErr w:type="spellEnd"/>
      <w:r w:rsidRPr="00A972CA">
        <w:rPr>
          <w:rFonts w:ascii="Times New Roman" w:eastAsia="Times New Roman" w:hAnsi="Times New Roman" w:cs="Times New Roman"/>
          <w:b/>
          <w:iCs/>
          <w:color w:val="000000"/>
          <w:sz w:val="28"/>
          <w:szCs w:val="20"/>
          <w:lang w:val="ru-RU" w:eastAsia="uk-UA"/>
        </w:rPr>
        <w:t>:</w:t>
      </w:r>
    </w:p>
    <w:p w:rsidR="00A972CA" w:rsidRPr="00A972CA" w:rsidRDefault="00A972CA" w:rsidP="00A972CA">
      <w:pPr>
        <w:shd w:val="clear" w:color="auto" w:fill="FFFFFF"/>
        <w:spacing w:after="0" w:line="240" w:lineRule="auto"/>
        <w:ind w:right="19" w:firstLine="567"/>
        <w:jc w:val="both"/>
        <w:rPr>
          <w:rFonts w:ascii="Times New Roman" w:eastAsia="Times New Roman" w:hAnsi="Times New Roman" w:cs="Times New Roman"/>
          <w:bCs/>
          <w:color w:val="000000"/>
          <w:sz w:val="28"/>
          <w:szCs w:val="20"/>
          <w:lang w:val="ru-RU" w:eastAsia="uk-UA"/>
        </w:rPr>
      </w:pPr>
      <w:proofErr w:type="spellStart"/>
      <w:r w:rsidRPr="00A972CA">
        <w:rPr>
          <w:rFonts w:ascii="Times New Roman" w:eastAsia="Times New Roman" w:hAnsi="Times New Roman" w:cs="Times New Roman"/>
          <w:bCs/>
          <w:color w:val="000000"/>
          <w:sz w:val="28"/>
          <w:szCs w:val="20"/>
          <w:lang w:val="ru-RU" w:eastAsia="uk-UA"/>
        </w:rPr>
        <w:t>поступлення</w:t>
      </w:r>
      <w:proofErr w:type="spellEnd"/>
      <w:r w:rsidRPr="00A972CA">
        <w:rPr>
          <w:rFonts w:ascii="Times New Roman" w:eastAsia="Times New Roman" w:hAnsi="Times New Roman" w:cs="Times New Roman"/>
          <w:bCs/>
          <w:color w:val="000000"/>
          <w:sz w:val="28"/>
          <w:szCs w:val="20"/>
          <w:lang w:val="ru-RU" w:eastAsia="uk-UA"/>
        </w:rPr>
        <w:t xml:space="preserve"> до ВАІТ,</w:t>
      </w:r>
    </w:p>
    <w:p w:rsidR="00A972CA" w:rsidRPr="00A972CA" w:rsidRDefault="00A972CA" w:rsidP="00A972CA">
      <w:pPr>
        <w:shd w:val="clear" w:color="auto" w:fill="FFFFFF"/>
        <w:spacing w:after="0" w:line="240" w:lineRule="auto"/>
        <w:ind w:right="19" w:firstLine="567"/>
        <w:jc w:val="both"/>
        <w:rPr>
          <w:rFonts w:ascii="Times New Roman" w:eastAsia="Times New Roman" w:hAnsi="Times New Roman" w:cs="Times New Roman"/>
          <w:bCs/>
          <w:color w:val="000000"/>
          <w:sz w:val="28"/>
          <w:szCs w:val="20"/>
          <w:lang w:val="ru-RU" w:eastAsia="uk-UA"/>
        </w:rPr>
      </w:pPr>
      <w:proofErr w:type="spellStart"/>
      <w:r w:rsidRPr="00A972CA">
        <w:rPr>
          <w:rFonts w:ascii="Times New Roman" w:eastAsia="Times New Roman" w:hAnsi="Times New Roman" w:cs="Times New Roman"/>
          <w:bCs/>
          <w:color w:val="000000"/>
          <w:sz w:val="28"/>
          <w:szCs w:val="20"/>
          <w:lang w:val="ru-RU" w:eastAsia="uk-UA"/>
        </w:rPr>
        <w:t>мертвонародження</w:t>
      </w:r>
      <w:proofErr w:type="spellEnd"/>
      <w:r w:rsidRPr="00A972CA">
        <w:rPr>
          <w:rFonts w:ascii="Times New Roman" w:eastAsia="Times New Roman" w:hAnsi="Times New Roman" w:cs="Times New Roman"/>
          <w:bCs/>
          <w:color w:val="000000"/>
          <w:sz w:val="28"/>
          <w:szCs w:val="20"/>
          <w:lang w:val="ru-RU" w:eastAsia="uk-UA"/>
        </w:rPr>
        <w:t xml:space="preserve"> при </w:t>
      </w:r>
      <w:proofErr w:type="spellStart"/>
      <w:r w:rsidRPr="00A972CA">
        <w:rPr>
          <w:rFonts w:ascii="Times New Roman" w:eastAsia="Times New Roman" w:hAnsi="Times New Roman" w:cs="Times New Roman"/>
          <w:bCs/>
          <w:color w:val="000000"/>
          <w:sz w:val="28"/>
          <w:szCs w:val="20"/>
          <w:lang w:val="ru-RU" w:eastAsia="uk-UA"/>
        </w:rPr>
        <w:t>наступній</w:t>
      </w:r>
      <w:proofErr w:type="spellEnd"/>
      <w:r w:rsidRPr="00A972CA">
        <w:rPr>
          <w:rFonts w:ascii="Times New Roman" w:eastAsia="Times New Roman" w:hAnsi="Times New Roman" w:cs="Times New Roman"/>
          <w:bCs/>
          <w:color w:val="000000"/>
          <w:sz w:val="28"/>
          <w:szCs w:val="20"/>
          <w:lang w:val="ru-RU" w:eastAsia="uk-UA"/>
        </w:rPr>
        <w:t xml:space="preserve"> </w:t>
      </w:r>
      <w:proofErr w:type="spellStart"/>
      <w:r w:rsidRPr="00A972CA">
        <w:rPr>
          <w:rFonts w:ascii="Times New Roman" w:eastAsia="Times New Roman" w:hAnsi="Times New Roman" w:cs="Times New Roman"/>
          <w:bCs/>
          <w:color w:val="000000"/>
          <w:sz w:val="28"/>
          <w:szCs w:val="20"/>
          <w:lang w:val="ru-RU" w:eastAsia="uk-UA"/>
        </w:rPr>
        <w:t>вагітності</w:t>
      </w:r>
      <w:proofErr w:type="spellEnd"/>
      <w:r w:rsidRPr="00A972CA">
        <w:rPr>
          <w:rFonts w:ascii="Times New Roman" w:eastAsia="Times New Roman" w:hAnsi="Times New Roman" w:cs="Times New Roman"/>
          <w:bCs/>
          <w:color w:val="000000"/>
          <w:sz w:val="28"/>
          <w:szCs w:val="20"/>
          <w:lang w:val="ru-RU" w:eastAsia="uk-UA"/>
        </w:rPr>
        <w:t>.</w:t>
      </w:r>
    </w:p>
    <w:p w:rsidR="00A972CA" w:rsidRPr="00A972CA" w:rsidRDefault="00A972CA" w:rsidP="00A972CA">
      <w:pPr>
        <w:shd w:val="clear" w:color="auto" w:fill="FFFFFF"/>
        <w:spacing w:after="0" w:line="240" w:lineRule="auto"/>
        <w:ind w:right="19" w:firstLine="567"/>
        <w:jc w:val="both"/>
        <w:rPr>
          <w:rFonts w:ascii="Times New Roman" w:eastAsia="Times New Roman" w:hAnsi="Times New Roman" w:cs="Times New Roman"/>
          <w:b/>
          <w:iCs/>
          <w:color w:val="000000"/>
          <w:sz w:val="28"/>
          <w:szCs w:val="20"/>
          <w:lang w:val="ru-RU" w:eastAsia="uk-UA"/>
        </w:rPr>
      </w:pPr>
      <w:proofErr w:type="spellStart"/>
      <w:r w:rsidRPr="00A972CA">
        <w:rPr>
          <w:rFonts w:ascii="Times New Roman" w:eastAsia="Times New Roman" w:hAnsi="Times New Roman" w:cs="Times New Roman"/>
          <w:b/>
          <w:iCs/>
          <w:color w:val="000000"/>
          <w:sz w:val="28"/>
          <w:szCs w:val="20"/>
          <w:lang w:val="ru-RU" w:eastAsia="uk-UA"/>
        </w:rPr>
        <w:t>Результати</w:t>
      </w:r>
      <w:proofErr w:type="spellEnd"/>
      <w:r w:rsidRPr="00A972CA">
        <w:rPr>
          <w:rFonts w:ascii="Times New Roman" w:eastAsia="Times New Roman" w:hAnsi="Times New Roman" w:cs="Times New Roman"/>
          <w:b/>
          <w:iCs/>
          <w:color w:val="000000"/>
          <w:sz w:val="28"/>
          <w:szCs w:val="20"/>
          <w:lang w:val="ru-RU" w:eastAsia="uk-UA"/>
        </w:rPr>
        <w:t xml:space="preserve"> для  </w:t>
      </w:r>
      <w:proofErr w:type="spellStart"/>
      <w:r w:rsidRPr="00A972CA">
        <w:rPr>
          <w:rFonts w:ascii="Times New Roman" w:eastAsia="Times New Roman" w:hAnsi="Times New Roman" w:cs="Times New Roman"/>
          <w:b/>
          <w:iCs/>
          <w:color w:val="000000"/>
          <w:sz w:val="28"/>
          <w:szCs w:val="20"/>
          <w:lang w:val="ru-RU" w:eastAsia="uk-UA"/>
        </w:rPr>
        <w:t>дітей</w:t>
      </w:r>
      <w:proofErr w:type="spellEnd"/>
      <w:r w:rsidRPr="00A972CA">
        <w:rPr>
          <w:rFonts w:ascii="Times New Roman" w:eastAsia="Times New Roman" w:hAnsi="Times New Roman" w:cs="Times New Roman"/>
          <w:b/>
          <w:iCs/>
          <w:color w:val="000000"/>
          <w:sz w:val="28"/>
          <w:szCs w:val="20"/>
          <w:lang w:val="ru-RU" w:eastAsia="uk-UA"/>
        </w:rPr>
        <w:t>:</w:t>
      </w:r>
    </w:p>
    <w:p w:rsidR="00A972CA" w:rsidRPr="00A972CA" w:rsidRDefault="00A972CA" w:rsidP="00A972CA">
      <w:pPr>
        <w:shd w:val="clear" w:color="auto" w:fill="FFFFFF"/>
        <w:spacing w:after="0" w:line="240" w:lineRule="auto"/>
        <w:ind w:right="19" w:firstLine="567"/>
        <w:jc w:val="both"/>
        <w:rPr>
          <w:rFonts w:ascii="Times New Roman" w:eastAsia="Times New Roman" w:hAnsi="Times New Roman" w:cs="Times New Roman"/>
          <w:bCs/>
          <w:color w:val="000000"/>
          <w:sz w:val="28"/>
          <w:szCs w:val="20"/>
          <w:lang w:val="ru-RU" w:eastAsia="uk-UA"/>
        </w:rPr>
      </w:pPr>
      <w:proofErr w:type="spellStart"/>
      <w:r w:rsidRPr="00A972CA">
        <w:rPr>
          <w:rFonts w:ascii="Times New Roman" w:eastAsia="Times New Roman" w:hAnsi="Times New Roman" w:cs="Times New Roman"/>
          <w:bCs/>
          <w:color w:val="000000"/>
          <w:sz w:val="28"/>
          <w:szCs w:val="20"/>
          <w:lang w:val="ru-RU" w:eastAsia="uk-UA"/>
        </w:rPr>
        <w:t>захворюваність</w:t>
      </w:r>
      <w:proofErr w:type="spellEnd"/>
      <w:r w:rsidRPr="00A972CA">
        <w:rPr>
          <w:rFonts w:ascii="Times New Roman" w:eastAsia="Times New Roman" w:hAnsi="Times New Roman" w:cs="Times New Roman"/>
          <w:bCs/>
          <w:color w:val="000000"/>
          <w:sz w:val="28"/>
          <w:szCs w:val="20"/>
          <w:lang w:val="ru-RU" w:eastAsia="uk-UA"/>
        </w:rPr>
        <w:t xml:space="preserve"> </w:t>
      </w:r>
      <w:proofErr w:type="spellStart"/>
      <w:r w:rsidRPr="00A972CA">
        <w:rPr>
          <w:rFonts w:ascii="Times New Roman" w:eastAsia="Times New Roman" w:hAnsi="Times New Roman" w:cs="Times New Roman"/>
          <w:bCs/>
          <w:color w:val="000000"/>
          <w:sz w:val="28"/>
          <w:szCs w:val="20"/>
          <w:lang w:val="ru-RU" w:eastAsia="uk-UA"/>
        </w:rPr>
        <w:t>дихальних</w:t>
      </w:r>
      <w:proofErr w:type="spellEnd"/>
      <w:r w:rsidRPr="00A972CA">
        <w:rPr>
          <w:rFonts w:ascii="Times New Roman" w:eastAsia="Times New Roman" w:hAnsi="Times New Roman" w:cs="Times New Roman"/>
          <w:bCs/>
          <w:color w:val="000000"/>
          <w:sz w:val="28"/>
          <w:szCs w:val="20"/>
          <w:lang w:val="ru-RU" w:eastAsia="uk-UA"/>
        </w:rPr>
        <w:t xml:space="preserve"> </w:t>
      </w:r>
      <w:proofErr w:type="spellStart"/>
      <w:r w:rsidRPr="00A972CA">
        <w:rPr>
          <w:rFonts w:ascii="Times New Roman" w:eastAsia="Times New Roman" w:hAnsi="Times New Roman" w:cs="Times New Roman"/>
          <w:bCs/>
          <w:color w:val="000000"/>
          <w:sz w:val="28"/>
          <w:szCs w:val="20"/>
          <w:lang w:val="ru-RU" w:eastAsia="uk-UA"/>
        </w:rPr>
        <w:t>шляхів</w:t>
      </w:r>
      <w:proofErr w:type="spellEnd"/>
      <w:r w:rsidRPr="00A972CA">
        <w:rPr>
          <w:rFonts w:ascii="Times New Roman" w:eastAsia="Times New Roman" w:hAnsi="Times New Roman" w:cs="Times New Roman"/>
          <w:bCs/>
          <w:color w:val="000000"/>
          <w:sz w:val="28"/>
          <w:szCs w:val="20"/>
          <w:lang w:val="ru-RU" w:eastAsia="uk-UA"/>
        </w:rPr>
        <w:t>,</w:t>
      </w:r>
    </w:p>
    <w:p w:rsidR="00A972CA" w:rsidRPr="00A972CA" w:rsidRDefault="00A972CA" w:rsidP="00A972CA">
      <w:pPr>
        <w:shd w:val="clear" w:color="auto" w:fill="FFFFFF"/>
        <w:spacing w:after="0" w:line="240" w:lineRule="auto"/>
        <w:ind w:right="19" w:firstLine="567"/>
        <w:jc w:val="both"/>
        <w:rPr>
          <w:rFonts w:ascii="Times New Roman" w:eastAsia="Times New Roman" w:hAnsi="Times New Roman" w:cs="Times New Roman"/>
          <w:bCs/>
          <w:color w:val="000000"/>
          <w:sz w:val="28"/>
          <w:szCs w:val="20"/>
          <w:lang w:val="ru-RU" w:eastAsia="uk-UA"/>
        </w:rPr>
      </w:pPr>
      <w:r w:rsidRPr="00A972CA">
        <w:rPr>
          <w:rFonts w:ascii="Times New Roman" w:eastAsia="Times New Roman" w:hAnsi="Times New Roman" w:cs="Times New Roman"/>
          <w:bCs/>
          <w:color w:val="000000"/>
          <w:sz w:val="28"/>
          <w:szCs w:val="20"/>
          <w:lang w:val="ru-RU" w:eastAsia="uk-UA"/>
        </w:rPr>
        <w:t xml:space="preserve">дитячий </w:t>
      </w:r>
      <w:proofErr w:type="spellStart"/>
      <w:r w:rsidRPr="00A972CA">
        <w:rPr>
          <w:rFonts w:ascii="Times New Roman" w:eastAsia="Times New Roman" w:hAnsi="Times New Roman" w:cs="Times New Roman"/>
          <w:bCs/>
          <w:color w:val="000000"/>
          <w:sz w:val="28"/>
          <w:szCs w:val="20"/>
          <w:lang w:val="ru-RU" w:eastAsia="uk-UA"/>
        </w:rPr>
        <w:t>церебральний</w:t>
      </w:r>
      <w:proofErr w:type="spellEnd"/>
      <w:r w:rsidRPr="00A972CA">
        <w:rPr>
          <w:rFonts w:ascii="Times New Roman" w:eastAsia="Times New Roman" w:hAnsi="Times New Roman" w:cs="Times New Roman"/>
          <w:bCs/>
          <w:color w:val="000000"/>
          <w:sz w:val="28"/>
          <w:szCs w:val="20"/>
          <w:lang w:val="ru-RU" w:eastAsia="uk-UA"/>
        </w:rPr>
        <w:t xml:space="preserve"> </w:t>
      </w:r>
      <w:proofErr w:type="spellStart"/>
      <w:r w:rsidRPr="00A972CA">
        <w:rPr>
          <w:rFonts w:ascii="Times New Roman" w:eastAsia="Times New Roman" w:hAnsi="Times New Roman" w:cs="Times New Roman"/>
          <w:bCs/>
          <w:color w:val="000000"/>
          <w:sz w:val="28"/>
          <w:szCs w:val="20"/>
          <w:lang w:val="ru-RU" w:eastAsia="uk-UA"/>
        </w:rPr>
        <w:t>параліч</w:t>
      </w:r>
      <w:proofErr w:type="spellEnd"/>
      <w:r w:rsidRPr="00A972CA">
        <w:rPr>
          <w:rFonts w:ascii="Times New Roman" w:eastAsia="Times New Roman" w:hAnsi="Times New Roman" w:cs="Times New Roman"/>
          <w:bCs/>
          <w:color w:val="000000"/>
          <w:sz w:val="28"/>
          <w:szCs w:val="20"/>
          <w:lang w:val="ru-RU" w:eastAsia="uk-UA"/>
        </w:rPr>
        <w:t>,</w:t>
      </w:r>
    </w:p>
    <w:p w:rsidR="00A972CA" w:rsidRPr="00A972CA" w:rsidRDefault="00A972CA" w:rsidP="00A972CA">
      <w:pPr>
        <w:shd w:val="clear" w:color="auto" w:fill="FFFFFF"/>
        <w:spacing w:after="0" w:line="240" w:lineRule="auto"/>
        <w:ind w:right="19" w:firstLine="567"/>
        <w:jc w:val="both"/>
        <w:rPr>
          <w:rFonts w:ascii="Times New Roman" w:eastAsia="Times New Roman" w:hAnsi="Times New Roman" w:cs="Times New Roman"/>
          <w:bCs/>
          <w:color w:val="000000"/>
          <w:sz w:val="28"/>
          <w:szCs w:val="20"/>
          <w:lang w:val="ru-RU" w:eastAsia="uk-UA"/>
        </w:rPr>
      </w:pPr>
      <w:proofErr w:type="spellStart"/>
      <w:r w:rsidRPr="00A972CA">
        <w:rPr>
          <w:rFonts w:ascii="Times New Roman" w:eastAsia="Times New Roman" w:hAnsi="Times New Roman" w:cs="Times New Roman"/>
          <w:bCs/>
          <w:color w:val="000000"/>
          <w:sz w:val="28"/>
          <w:szCs w:val="20"/>
          <w:lang w:val="ru-RU" w:eastAsia="uk-UA"/>
        </w:rPr>
        <w:lastRenderedPageBreak/>
        <w:t>розлад</w:t>
      </w:r>
      <w:proofErr w:type="spellEnd"/>
      <w:r w:rsidRPr="00A972CA">
        <w:rPr>
          <w:rFonts w:ascii="Times New Roman" w:eastAsia="Times New Roman" w:hAnsi="Times New Roman" w:cs="Times New Roman"/>
          <w:bCs/>
          <w:color w:val="000000"/>
          <w:sz w:val="28"/>
          <w:szCs w:val="20"/>
          <w:lang w:val="ru-RU" w:eastAsia="uk-UA"/>
        </w:rPr>
        <w:t xml:space="preserve"> </w:t>
      </w:r>
      <w:proofErr w:type="spellStart"/>
      <w:r w:rsidRPr="00A972CA">
        <w:rPr>
          <w:rFonts w:ascii="Times New Roman" w:eastAsia="Times New Roman" w:hAnsi="Times New Roman" w:cs="Times New Roman"/>
          <w:bCs/>
          <w:color w:val="000000"/>
          <w:sz w:val="28"/>
          <w:szCs w:val="20"/>
          <w:lang w:val="ru-RU" w:eastAsia="uk-UA"/>
        </w:rPr>
        <w:t>аутистичного</w:t>
      </w:r>
      <w:proofErr w:type="spellEnd"/>
      <w:r w:rsidRPr="00A972CA">
        <w:rPr>
          <w:rFonts w:ascii="Times New Roman" w:eastAsia="Times New Roman" w:hAnsi="Times New Roman" w:cs="Times New Roman"/>
          <w:bCs/>
          <w:color w:val="000000"/>
          <w:sz w:val="28"/>
          <w:szCs w:val="20"/>
          <w:lang w:val="ru-RU" w:eastAsia="uk-UA"/>
        </w:rPr>
        <w:t xml:space="preserve"> спектру,</w:t>
      </w:r>
    </w:p>
    <w:p w:rsidR="00A972CA" w:rsidRPr="00A972CA" w:rsidRDefault="00A972CA" w:rsidP="00A972CA">
      <w:pPr>
        <w:shd w:val="clear" w:color="auto" w:fill="FFFFFF"/>
        <w:spacing w:after="0" w:line="240" w:lineRule="auto"/>
        <w:ind w:right="19" w:firstLine="567"/>
        <w:jc w:val="both"/>
        <w:rPr>
          <w:rFonts w:ascii="Times New Roman" w:eastAsia="Times New Roman" w:hAnsi="Times New Roman" w:cs="Times New Roman"/>
          <w:bCs/>
          <w:color w:val="000000"/>
          <w:sz w:val="28"/>
          <w:szCs w:val="20"/>
          <w:lang w:val="ru-RU" w:eastAsia="uk-UA"/>
        </w:rPr>
      </w:pPr>
      <w:proofErr w:type="spellStart"/>
      <w:r w:rsidRPr="00A972CA">
        <w:rPr>
          <w:rFonts w:ascii="Times New Roman" w:eastAsia="Times New Roman" w:hAnsi="Times New Roman" w:cs="Times New Roman"/>
          <w:bCs/>
          <w:color w:val="000000"/>
          <w:sz w:val="28"/>
          <w:szCs w:val="20"/>
          <w:lang w:val="ru-RU" w:eastAsia="uk-UA"/>
        </w:rPr>
        <w:t>діабет</w:t>
      </w:r>
      <w:proofErr w:type="spellEnd"/>
      <w:r w:rsidRPr="00A972CA">
        <w:rPr>
          <w:rFonts w:ascii="Times New Roman" w:eastAsia="Times New Roman" w:hAnsi="Times New Roman" w:cs="Times New Roman"/>
          <w:bCs/>
          <w:color w:val="000000"/>
          <w:sz w:val="28"/>
          <w:szCs w:val="20"/>
          <w:lang w:val="ru-RU" w:eastAsia="uk-UA"/>
        </w:rPr>
        <w:t xml:space="preserve"> 1 типу.</w:t>
      </w:r>
    </w:p>
    <w:p w:rsidR="00A972CA" w:rsidRPr="00A972CA" w:rsidRDefault="00A972CA" w:rsidP="00A972CA">
      <w:pPr>
        <w:shd w:val="clear" w:color="auto" w:fill="FFFFFF"/>
        <w:spacing w:after="0" w:line="240" w:lineRule="auto"/>
        <w:ind w:firstLine="567"/>
        <w:rPr>
          <w:rFonts w:ascii="Times New Roman" w:eastAsia="Times New Roman" w:hAnsi="Times New Roman" w:cs="Times New Roman"/>
          <w:color w:val="000000"/>
          <w:sz w:val="28"/>
          <w:szCs w:val="20"/>
          <w:lang w:eastAsia="uk-UA"/>
        </w:rPr>
      </w:pPr>
    </w:p>
    <w:p w:rsidR="00A972CA" w:rsidRPr="00A972CA" w:rsidRDefault="00A972CA" w:rsidP="00A972CA">
      <w:pPr>
        <w:keepNext/>
        <w:keepLines/>
        <w:spacing w:after="0" w:line="240" w:lineRule="auto"/>
        <w:ind w:firstLine="567"/>
        <w:outlineLvl w:val="1"/>
        <w:rPr>
          <w:rFonts w:ascii="Times New Roman" w:eastAsia="Times New Roman" w:hAnsi="Times New Roman" w:cs="Times New Roman"/>
          <w:b/>
          <w:sz w:val="28"/>
          <w:szCs w:val="26"/>
          <w:lang w:eastAsia="uk-UA"/>
        </w:rPr>
      </w:pPr>
      <w:r w:rsidRPr="00A972CA">
        <w:rPr>
          <w:rFonts w:ascii="Times New Roman" w:eastAsia="Times New Roman" w:hAnsi="Times New Roman" w:cs="Times New Roman"/>
          <w:b/>
          <w:sz w:val="28"/>
          <w:szCs w:val="26"/>
          <w:lang w:eastAsia="uk-UA"/>
        </w:rPr>
        <w:t>4.4.  Показання до планового (елективного) кесаревого розтину</w:t>
      </w:r>
    </w:p>
    <w:p w:rsidR="00A972CA" w:rsidRPr="00A972CA" w:rsidRDefault="00A972CA" w:rsidP="00A972C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A972CA">
        <w:rPr>
          <w:rFonts w:ascii="Times New Roman" w:eastAsia="Calibri" w:hAnsi="Times New Roman" w:cs="Times New Roman"/>
          <w:sz w:val="28"/>
          <w:szCs w:val="28"/>
        </w:rPr>
        <w:t>Передлежання плаценти (за даними УЗД у терміні 36+тиж. нижній край плаценти розташований на &lt; 2см від внутрішнього вічка).</w:t>
      </w:r>
    </w:p>
    <w:p w:rsidR="00A972CA" w:rsidRPr="00A972CA" w:rsidRDefault="00A972CA" w:rsidP="00A972C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A972CA">
        <w:rPr>
          <w:rFonts w:ascii="Times New Roman" w:eastAsia="Calibri" w:hAnsi="Times New Roman" w:cs="Times New Roman"/>
          <w:sz w:val="28"/>
          <w:szCs w:val="28"/>
        </w:rPr>
        <w:t>Тазове передлежання плода (після невдалої спроби зовнішнього повороту плода у 36 тижнів; за наявності протипоказань до зовнішнього повороту за наполяганням вагітної).</w:t>
      </w:r>
    </w:p>
    <w:p w:rsidR="00A972CA" w:rsidRPr="00A972CA" w:rsidRDefault="00A972CA" w:rsidP="00A972C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A972CA">
        <w:rPr>
          <w:rFonts w:ascii="Times New Roman" w:eastAsia="Calibri" w:hAnsi="Times New Roman" w:cs="Times New Roman"/>
          <w:sz w:val="28"/>
          <w:szCs w:val="28"/>
        </w:rPr>
        <w:t>Поперечне положення плода.</w:t>
      </w:r>
    </w:p>
    <w:p w:rsidR="00A972CA" w:rsidRPr="00A972CA" w:rsidRDefault="00A972CA" w:rsidP="00A972C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A972CA">
        <w:rPr>
          <w:rFonts w:ascii="Times New Roman" w:eastAsia="Calibri" w:hAnsi="Times New Roman" w:cs="Times New Roman"/>
          <w:sz w:val="28"/>
          <w:szCs w:val="28"/>
        </w:rPr>
        <w:t>Тазове передлежання або неправильне положення першого плода за багатоплідної вагітності</w:t>
      </w:r>
    </w:p>
    <w:p w:rsidR="00A972CA" w:rsidRPr="00A972CA" w:rsidRDefault="00A972CA" w:rsidP="00A972CA">
      <w:pPr>
        <w:numPr>
          <w:ilvl w:val="0"/>
          <w:numId w:val="6"/>
        </w:numPr>
        <w:spacing w:after="0" w:line="240" w:lineRule="auto"/>
        <w:ind w:left="0" w:firstLine="567"/>
        <w:contextualSpacing/>
        <w:jc w:val="both"/>
        <w:rPr>
          <w:rFonts w:ascii="Times New Roman" w:eastAsia="Calibri" w:hAnsi="Times New Roman" w:cs="Times New Roman"/>
          <w:sz w:val="28"/>
          <w:szCs w:val="28"/>
        </w:rPr>
      </w:pPr>
      <w:proofErr w:type="spellStart"/>
      <w:r w:rsidRPr="00A972CA">
        <w:rPr>
          <w:rFonts w:ascii="Times New Roman" w:eastAsia="Calibri" w:hAnsi="Times New Roman" w:cs="Times New Roman"/>
          <w:sz w:val="28"/>
          <w:szCs w:val="28"/>
        </w:rPr>
        <w:t>Моноамніотична</w:t>
      </w:r>
      <w:proofErr w:type="spellEnd"/>
      <w:r w:rsidRPr="00A972CA">
        <w:rPr>
          <w:rFonts w:ascii="Times New Roman" w:eastAsia="Calibri" w:hAnsi="Times New Roman" w:cs="Times New Roman"/>
          <w:sz w:val="28"/>
          <w:szCs w:val="28"/>
        </w:rPr>
        <w:t xml:space="preserve"> двійня.</w:t>
      </w:r>
    </w:p>
    <w:p w:rsidR="00A972CA" w:rsidRPr="00A972CA" w:rsidRDefault="00A972CA" w:rsidP="00A972C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A972CA">
        <w:rPr>
          <w:rFonts w:ascii="Times New Roman" w:eastAsia="Calibri" w:hAnsi="Times New Roman" w:cs="Times New Roman"/>
          <w:sz w:val="28"/>
          <w:szCs w:val="28"/>
        </w:rPr>
        <w:t>Синдром затримки росту одного з плодів за багатоплідної вагітності.</w:t>
      </w:r>
    </w:p>
    <w:p w:rsidR="00A972CA" w:rsidRPr="00A972CA" w:rsidRDefault="00A972CA" w:rsidP="00A972C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A972CA">
        <w:rPr>
          <w:rFonts w:ascii="Times New Roman" w:eastAsia="Calibri" w:hAnsi="Times New Roman" w:cs="Times New Roman"/>
          <w:sz w:val="28"/>
          <w:szCs w:val="28"/>
        </w:rPr>
        <w:t xml:space="preserve">Рубець на матці за наявності протипоказань до вагінальних пологів (попередній </w:t>
      </w:r>
      <w:proofErr w:type="spellStart"/>
      <w:r w:rsidRPr="00A972CA">
        <w:rPr>
          <w:rFonts w:ascii="Times New Roman" w:eastAsia="Calibri" w:hAnsi="Times New Roman" w:cs="Times New Roman"/>
          <w:sz w:val="28"/>
          <w:szCs w:val="28"/>
        </w:rPr>
        <w:t>корпоральний</w:t>
      </w:r>
      <w:proofErr w:type="spellEnd"/>
      <w:r w:rsidRPr="00A972CA">
        <w:rPr>
          <w:rFonts w:ascii="Times New Roman" w:eastAsia="Calibri" w:hAnsi="Times New Roman" w:cs="Times New Roman"/>
          <w:sz w:val="28"/>
          <w:szCs w:val="28"/>
        </w:rPr>
        <w:t xml:space="preserve"> кесарів розтин, T- або J-подібний розріз матки за попередньої операції, розрив матки в анамнезі, понад один кесарів розтин в анамнезі, стан після гінекологічних втручань з проникненням у порожнину матки, відмова жінки від спроби вагінальних пологів).</w:t>
      </w:r>
    </w:p>
    <w:p w:rsidR="00A972CA" w:rsidRPr="00A972CA" w:rsidRDefault="00A972CA" w:rsidP="00A972C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A972CA">
        <w:rPr>
          <w:rFonts w:ascii="Times New Roman" w:eastAsia="Calibri" w:hAnsi="Times New Roman" w:cs="Times New Roman"/>
          <w:sz w:val="28"/>
          <w:szCs w:val="28"/>
        </w:rPr>
        <w:t xml:space="preserve">Первинний </w:t>
      </w:r>
      <w:proofErr w:type="spellStart"/>
      <w:r w:rsidRPr="00A972CA">
        <w:rPr>
          <w:rFonts w:ascii="Times New Roman" w:eastAsia="Calibri" w:hAnsi="Times New Roman" w:cs="Times New Roman"/>
          <w:sz w:val="28"/>
          <w:szCs w:val="28"/>
        </w:rPr>
        <w:t>генітальний</w:t>
      </w:r>
      <w:proofErr w:type="spellEnd"/>
      <w:r w:rsidRPr="00A972CA">
        <w:rPr>
          <w:rFonts w:ascii="Times New Roman" w:eastAsia="Calibri" w:hAnsi="Times New Roman" w:cs="Times New Roman"/>
          <w:sz w:val="28"/>
          <w:szCs w:val="28"/>
        </w:rPr>
        <w:t xml:space="preserve"> герпес менше ніж 6 тижнів до пологів.</w:t>
      </w:r>
    </w:p>
    <w:p w:rsidR="00A972CA" w:rsidRPr="00A972CA" w:rsidRDefault="00A972CA" w:rsidP="00A972CA">
      <w:pPr>
        <w:numPr>
          <w:ilvl w:val="0"/>
          <w:numId w:val="6"/>
        </w:numPr>
        <w:spacing w:after="0" w:line="240" w:lineRule="auto"/>
        <w:ind w:left="0" w:firstLine="567"/>
        <w:contextualSpacing/>
        <w:jc w:val="both"/>
        <w:rPr>
          <w:rFonts w:ascii="Times New Roman" w:eastAsia="Calibri" w:hAnsi="Times New Roman" w:cs="Times New Roman"/>
          <w:sz w:val="28"/>
          <w:szCs w:val="28"/>
        </w:rPr>
      </w:pPr>
      <w:proofErr w:type="spellStart"/>
      <w:r w:rsidRPr="00A972CA">
        <w:rPr>
          <w:rFonts w:ascii="Times New Roman" w:eastAsia="Calibri" w:hAnsi="Times New Roman" w:cs="Times New Roman"/>
          <w:sz w:val="28"/>
          <w:szCs w:val="28"/>
        </w:rPr>
        <w:t>Екстрагенітальні</w:t>
      </w:r>
      <w:proofErr w:type="spellEnd"/>
      <w:r w:rsidRPr="00A972CA">
        <w:rPr>
          <w:rFonts w:ascii="Times New Roman" w:eastAsia="Calibri" w:hAnsi="Times New Roman" w:cs="Times New Roman"/>
          <w:sz w:val="28"/>
          <w:szCs w:val="28"/>
        </w:rPr>
        <w:t xml:space="preserve"> захворювання та синдроми:</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eastAsia="uk-UA"/>
        </w:rPr>
      </w:pPr>
      <w:r w:rsidRPr="00A972CA">
        <w:rPr>
          <w:rFonts w:ascii="Times New Roman" w:eastAsia="Times New Roman" w:hAnsi="Times New Roman" w:cs="Times New Roman"/>
          <w:sz w:val="28"/>
          <w:szCs w:val="28"/>
          <w:lang w:eastAsia="uk-UA"/>
        </w:rPr>
        <w:t>система кровообігу: висока легенева гіпертензія, дилатація висхідної аорти &gt; 45 мм, тяжкий аортальний стеноз, прийом вагітною оральних антикоагулянтів (антагоністів вітаміну К), інфаркт міокарда за даної вагітності, тяжка серцева недостатність (функціональний клас ІІІ або І</w:t>
      </w:r>
      <w:r w:rsidRPr="00A972CA">
        <w:rPr>
          <w:rFonts w:ascii="Times New Roman" w:eastAsia="Times New Roman" w:hAnsi="Times New Roman" w:cs="Times New Roman"/>
          <w:sz w:val="28"/>
          <w:szCs w:val="28"/>
          <w:lang w:val="ru-RU" w:eastAsia="uk-UA"/>
        </w:rPr>
        <w:t>V</w:t>
      </w:r>
      <w:r w:rsidRPr="00A972CA">
        <w:rPr>
          <w:rFonts w:ascii="Times New Roman" w:eastAsia="Times New Roman" w:hAnsi="Times New Roman" w:cs="Times New Roman"/>
          <w:sz w:val="28"/>
          <w:szCs w:val="28"/>
          <w:lang w:eastAsia="uk-UA"/>
        </w:rPr>
        <w:t xml:space="preserve"> за </w:t>
      </w:r>
      <w:r w:rsidRPr="00A972CA">
        <w:rPr>
          <w:rFonts w:ascii="Times New Roman" w:eastAsia="Times New Roman" w:hAnsi="Times New Roman" w:cs="Times New Roman"/>
          <w:sz w:val="28"/>
          <w:szCs w:val="28"/>
          <w:lang w:val="ru-RU" w:eastAsia="uk-UA"/>
        </w:rPr>
        <w:t>NYHA</w:t>
      </w:r>
      <w:r w:rsidRPr="00A972CA">
        <w:rPr>
          <w:rFonts w:ascii="Times New Roman" w:eastAsia="Times New Roman" w:hAnsi="Times New Roman" w:cs="Times New Roman"/>
          <w:sz w:val="28"/>
          <w:szCs w:val="28"/>
          <w:lang w:eastAsia="uk-UA"/>
        </w:rPr>
        <w:t>);</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val="ru-RU" w:eastAsia="uk-UA"/>
        </w:rPr>
      </w:pPr>
      <w:proofErr w:type="spellStart"/>
      <w:r w:rsidRPr="00A972CA">
        <w:rPr>
          <w:rFonts w:ascii="Times New Roman" w:eastAsia="Times New Roman" w:hAnsi="Times New Roman" w:cs="Times New Roman"/>
          <w:sz w:val="28"/>
          <w:szCs w:val="28"/>
          <w:lang w:val="ru-RU" w:eastAsia="uk-UA"/>
        </w:rPr>
        <w:t>дихальна</w:t>
      </w:r>
      <w:proofErr w:type="spellEnd"/>
      <w:r w:rsidRPr="00A972CA">
        <w:rPr>
          <w:rFonts w:ascii="Times New Roman" w:eastAsia="Times New Roman" w:hAnsi="Times New Roman" w:cs="Times New Roman"/>
          <w:sz w:val="28"/>
          <w:szCs w:val="28"/>
          <w:lang w:val="ru-RU" w:eastAsia="uk-UA"/>
        </w:rPr>
        <w:t xml:space="preserve"> система: </w:t>
      </w:r>
      <w:proofErr w:type="spellStart"/>
      <w:r w:rsidRPr="00A972CA">
        <w:rPr>
          <w:rFonts w:ascii="Times New Roman" w:eastAsia="Times New Roman" w:hAnsi="Times New Roman" w:cs="Times New Roman"/>
          <w:sz w:val="28"/>
          <w:szCs w:val="28"/>
          <w:lang w:val="ru-RU" w:eastAsia="uk-UA"/>
        </w:rPr>
        <w:t>захворювання</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легень</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що</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обумовлюють</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загрозу</w:t>
      </w:r>
      <w:proofErr w:type="spellEnd"/>
      <w:r w:rsidRPr="00A972CA">
        <w:rPr>
          <w:rFonts w:ascii="Times New Roman" w:eastAsia="Times New Roman" w:hAnsi="Times New Roman" w:cs="Times New Roman"/>
          <w:sz w:val="28"/>
          <w:szCs w:val="28"/>
          <w:lang w:val="ru-RU" w:eastAsia="uk-UA"/>
        </w:rPr>
        <w:t xml:space="preserve"> пневмотораксу, </w:t>
      </w:r>
      <w:proofErr w:type="spellStart"/>
      <w:r w:rsidRPr="00A972CA">
        <w:rPr>
          <w:rFonts w:ascii="Times New Roman" w:eastAsia="Times New Roman" w:hAnsi="Times New Roman" w:cs="Times New Roman"/>
          <w:sz w:val="28"/>
          <w:szCs w:val="28"/>
          <w:lang w:val="ru-RU" w:eastAsia="uk-UA"/>
        </w:rPr>
        <w:t>легенева</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кровотеча</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що</w:t>
      </w:r>
      <w:proofErr w:type="spellEnd"/>
      <w:r w:rsidRPr="00A972CA">
        <w:rPr>
          <w:rFonts w:ascii="Times New Roman" w:eastAsia="Times New Roman" w:hAnsi="Times New Roman" w:cs="Times New Roman"/>
          <w:sz w:val="28"/>
          <w:szCs w:val="28"/>
          <w:lang w:val="ru-RU" w:eastAsia="uk-UA"/>
        </w:rPr>
        <w:t xml:space="preserve"> мала </w:t>
      </w:r>
      <w:proofErr w:type="spellStart"/>
      <w:r w:rsidRPr="00A972CA">
        <w:rPr>
          <w:rFonts w:ascii="Times New Roman" w:eastAsia="Times New Roman" w:hAnsi="Times New Roman" w:cs="Times New Roman"/>
          <w:sz w:val="28"/>
          <w:szCs w:val="28"/>
          <w:lang w:val="ru-RU" w:eastAsia="uk-UA"/>
        </w:rPr>
        <w:t>місце</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менш</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ніж</w:t>
      </w:r>
      <w:proofErr w:type="spellEnd"/>
      <w:r w:rsidRPr="00A972CA">
        <w:rPr>
          <w:rFonts w:ascii="Times New Roman" w:eastAsia="Times New Roman" w:hAnsi="Times New Roman" w:cs="Times New Roman"/>
          <w:sz w:val="28"/>
          <w:szCs w:val="28"/>
          <w:lang w:val="ru-RU" w:eastAsia="uk-UA"/>
        </w:rPr>
        <w:t xml:space="preserve"> за 4 </w:t>
      </w:r>
      <w:proofErr w:type="spellStart"/>
      <w:r w:rsidRPr="00A972CA">
        <w:rPr>
          <w:rFonts w:ascii="Times New Roman" w:eastAsia="Times New Roman" w:hAnsi="Times New Roman" w:cs="Times New Roman"/>
          <w:sz w:val="28"/>
          <w:szCs w:val="28"/>
          <w:lang w:val="ru-RU" w:eastAsia="uk-UA"/>
        </w:rPr>
        <w:t>тижні</w:t>
      </w:r>
      <w:proofErr w:type="spellEnd"/>
      <w:r w:rsidRPr="00A972CA">
        <w:rPr>
          <w:rFonts w:ascii="Times New Roman" w:eastAsia="Times New Roman" w:hAnsi="Times New Roman" w:cs="Times New Roman"/>
          <w:sz w:val="28"/>
          <w:szCs w:val="28"/>
          <w:lang w:val="ru-RU" w:eastAsia="uk-UA"/>
        </w:rPr>
        <w:t xml:space="preserve"> до </w:t>
      </w:r>
      <w:proofErr w:type="spellStart"/>
      <w:r w:rsidRPr="00A972CA">
        <w:rPr>
          <w:rFonts w:ascii="Times New Roman" w:eastAsia="Times New Roman" w:hAnsi="Times New Roman" w:cs="Times New Roman"/>
          <w:sz w:val="28"/>
          <w:szCs w:val="28"/>
          <w:lang w:val="ru-RU" w:eastAsia="uk-UA"/>
        </w:rPr>
        <w:t>розродження</w:t>
      </w:r>
      <w:proofErr w:type="spellEnd"/>
      <w:r w:rsidRPr="00A972CA">
        <w:rPr>
          <w:rFonts w:ascii="Times New Roman" w:eastAsia="Times New Roman" w:hAnsi="Times New Roman" w:cs="Times New Roman"/>
          <w:sz w:val="28"/>
          <w:szCs w:val="28"/>
          <w:lang w:val="ru-RU" w:eastAsia="uk-UA"/>
        </w:rPr>
        <w:t>;</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val="ru-RU" w:eastAsia="uk-UA"/>
        </w:rPr>
      </w:pPr>
      <w:proofErr w:type="spellStart"/>
      <w:r w:rsidRPr="00A972CA">
        <w:rPr>
          <w:rFonts w:ascii="Times New Roman" w:eastAsia="Times New Roman" w:hAnsi="Times New Roman" w:cs="Times New Roman"/>
          <w:sz w:val="28"/>
          <w:szCs w:val="28"/>
          <w:lang w:val="ru-RU" w:eastAsia="uk-UA"/>
        </w:rPr>
        <w:t>нервова</w:t>
      </w:r>
      <w:proofErr w:type="spellEnd"/>
      <w:r w:rsidRPr="00A972CA">
        <w:rPr>
          <w:rFonts w:ascii="Times New Roman" w:eastAsia="Times New Roman" w:hAnsi="Times New Roman" w:cs="Times New Roman"/>
          <w:sz w:val="28"/>
          <w:szCs w:val="28"/>
          <w:lang w:val="ru-RU" w:eastAsia="uk-UA"/>
        </w:rPr>
        <w:t xml:space="preserve"> система; </w:t>
      </w:r>
      <w:proofErr w:type="spellStart"/>
      <w:r w:rsidRPr="00A972CA">
        <w:rPr>
          <w:rFonts w:ascii="Times New Roman" w:eastAsia="Times New Roman" w:hAnsi="Times New Roman" w:cs="Times New Roman"/>
          <w:sz w:val="28"/>
          <w:szCs w:val="28"/>
          <w:lang w:val="ru-RU" w:eastAsia="uk-UA"/>
        </w:rPr>
        <w:t>внутрішньомозкові</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пухлини</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гіпертензивно-лікворний</w:t>
      </w:r>
      <w:proofErr w:type="spellEnd"/>
      <w:r w:rsidRPr="00A972CA">
        <w:rPr>
          <w:rFonts w:ascii="Times New Roman" w:eastAsia="Times New Roman" w:hAnsi="Times New Roman" w:cs="Times New Roman"/>
          <w:sz w:val="28"/>
          <w:szCs w:val="28"/>
          <w:lang w:val="ru-RU" w:eastAsia="uk-UA"/>
        </w:rPr>
        <w:t xml:space="preserve"> синдром, </w:t>
      </w:r>
      <w:proofErr w:type="spellStart"/>
      <w:r w:rsidRPr="00A972CA">
        <w:rPr>
          <w:rFonts w:ascii="Times New Roman" w:eastAsia="Times New Roman" w:hAnsi="Times New Roman" w:cs="Times New Roman"/>
          <w:sz w:val="28"/>
          <w:szCs w:val="28"/>
          <w:lang w:val="ru-RU" w:eastAsia="uk-UA"/>
        </w:rPr>
        <w:t>аневризми</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церебральних</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судин</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артеріо-венозні</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мальформації</w:t>
      </w:r>
      <w:proofErr w:type="spellEnd"/>
      <w:r w:rsidRPr="00A972CA">
        <w:rPr>
          <w:rFonts w:ascii="Times New Roman" w:eastAsia="Times New Roman" w:hAnsi="Times New Roman" w:cs="Times New Roman"/>
          <w:sz w:val="28"/>
          <w:szCs w:val="28"/>
          <w:lang w:val="ru-RU" w:eastAsia="uk-UA"/>
        </w:rPr>
        <w:t xml:space="preserve">, стан </w:t>
      </w:r>
      <w:proofErr w:type="spellStart"/>
      <w:r w:rsidRPr="00A972CA">
        <w:rPr>
          <w:rFonts w:ascii="Times New Roman" w:eastAsia="Times New Roman" w:hAnsi="Times New Roman" w:cs="Times New Roman"/>
          <w:sz w:val="28"/>
          <w:szCs w:val="28"/>
          <w:lang w:val="ru-RU" w:eastAsia="uk-UA"/>
        </w:rPr>
        <w:t>після</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геморагічного</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інсульту</w:t>
      </w:r>
      <w:proofErr w:type="spellEnd"/>
      <w:r w:rsidRPr="00A972CA">
        <w:rPr>
          <w:rFonts w:ascii="Times New Roman" w:eastAsia="Times New Roman" w:hAnsi="Times New Roman" w:cs="Times New Roman"/>
          <w:sz w:val="28"/>
          <w:szCs w:val="28"/>
          <w:lang w:val="ru-RU" w:eastAsia="uk-UA"/>
        </w:rPr>
        <w:t>;</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val="ru-RU" w:eastAsia="uk-UA"/>
        </w:rPr>
      </w:pPr>
      <w:r w:rsidRPr="00A972CA">
        <w:rPr>
          <w:rFonts w:ascii="Times New Roman" w:eastAsia="Times New Roman" w:hAnsi="Times New Roman" w:cs="Times New Roman"/>
          <w:sz w:val="28"/>
          <w:szCs w:val="28"/>
          <w:lang w:val="ru-RU" w:eastAsia="uk-UA"/>
        </w:rPr>
        <w:t xml:space="preserve">орган </w:t>
      </w:r>
      <w:proofErr w:type="spellStart"/>
      <w:r w:rsidRPr="00A972CA">
        <w:rPr>
          <w:rFonts w:ascii="Times New Roman" w:eastAsia="Times New Roman" w:hAnsi="Times New Roman" w:cs="Times New Roman"/>
          <w:sz w:val="28"/>
          <w:szCs w:val="28"/>
          <w:lang w:val="ru-RU" w:eastAsia="uk-UA"/>
        </w:rPr>
        <w:t>зору</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геморагічна</w:t>
      </w:r>
      <w:proofErr w:type="spellEnd"/>
      <w:r w:rsidRPr="00A972CA">
        <w:rPr>
          <w:rFonts w:ascii="Times New Roman" w:eastAsia="Times New Roman" w:hAnsi="Times New Roman" w:cs="Times New Roman"/>
          <w:sz w:val="28"/>
          <w:szCs w:val="28"/>
          <w:lang w:val="ru-RU" w:eastAsia="uk-UA"/>
        </w:rPr>
        <w:t xml:space="preserve"> форма </w:t>
      </w:r>
      <w:proofErr w:type="spellStart"/>
      <w:r w:rsidRPr="00A972CA">
        <w:rPr>
          <w:rFonts w:ascii="Times New Roman" w:eastAsia="Times New Roman" w:hAnsi="Times New Roman" w:cs="Times New Roman"/>
          <w:sz w:val="28"/>
          <w:szCs w:val="28"/>
          <w:lang w:val="ru-RU" w:eastAsia="uk-UA"/>
        </w:rPr>
        <w:t>ретинопатії</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перфоративна</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виразка</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рогівки</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поранення</w:t>
      </w:r>
      <w:proofErr w:type="spellEnd"/>
      <w:r w:rsidRPr="00A972CA">
        <w:rPr>
          <w:rFonts w:ascii="Times New Roman" w:eastAsia="Times New Roman" w:hAnsi="Times New Roman" w:cs="Times New Roman"/>
          <w:sz w:val="28"/>
          <w:szCs w:val="28"/>
          <w:lang w:val="ru-RU" w:eastAsia="uk-UA"/>
        </w:rPr>
        <w:t xml:space="preserve"> очного </w:t>
      </w:r>
      <w:proofErr w:type="spellStart"/>
      <w:r w:rsidRPr="00A972CA">
        <w:rPr>
          <w:rFonts w:ascii="Times New Roman" w:eastAsia="Times New Roman" w:hAnsi="Times New Roman" w:cs="Times New Roman"/>
          <w:sz w:val="28"/>
          <w:szCs w:val="28"/>
          <w:lang w:val="ru-RU" w:eastAsia="uk-UA"/>
        </w:rPr>
        <w:t>яблука</w:t>
      </w:r>
      <w:proofErr w:type="spellEnd"/>
      <w:r w:rsidRPr="00A972CA">
        <w:rPr>
          <w:rFonts w:ascii="Times New Roman" w:eastAsia="Times New Roman" w:hAnsi="Times New Roman" w:cs="Times New Roman"/>
          <w:sz w:val="28"/>
          <w:szCs w:val="28"/>
          <w:lang w:val="ru-RU" w:eastAsia="uk-UA"/>
        </w:rPr>
        <w:t xml:space="preserve"> з </w:t>
      </w:r>
      <w:proofErr w:type="spellStart"/>
      <w:r w:rsidRPr="00A972CA">
        <w:rPr>
          <w:rFonts w:ascii="Times New Roman" w:eastAsia="Times New Roman" w:hAnsi="Times New Roman" w:cs="Times New Roman"/>
          <w:sz w:val="28"/>
          <w:szCs w:val="28"/>
          <w:lang w:val="ru-RU" w:eastAsia="uk-UA"/>
        </w:rPr>
        <w:t>проникненням</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гострий</w:t>
      </w:r>
      <w:proofErr w:type="spellEnd"/>
      <w:r w:rsidRPr="00A972CA">
        <w:rPr>
          <w:rFonts w:ascii="Times New Roman" w:eastAsia="Times New Roman" w:hAnsi="Times New Roman" w:cs="Times New Roman"/>
          <w:sz w:val="28"/>
          <w:szCs w:val="28"/>
          <w:lang w:val="ru-RU" w:eastAsia="uk-UA"/>
        </w:rPr>
        <w:t xml:space="preserve"> приступ </w:t>
      </w:r>
      <w:proofErr w:type="spellStart"/>
      <w:r w:rsidRPr="00A972CA">
        <w:rPr>
          <w:rFonts w:ascii="Times New Roman" w:eastAsia="Times New Roman" w:hAnsi="Times New Roman" w:cs="Times New Roman"/>
          <w:sz w:val="28"/>
          <w:szCs w:val="28"/>
          <w:lang w:val="ru-RU" w:eastAsia="uk-UA"/>
        </w:rPr>
        <w:t>глаукоми</w:t>
      </w:r>
      <w:proofErr w:type="spellEnd"/>
      <w:r w:rsidRPr="00A972CA">
        <w:rPr>
          <w:rFonts w:ascii="Times New Roman" w:eastAsia="Times New Roman" w:hAnsi="Times New Roman" w:cs="Times New Roman"/>
          <w:sz w:val="28"/>
          <w:szCs w:val="28"/>
          <w:lang w:val="ru-RU" w:eastAsia="uk-UA"/>
        </w:rPr>
        <w:t xml:space="preserve">. (NB! Будь-яка </w:t>
      </w:r>
      <w:proofErr w:type="spellStart"/>
      <w:r w:rsidRPr="00A972CA">
        <w:rPr>
          <w:rFonts w:ascii="Times New Roman" w:eastAsia="Times New Roman" w:hAnsi="Times New Roman" w:cs="Times New Roman"/>
          <w:sz w:val="28"/>
          <w:szCs w:val="28"/>
          <w:lang w:val="ru-RU" w:eastAsia="uk-UA"/>
        </w:rPr>
        <w:t>інша</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офтальмологічна</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патологія</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окрім</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вищезазначеної</w:t>
      </w:r>
      <w:proofErr w:type="spellEnd"/>
      <w:r w:rsidRPr="00A972CA">
        <w:rPr>
          <w:rFonts w:ascii="Times New Roman" w:eastAsia="Times New Roman" w:hAnsi="Times New Roman" w:cs="Times New Roman"/>
          <w:sz w:val="28"/>
          <w:szCs w:val="28"/>
          <w:lang w:val="ru-RU" w:eastAsia="uk-UA"/>
        </w:rPr>
        <w:t xml:space="preserve">, не є </w:t>
      </w:r>
      <w:proofErr w:type="spellStart"/>
      <w:r w:rsidRPr="00A972CA">
        <w:rPr>
          <w:rFonts w:ascii="Times New Roman" w:eastAsia="Times New Roman" w:hAnsi="Times New Roman" w:cs="Times New Roman"/>
          <w:sz w:val="28"/>
          <w:szCs w:val="28"/>
          <w:lang w:val="ru-RU" w:eastAsia="uk-UA"/>
        </w:rPr>
        <w:t>показанням</w:t>
      </w:r>
      <w:proofErr w:type="spellEnd"/>
      <w:r w:rsidRPr="00A972CA">
        <w:rPr>
          <w:rFonts w:ascii="Times New Roman" w:eastAsia="Times New Roman" w:hAnsi="Times New Roman" w:cs="Times New Roman"/>
          <w:sz w:val="28"/>
          <w:szCs w:val="28"/>
          <w:lang w:val="ru-RU" w:eastAsia="uk-UA"/>
        </w:rPr>
        <w:t xml:space="preserve"> до </w:t>
      </w:r>
      <w:proofErr w:type="spellStart"/>
      <w:r w:rsidRPr="00A972CA">
        <w:rPr>
          <w:rFonts w:ascii="Times New Roman" w:eastAsia="Times New Roman" w:hAnsi="Times New Roman" w:cs="Times New Roman"/>
          <w:sz w:val="28"/>
          <w:szCs w:val="28"/>
          <w:lang w:val="ru-RU" w:eastAsia="uk-UA"/>
        </w:rPr>
        <w:t>кесаревого</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розтину</w:t>
      </w:r>
      <w:proofErr w:type="spellEnd"/>
      <w:r w:rsidRPr="00A972CA">
        <w:rPr>
          <w:rFonts w:ascii="Times New Roman" w:eastAsia="Times New Roman" w:hAnsi="Times New Roman" w:cs="Times New Roman"/>
          <w:sz w:val="28"/>
          <w:szCs w:val="28"/>
          <w:lang w:val="ru-RU" w:eastAsia="uk-UA"/>
        </w:rPr>
        <w:t>);</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val="ru-RU" w:eastAsia="uk-UA"/>
        </w:rPr>
      </w:pPr>
      <w:proofErr w:type="spellStart"/>
      <w:r w:rsidRPr="00A972CA">
        <w:rPr>
          <w:rFonts w:ascii="Times New Roman" w:eastAsia="Times New Roman" w:hAnsi="Times New Roman" w:cs="Times New Roman"/>
          <w:sz w:val="28"/>
          <w:szCs w:val="28"/>
          <w:lang w:val="ru-RU" w:eastAsia="uk-UA"/>
        </w:rPr>
        <w:t>цукровий</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діабет</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передбачувана</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маса</w:t>
      </w:r>
      <w:proofErr w:type="spellEnd"/>
      <w:r w:rsidRPr="00A972CA">
        <w:rPr>
          <w:rFonts w:ascii="Times New Roman" w:eastAsia="Times New Roman" w:hAnsi="Times New Roman" w:cs="Times New Roman"/>
          <w:sz w:val="28"/>
          <w:szCs w:val="28"/>
          <w:lang w:val="ru-RU" w:eastAsia="uk-UA"/>
        </w:rPr>
        <w:t xml:space="preserve"> плода &gt; 4500 г;</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val="ru-RU" w:eastAsia="uk-UA"/>
        </w:rPr>
      </w:pPr>
      <w:r w:rsidRPr="00A972CA">
        <w:rPr>
          <w:rFonts w:ascii="Times New Roman" w:eastAsia="Times New Roman" w:hAnsi="Times New Roman" w:cs="Times New Roman"/>
          <w:sz w:val="28"/>
          <w:szCs w:val="28"/>
          <w:lang w:val="ru-RU" w:eastAsia="uk-UA"/>
        </w:rPr>
        <w:t xml:space="preserve">гепатит С у </w:t>
      </w:r>
      <w:proofErr w:type="spellStart"/>
      <w:r w:rsidRPr="00A972CA">
        <w:rPr>
          <w:rFonts w:ascii="Times New Roman" w:eastAsia="Times New Roman" w:hAnsi="Times New Roman" w:cs="Times New Roman"/>
          <w:sz w:val="28"/>
          <w:szCs w:val="28"/>
          <w:lang w:val="ru-RU" w:eastAsia="uk-UA"/>
        </w:rPr>
        <w:t>поєднанні</w:t>
      </w:r>
      <w:proofErr w:type="spellEnd"/>
      <w:r w:rsidRPr="00A972CA">
        <w:rPr>
          <w:rFonts w:ascii="Times New Roman" w:eastAsia="Times New Roman" w:hAnsi="Times New Roman" w:cs="Times New Roman"/>
          <w:sz w:val="28"/>
          <w:szCs w:val="28"/>
          <w:lang w:val="ru-RU" w:eastAsia="uk-UA"/>
        </w:rPr>
        <w:t xml:space="preserve"> з ВІЛ-</w:t>
      </w:r>
      <w:proofErr w:type="spellStart"/>
      <w:r w:rsidRPr="00A972CA">
        <w:rPr>
          <w:rFonts w:ascii="Times New Roman" w:eastAsia="Times New Roman" w:hAnsi="Times New Roman" w:cs="Times New Roman"/>
          <w:sz w:val="28"/>
          <w:szCs w:val="28"/>
          <w:lang w:val="ru-RU" w:eastAsia="uk-UA"/>
        </w:rPr>
        <w:t>інфекцією</w:t>
      </w:r>
      <w:proofErr w:type="spellEnd"/>
      <w:r w:rsidRPr="00A972CA">
        <w:rPr>
          <w:rFonts w:ascii="Times New Roman" w:eastAsia="Times New Roman" w:hAnsi="Times New Roman" w:cs="Times New Roman"/>
          <w:sz w:val="28"/>
          <w:szCs w:val="28"/>
          <w:lang w:val="ru-RU" w:eastAsia="uk-UA"/>
        </w:rPr>
        <w:t>;</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val="ru-RU" w:eastAsia="uk-UA"/>
        </w:rPr>
      </w:pPr>
      <w:r w:rsidRPr="00A972CA">
        <w:rPr>
          <w:rFonts w:ascii="Times New Roman" w:eastAsia="Times New Roman" w:hAnsi="Times New Roman" w:cs="Times New Roman"/>
          <w:sz w:val="28"/>
          <w:szCs w:val="28"/>
          <w:lang w:val="ru-RU" w:eastAsia="uk-UA"/>
        </w:rPr>
        <w:t>ВІЛ-</w:t>
      </w:r>
      <w:proofErr w:type="spellStart"/>
      <w:r w:rsidRPr="00A972CA">
        <w:rPr>
          <w:rFonts w:ascii="Times New Roman" w:eastAsia="Times New Roman" w:hAnsi="Times New Roman" w:cs="Times New Roman"/>
          <w:sz w:val="28"/>
          <w:szCs w:val="28"/>
          <w:lang w:val="ru-RU" w:eastAsia="uk-UA"/>
        </w:rPr>
        <w:t>інфекція</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вірусне</w:t>
      </w:r>
      <w:proofErr w:type="spellEnd"/>
      <w:r w:rsidRPr="00A972CA">
        <w:rPr>
          <w:rFonts w:ascii="Times New Roman" w:eastAsia="Times New Roman" w:hAnsi="Times New Roman" w:cs="Times New Roman"/>
          <w:sz w:val="28"/>
          <w:szCs w:val="28"/>
          <w:lang w:val="ru-RU" w:eastAsia="uk-UA"/>
        </w:rPr>
        <w:t xml:space="preserve"> </w:t>
      </w:r>
      <w:proofErr w:type="spellStart"/>
      <w:proofErr w:type="gramStart"/>
      <w:r w:rsidRPr="00A972CA">
        <w:rPr>
          <w:rFonts w:ascii="Times New Roman" w:eastAsia="Times New Roman" w:hAnsi="Times New Roman" w:cs="Times New Roman"/>
          <w:sz w:val="28"/>
          <w:szCs w:val="28"/>
          <w:lang w:val="ru-RU" w:eastAsia="uk-UA"/>
        </w:rPr>
        <w:t>навантаження</w:t>
      </w:r>
      <w:proofErr w:type="spellEnd"/>
      <w:r w:rsidRPr="00A972CA">
        <w:rPr>
          <w:rFonts w:ascii="Times New Roman" w:eastAsia="Times New Roman" w:hAnsi="Times New Roman" w:cs="Times New Roman"/>
          <w:sz w:val="28"/>
          <w:szCs w:val="28"/>
          <w:lang w:val="ru-RU" w:eastAsia="uk-UA"/>
        </w:rPr>
        <w:t xml:space="preserve"> &gt;</w:t>
      </w:r>
      <w:proofErr w:type="gramEnd"/>
      <w:r w:rsidRPr="00A972CA">
        <w:rPr>
          <w:rFonts w:ascii="Times New Roman" w:eastAsia="Times New Roman" w:hAnsi="Times New Roman" w:cs="Times New Roman"/>
          <w:sz w:val="28"/>
          <w:szCs w:val="28"/>
          <w:lang w:val="ru-RU" w:eastAsia="uk-UA"/>
        </w:rPr>
        <w:t xml:space="preserve"> 50 </w:t>
      </w:r>
      <w:proofErr w:type="spellStart"/>
      <w:r w:rsidRPr="00A972CA">
        <w:rPr>
          <w:rFonts w:ascii="Times New Roman" w:eastAsia="Times New Roman" w:hAnsi="Times New Roman" w:cs="Times New Roman"/>
          <w:sz w:val="28"/>
          <w:szCs w:val="28"/>
          <w:lang w:val="ru-RU" w:eastAsia="uk-UA"/>
        </w:rPr>
        <w:t>копій</w:t>
      </w:r>
      <w:proofErr w:type="spellEnd"/>
      <w:r w:rsidRPr="00A972CA">
        <w:rPr>
          <w:rFonts w:ascii="Times New Roman" w:eastAsia="Times New Roman" w:hAnsi="Times New Roman" w:cs="Times New Roman"/>
          <w:sz w:val="28"/>
          <w:szCs w:val="28"/>
          <w:lang w:val="ru-RU" w:eastAsia="uk-UA"/>
        </w:rPr>
        <w:t>/</w:t>
      </w:r>
      <w:proofErr w:type="spellStart"/>
      <w:r w:rsidRPr="00A972CA">
        <w:rPr>
          <w:rFonts w:ascii="Times New Roman" w:eastAsia="Times New Roman" w:hAnsi="Times New Roman" w:cs="Times New Roman"/>
          <w:sz w:val="28"/>
          <w:szCs w:val="28"/>
          <w:lang w:val="ru-RU" w:eastAsia="uk-UA"/>
        </w:rPr>
        <w:t>мкл</w:t>
      </w:r>
      <w:proofErr w:type="spellEnd"/>
      <w:r w:rsidRPr="00A972CA">
        <w:rPr>
          <w:rFonts w:ascii="Times New Roman" w:eastAsia="Times New Roman" w:hAnsi="Times New Roman" w:cs="Times New Roman"/>
          <w:sz w:val="28"/>
          <w:szCs w:val="28"/>
          <w:lang w:val="ru-RU" w:eastAsia="uk-UA"/>
        </w:rPr>
        <w:t>.</w:t>
      </w:r>
    </w:p>
    <w:p w:rsidR="00A972CA" w:rsidRPr="00A972CA" w:rsidRDefault="00A972CA" w:rsidP="00A972C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A972CA">
        <w:rPr>
          <w:rFonts w:ascii="Times New Roman" w:eastAsia="Calibri" w:hAnsi="Times New Roman" w:cs="Times New Roman"/>
          <w:sz w:val="28"/>
          <w:szCs w:val="28"/>
        </w:rPr>
        <w:t xml:space="preserve"> Пухлини або кісткові деформації малого тазу, що перешкоджають народженню дитини.</w:t>
      </w:r>
    </w:p>
    <w:p w:rsidR="00A972CA" w:rsidRPr="00A972CA" w:rsidRDefault="00A972CA" w:rsidP="00A972C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A972CA">
        <w:rPr>
          <w:rFonts w:ascii="Times New Roman" w:eastAsia="Calibri" w:hAnsi="Times New Roman" w:cs="Times New Roman"/>
          <w:sz w:val="28"/>
          <w:szCs w:val="28"/>
        </w:rPr>
        <w:t xml:space="preserve"> Рак шийки матки.</w:t>
      </w:r>
    </w:p>
    <w:p w:rsidR="00A972CA" w:rsidRPr="00A972CA" w:rsidRDefault="00A972CA" w:rsidP="00A972C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A972CA">
        <w:rPr>
          <w:rFonts w:ascii="Times New Roman" w:eastAsia="Calibri" w:hAnsi="Times New Roman" w:cs="Times New Roman"/>
          <w:sz w:val="28"/>
          <w:szCs w:val="28"/>
        </w:rPr>
        <w:t xml:space="preserve"> Розрив промежини ІІІ ступеня в анамнезі, стан після пластичних операцій на промежині.</w:t>
      </w:r>
    </w:p>
    <w:p w:rsidR="00A972CA" w:rsidRPr="00A972CA" w:rsidRDefault="00A972CA" w:rsidP="00A972C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A972CA">
        <w:rPr>
          <w:rFonts w:ascii="Times New Roman" w:eastAsia="Calibri" w:hAnsi="Times New Roman" w:cs="Times New Roman"/>
          <w:sz w:val="28"/>
          <w:szCs w:val="28"/>
        </w:rPr>
        <w:lastRenderedPageBreak/>
        <w:t xml:space="preserve"> Стан після хірургічного лікування сечостатевих або кишково-статевих нориць.</w:t>
      </w:r>
    </w:p>
    <w:p w:rsidR="00A972CA" w:rsidRPr="00A972CA" w:rsidRDefault="00A972CA" w:rsidP="00A972C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A972CA">
        <w:rPr>
          <w:rFonts w:ascii="Times New Roman" w:eastAsia="Calibri" w:hAnsi="Times New Roman" w:cs="Times New Roman"/>
          <w:sz w:val="28"/>
          <w:szCs w:val="28"/>
        </w:rPr>
        <w:t xml:space="preserve"> Вади розвитку плода, що підлягають хірургічній корекції у ранньому </w:t>
      </w:r>
      <w:proofErr w:type="spellStart"/>
      <w:r w:rsidRPr="00A972CA">
        <w:rPr>
          <w:rFonts w:ascii="Times New Roman" w:eastAsia="Calibri" w:hAnsi="Times New Roman" w:cs="Times New Roman"/>
          <w:sz w:val="28"/>
          <w:szCs w:val="28"/>
        </w:rPr>
        <w:t>неонатальному</w:t>
      </w:r>
      <w:proofErr w:type="spellEnd"/>
      <w:r w:rsidRPr="00A972CA">
        <w:rPr>
          <w:rFonts w:ascii="Times New Roman" w:eastAsia="Calibri" w:hAnsi="Times New Roman" w:cs="Times New Roman"/>
          <w:sz w:val="28"/>
          <w:szCs w:val="28"/>
        </w:rPr>
        <w:t xml:space="preserve"> періоді: діафрагмальна кила, спінальні </w:t>
      </w:r>
      <w:proofErr w:type="spellStart"/>
      <w:r w:rsidRPr="00A972CA">
        <w:rPr>
          <w:rFonts w:ascii="Times New Roman" w:eastAsia="Calibri" w:hAnsi="Times New Roman" w:cs="Times New Roman"/>
          <w:sz w:val="28"/>
          <w:szCs w:val="28"/>
        </w:rPr>
        <w:t>дизрафії</w:t>
      </w:r>
      <w:proofErr w:type="spellEnd"/>
      <w:r w:rsidRPr="00A972CA">
        <w:rPr>
          <w:rFonts w:ascii="Times New Roman" w:eastAsia="Calibri" w:hAnsi="Times New Roman" w:cs="Times New Roman"/>
          <w:sz w:val="28"/>
          <w:szCs w:val="28"/>
        </w:rPr>
        <w:t xml:space="preserve">, </w:t>
      </w:r>
      <w:proofErr w:type="spellStart"/>
      <w:r w:rsidRPr="00A972CA">
        <w:rPr>
          <w:rFonts w:ascii="Times New Roman" w:eastAsia="Calibri" w:hAnsi="Times New Roman" w:cs="Times New Roman"/>
          <w:sz w:val="28"/>
          <w:szCs w:val="28"/>
        </w:rPr>
        <w:t>гастрошизис</w:t>
      </w:r>
      <w:proofErr w:type="spellEnd"/>
      <w:r w:rsidRPr="00A972CA">
        <w:rPr>
          <w:rFonts w:ascii="Times New Roman" w:eastAsia="Calibri" w:hAnsi="Times New Roman" w:cs="Times New Roman"/>
          <w:sz w:val="28"/>
          <w:szCs w:val="28"/>
        </w:rPr>
        <w:t xml:space="preserve">, тератоми (за рішенням </w:t>
      </w:r>
      <w:proofErr w:type="spellStart"/>
      <w:r w:rsidRPr="00A972CA">
        <w:rPr>
          <w:rFonts w:ascii="Times New Roman" w:eastAsia="Calibri" w:hAnsi="Times New Roman" w:cs="Times New Roman"/>
          <w:sz w:val="28"/>
          <w:szCs w:val="28"/>
        </w:rPr>
        <w:t>перинатального</w:t>
      </w:r>
      <w:proofErr w:type="spellEnd"/>
      <w:r w:rsidRPr="00A972CA">
        <w:rPr>
          <w:rFonts w:ascii="Times New Roman" w:eastAsia="Calibri" w:hAnsi="Times New Roman" w:cs="Times New Roman"/>
          <w:sz w:val="28"/>
          <w:szCs w:val="28"/>
        </w:rPr>
        <w:t xml:space="preserve"> консиліуму з залученням профільного хірурга).</w:t>
      </w:r>
    </w:p>
    <w:p w:rsidR="00A972CA" w:rsidRPr="00A972CA" w:rsidRDefault="00A972CA" w:rsidP="00A972C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A972CA">
        <w:rPr>
          <w:rFonts w:ascii="Times New Roman" w:eastAsia="Calibri" w:hAnsi="Times New Roman" w:cs="Times New Roman"/>
          <w:sz w:val="28"/>
          <w:szCs w:val="28"/>
        </w:rPr>
        <w:t xml:space="preserve"> Зрощені близнюки.</w:t>
      </w:r>
    </w:p>
    <w:p w:rsidR="00A972CA" w:rsidRPr="00A972CA" w:rsidRDefault="00A972CA" w:rsidP="00A972C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A972CA">
        <w:rPr>
          <w:rFonts w:ascii="Times New Roman" w:eastAsia="Calibri" w:hAnsi="Times New Roman" w:cs="Times New Roman"/>
          <w:sz w:val="28"/>
          <w:szCs w:val="28"/>
        </w:rPr>
        <w:t xml:space="preserve">Дострокове розродження після повторних </w:t>
      </w:r>
      <w:proofErr w:type="spellStart"/>
      <w:r w:rsidRPr="00A972CA">
        <w:rPr>
          <w:rFonts w:ascii="Times New Roman" w:eastAsia="Calibri" w:hAnsi="Times New Roman" w:cs="Times New Roman"/>
          <w:sz w:val="28"/>
          <w:szCs w:val="28"/>
        </w:rPr>
        <w:t>гемотрансфузій</w:t>
      </w:r>
      <w:proofErr w:type="spellEnd"/>
      <w:r w:rsidRPr="00A972CA">
        <w:rPr>
          <w:rFonts w:ascii="Times New Roman" w:eastAsia="Calibri" w:hAnsi="Times New Roman" w:cs="Times New Roman"/>
          <w:sz w:val="28"/>
          <w:szCs w:val="28"/>
        </w:rPr>
        <w:t xml:space="preserve"> при імунних конфліктах.</w:t>
      </w:r>
    </w:p>
    <w:p w:rsidR="00A972CA" w:rsidRPr="00A972CA" w:rsidRDefault="00A972CA" w:rsidP="00A972CA">
      <w:pPr>
        <w:spacing w:after="0" w:line="240" w:lineRule="auto"/>
        <w:ind w:firstLine="567"/>
        <w:contextualSpacing/>
        <w:jc w:val="both"/>
        <w:rPr>
          <w:rFonts w:ascii="Times New Roman" w:eastAsia="Calibri" w:hAnsi="Times New Roman" w:cs="Times New Roman"/>
          <w:sz w:val="28"/>
          <w:szCs w:val="28"/>
        </w:rPr>
      </w:pPr>
    </w:p>
    <w:p w:rsidR="00A972CA" w:rsidRPr="00A972CA" w:rsidRDefault="00A972CA" w:rsidP="00A972CA">
      <w:pPr>
        <w:keepNext/>
        <w:keepLines/>
        <w:spacing w:after="0" w:line="240" w:lineRule="auto"/>
        <w:ind w:firstLine="567"/>
        <w:outlineLvl w:val="1"/>
        <w:rPr>
          <w:rFonts w:ascii="Times New Roman" w:eastAsia="Times New Roman" w:hAnsi="Times New Roman" w:cs="Times New Roman"/>
          <w:b/>
          <w:sz w:val="28"/>
          <w:szCs w:val="26"/>
          <w:lang w:eastAsia="uk-UA"/>
        </w:rPr>
      </w:pPr>
      <w:r w:rsidRPr="00A972CA">
        <w:rPr>
          <w:rFonts w:ascii="Times New Roman" w:eastAsia="Times New Roman" w:hAnsi="Times New Roman" w:cs="Times New Roman"/>
          <w:b/>
          <w:sz w:val="28"/>
          <w:szCs w:val="26"/>
          <w:lang w:eastAsia="uk-UA"/>
        </w:rPr>
        <w:t xml:space="preserve">4.5. Терміни виконання планового кесаревого розтину  </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8"/>
          <w:lang w:eastAsia="uk-UA"/>
        </w:rPr>
      </w:pPr>
      <w:r w:rsidRPr="00A972CA">
        <w:rPr>
          <w:rFonts w:ascii="Times New Roman" w:eastAsia="Times New Roman" w:hAnsi="Times New Roman" w:cs="Times New Roman"/>
          <w:color w:val="000000"/>
          <w:sz w:val="28"/>
          <w:szCs w:val="28"/>
          <w:lang w:eastAsia="uk-UA"/>
        </w:rPr>
        <w:t>Плановий елективний КР виконують після повних 39 тижнів вагітності. Не виконуйте плановий кесарів розтин раніше 39 тижня вагітності, оскільки це може збільшити ризик патології дихальних шляхів у новонародженого.</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 xml:space="preserve">У разі багатоплідної вагітності плановий елективний КР виконують після 38 тижнів. </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З метою профілактики вертикальної трансмісії при ВІЛ-інфікуванні матері у 38-39 тижнів вагітності до відходження навколоплідних вод та</w:t>
      </w:r>
      <w:r w:rsidRPr="00A972CA">
        <w:rPr>
          <w:rFonts w:ascii="Times New Roman" w:eastAsia="Times New Roman" w:hAnsi="Times New Roman" w:cs="Times New Roman"/>
          <w:color w:val="000000"/>
          <w:sz w:val="28"/>
          <w:szCs w:val="20"/>
          <w:lang w:eastAsia="uk-UA"/>
        </w:rPr>
        <w:sym w:font="Symbol" w:char="F0A4"/>
      </w:r>
      <w:r w:rsidRPr="00A972CA">
        <w:rPr>
          <w:rFonts w:ascii="Times New Roman" w:eastAsia="Times New Roman" w:hAnsi="Times New Roman" w:cs="Times New Roman"/>
          <w:color w:val="000000"/>
          <w:sz w:val="28"/>
          <w:szCs w:val="20"/>
          <w:lang w:eastAsia="uk-UA"/>
        </w:rPr>
        <w:t>або до початку пологів.</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 xml:space="preserve">У разі </w:t>
      </w:r>
      <w:proofErr w:type="spellStart"/>
      <w:r w:rsidRPr="00A972CA">
        <w:rPr>
          <w:rFonts w:ascii="Times New Roman" w:eastAsia="Times New Roman" w:hAnsi="Times New Roman" w:cs="Times New Roman"/>
          <w:color w:val="000000"/>
          <w:sz w:val="28"/>
          <w:szCs w:val="20"/>
          <w:lang w:eastAsia="uk-UA"/>
        </w:rPr>
        <w:t>моноамніотичної</w:t>
      </w:r>
      <w:proofErr w:type="spellEnd"/>
      <w:r w:rsidRPr="00A972CA">
        <w:rPr>
          <w:rFonts w:ascii="Times New Roman" w:eastAsia="Times New Roman" w:hAnsi="Times New Roman" w:cs="Times New Roman"/>
          <w:color w:val="000000"/>
          <w:sz w:val="28"/>
          <w:szCs w:val="20"/>
          <w:lang w:eastAsia="uk-UA"/>
        </w:rPr>
        <w:t xml:space="preserve"> двійні операція КР повинна бути виконана у терміні 32-33 тижні після попередньої профілактики РДС у ЗОЗ, що надають третинну (високоспеціалізовану) медичну допомогу. </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4"/>
          <w:szCs w:val="20"/>
          <w:lang w:eastAsia="uk-UA"/>
        </w:rPr>
      </w:pPr>
    </w:p>
    <w:p w:rsidR="00A972CA" w:rsidRPr="00A972CA" w:rsidRDefault="00A972CA" w:rsidP="00A972CA">
      <w:pPr>
        <w:keepNext/>
        <w:keepLines/>
        <w:spacing w:after="0" w:line="240" w:lineRule="auto"/>
        <w:ind w:firstLine="567"/>
        <w:outlineLvl w:val="1"/>
        <w:rPr>
          <w:rFonts w:ascii="Times New Roman" w:eastAsia="Times New Roman" w:hAnsi="Times New Roman" w:cs="Times New Roman"/>
          <w:b/>
          <w:sz w:val="28"/>
          <w:szCs w:val="26"/>
          <w:lang w:eastAsia="uk-UA"/>
        </w:rPr>
      </w:pPr>
      <w:r w:rsidRPr="00A972CA">
        <w:rPr>
          <w:rFonts w:ascii="Times New Roman" w:eastAsia="Times New Roman" w:hAnsi="Times New Roman" w:cs="Times New Roman"/>
          <w:b/>
          <w:sz w:val="28"/>
          <w:szCs w:val="26"/>
          <w:lang w:eastAsia="uk-UA"/>
        </w:rPr>
        <w:t>4.6. Ургентний кесарів розтин</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0"/>
          <w:szCs w:val="20"/>
          <w:lang w:eastAsia="uk-UA"/>
        </w:rPr>
      </w:pPr>
      <w:r w:rsidRPr="00A972CA">
        <w:rPr>
          <w:rFonts w:ascii="Times New Roman" w:eastAsia="Times New Roman" w:hAnsi="Times New Roman" w:cs="Times New Roman"/>
          <w:color w:val="000000"/>
          <w:sz w:val="28"/>
          <w:szCs w:val="20"/>
          <w:lang w:eastAsia="uk-UA"/>
        </w:rPr>
        <w:t xml:space="preserve">Ургентний КР виконується відповідно до клінічної ситуації за наявності показань та інформованої згоди пацієнтки. </w:t>
      </w:r>
    </w:p>
    <w:p w:rsidR="00A972CA" w:rsidRPr="00A972CA" w:rsidRDefault="00A972CA" w:rsidP="00A972CA">
      <w:pPr>
        <w:spacing w:after="0" w:line="240" w:lineRule="auto"/>
        <w:ind w:firstLine="567"/>
        <w:jc w:val="both"/>
        <w:rPr>
          <w:rFonts w:ascii="Times New Roman" w:eastAsia="Times New Roman" w:hAnsi="Times New Roman" w:cs="Times New Roman"/>
          <w:b/>
          <w:bCs/>
          <w:color w:val="000000"/>
          <w:sz w:val="28"/>
          <w:szCs w:val="20"/>
          <w:lang w:eastAsia="uk-UA"/>
        </w:rPr>
      </w:pPr>
      <w:r w:rsidRPr="00A972CA">
        <w:rPr>
          <w:rFonts w:ascii="Times New Roman" w:eastAsia="Times New Roman" w:hAnsi="Times New Roman" w:cs="Times New Roman"/>
          <w:b/>
          <w:bCs/>
          <w:color w:val="000000"/>
          <w:sz w:val="28"/>
          <w:szCs w:val="20"/>
          <w:lang w:eastAsia="uk-UA"/>
        </w:rPr>
        <w:t xml:space="preserve">Категорії </w:t>
      </w:r>
      <w:proofErr w:type="spellStart"/>
      <w:r w:rsidRPr="00A972CA">
        <w:rPr>
          <w:rFonts w:ascii="Times New Roman" w:eastAsia="Times New Roman" w:hAnsi="Times New Roman" w:cs="Times New Roman"/>
          <w:b/>
          <w:bCs/>
          <w:color w:val="000000"/>
          <w:sz w:val="28"/>
          <w:szCs w:val="20"/>
          <w:lang w:eastAsia="uk-UA"/>
        </w:rPr>
        <w:t>ургентності</w:t>
      </w:r>
      <w:proofErr w:type="spellEnd"/>
      <w:r w:rsidRPr="00A972CA">
        <w:rPr>
          <w:rFonts w:ascii="Times New Roman" w:eastAsia="Times New Roman" w:hAnsi="Times New Roman" w:cs="Times New Roman"/>
          <w:b/>
          <w:bCs/>
          <w:color w:val="000000"/>
          <w:sz w:val="28"/>
          <w:szCs w:val="20"/>
          <w:lang w:eastAsia="uk-UA"/>
        </w:rPr>
        <w:t xml:space="preserve">: </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iCs/>
          <w:color w:val="000000"/>
          <w:sz w:val="28"/>
          <w:szCs w:val="20"/>
          <w:lang w:eastAsia="uk-UA"/>
        </w:rPr>
        <w:t>1 категорія</w:t>
      </w:r>
      <w:r w:rsidRPr="00A972CA">
        <w:rPr>
          <w:rFonts w:ascii="Times New Roman" w:eastAsia="Times New Roman" w:hAnsi="Times New Roman" w:cs="Times New Roman"/>
          <w:color w:val="000000"/>
          <w:sz w:val="28"/>
          <w:szCs w:val="20"/>
          <w:lang w:eastAsia="uk-UA"/>
        </w:rPr>
        <w:t xml:space="preserve"> -  існує значна загроза життю матері та/або плода (наприклад, </w:t>
      </w:r>
      <w:proofErr w:type="spellStart"/>
      <w:r w:rsidRPr="00A972CA">
        <w:rPr>
          <w:rFonts w:ascii="Times New Roman" w:eastAsia="Times New Roman" w:hAnsi="Times New Roman" w:cs="Times New Roman"/>
          <w:color w:val="000000"/>
          <w:sz w:val="28"/>
          <w:szCs w:val="20"/>
          <w:lang w:eastAsia="uk-UA"/>
        </w:rPr>
        <w:t>дистрес</w:t>
      </w:r>
      <w:proofErr w:type="spellEnd"/>
      <w:r w:rsidRPr="00A972CA">
        <w:rPr>
          <w:rFonts w:ascii="Times New Roman" w:eastAsia="Times New Roman" w:hAnsi="Times New Roman" w:cs="Times New Roman"/>
          <w:color w:val="000000"/>
          <w:sz w:val="28"/>
          <w:szCs w:val="20"/>
          <w:lang w:eastAsia="uk-UA"/>
        </w:rPr>
        <w:t xml:space="preserve"> плода, розрив матки тощо) – операцію має бути розпочато не пізніше, ніж через 30 хвилин від визначення показань; </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iCs/>
          <w:color w:val="000000"/>
          <w:sz w:val="28"/>
          <w:szCs w:val="20"/>
          <w:lang w:eastAsia="uk-UA"/>
        </w:rPr>
        <w:t>2 категорія</w:t>
      </w:r>
      <w:r w:rsidRPr="00A972CA">
        <w:rPr>
          <w:rFonts w:ascii="Times New Roman" w:eastAsia="Times New Roman" w:hAnsi="Times New Roman" w:cs="Times New Roman"/>
          <w:color w:val="000000"/>
          <w:sz w:val="28"/>
          <w:szCs w:val="20"/>
          <w:lang w:eastAsia="uk-UA"/>
        </w:rPr>
        <w:t xml:space="preserve"> - стан матері та/або плода порушені, але безпосередньої загрози життю матері та/або плода немає (наприклад, аномалії пологової діяльності в разі порушеного стану матері чи плода) – операцію має бути розпочато не пізніше 75 хвилин від визначення показань;</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iCs/>
          <w:color w:val="000000"/>
          <w:sz w:val="28"/>
          <w:szCs w:val="20"/>
          <w:lang w:eastAsia="uk-UA"/>
        </w:rPr>
        <w:t>3 категорія</w:t>
      </w:r>
      <w:r w:rsidRPr="00A972CA">
        <w:rPr>
          <w:rFonts w:ascii="Times New Roman" w:eastAsia="Times New Roman" w:hAnsi="Times New Roman" w:cs="Times New Roman"/>
          <w:color w:val="000000"/>
          <w:sz w:val="28"/>
          <w:szCs w:val="20"/>
          <w:lang w:eastAsia="uk-UA"/>
        </w:rPr>
        <w:t xml:space="preserve"> -  стан матері та плода не порушені, однак потребують абдомінального розродження (наприклад, </w:t>
      </w:r>
      <w:proofErr w:type="spellStart"/>
      <w:r w:rsidRPr="00A972CA">
        <w:rPr>
          <w:rFonts w:ascii="Times New Roman" w:eastAsia="Times New Roman" w:hAnsi="Times New Roman" w:cs="Times New Roman"/>
          <w:color w:val="000000"/>
          <w:sz w:val="28"/>
          <w:szCs w:val="20"/>
          <w:lang w:eastAsia="uk-UA"/>
        </w:rPr>
        <w:t>допологове</w:t>
      </w:r>
      <w:proofErr w:type="spellEnd"/>
      <w:r w:rsidRPr="00A972CA">
        <w:rPr>
          <w:rFonts w:ascii="Times New Roman" w:eastAsia="Times New Roman" w:hAnsi="Times New Roman" w:cs="Times New Roman"/>
          <w:color w:val="000000"/>
          <w:sz w:val="28"/>
          <w:szCs w:val="20"/>
          <w:lang w:eastAsia="uk-UA"/>
        </w:rPr>
        <w:t xml:space="preserve"> злиття вод в разі запланованого КР; аномалії пологової діяльності за відсутності скомпрометованого стану матері чи плода) – операцію має бути розпочато впродовж 75 хвилин, але якомога скоріше;</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iCs/>
          <w:color w:val="000000"/>
          <w:sz w:val="28"/>
          <w:szCs w:val="20"/>
          <w:lang w:eastAsia="uk-UA"/>
        </w:rPr>
        <w:t>4 категорія</w:t>
      </w:r>
      <w:r w:rsidRPr="00A972CA">
        <w:rPr>
          <w:rFonts w:ascii="Times New Roman" w:eastAsia="Times New Roman" w:hAnsi="Times New Roman" w:cs="Times New Roman"/>
          <w:color w:val="000000"/>
          <w:sz w:val="28"/>
          <w:szCs w:val="20"/>
          <w:lang w:eastAsia="uk-UA"/>
        </w:rPr>
        <w:t xml:space="preserve"> – за попереднім планом у запланований день та час.</w:t>
      </w:r>
    </w:p>
    <w:p w:rsidR="00A972CA" w:rsidRPr="00A972CA" w:rsidRDefault="00A972CA" w:rsidP="00A972CA">
      <w:pPr>
        <w:spacing w:after="0" w:line="240" w:lineRule="auto"/>
        <w:ind w:firstLine="567"/>
        <w:rPr>
          <w:rFonts w:ascii="Times New Roman" w:eastAsia="Times New Roman" w:hAnsi="Times New Roman" w:cs="Times New Roman"/>
          <w:b/>
          <w:sz w:val="20"/>
          <w:szCs w:val="20"/>
          <w:lang w:val="ru-RU" w:eastAsia="uk-UA"/>
        </w:rPr>
      </w:pPr>
    </w:p>
    <w:p w:rsidR="00A972CA" w:rsidRPr="00A972CA" w:rsidRDefault="00A972CA" w:rsidP="00A972CA">
      <w:pPr>
        <w:spacing w:after="0" w:line="240" w:lineRule="auto"/>
        <w:ind w:firstLine="567"/>
        <w:rPr>
          <w:rFonts w:ascii="Times New Roman" w:eastAsia="Times New Roman" w:hAnsi="Times New Roman" w:cs="Times New Roman"/>
          <w:b/>
          <w:color w:val="000000"/>
          <w:sz w:val="28"/>
          <w:szCs w:val="20"/>
          <w:lang w:eastAsia="uk-UA"/>
        </w:rPr>
      </w:pPr>
    </w:p>
    <w:p w:rsidR="00A972CA" w:rsidRPr="00A972CA" w:rsidRDefault="00A972CA" w:rsidP="00A972CA">
      <w:pPr>
        <w:spacing w:after="0" w:line="240" w:lineRule="auto"/>
        <w:ind w:firstLine="567"/>
        <w:rPr>
          <w:rFonts w:ascii="Times New Roman" w:eastAsia="Times New Roman" w:hAnsi="Times New Roman" w:cs="Times New Roman"/>
          <w:b/>
          <w:color w:val="000000"/>
          <w:sz w:val="28"/>
          <w:szCs w:val="20"/>
          <w:lang w:eastAsia="uk-UA"/>
        </w:rPr>
      </w:pPr>
    </w:p>
    <w:p w:rsidR="00A972CA" w:rsidRPr="00A972CA" w:rsidRDefault="00A972CA" w:rsidP="00A972CA">
      <w:pPr>
        <w:spacing w:after="0" w:line="240" w:lineRule="auto"/>
        <w:ind w:firstLine="567"/>
        <w:contextualSpacing/>
        <w:jc w:val="both"/>
        <w:rPr>
          <w:rFonts w:ascii="Times New Roman" w:eastAsia="Calibri" w:hAnsi="Times New Roman" w:cs="Times New Roman"/>
          <w:b/>
          <w:sz w:val="28"/>
          <w:szCs w:val="28"/>
        </w:rPr>
      </w:pPr>
      <w:r w:rsidRPr="00A972CA">
        <w:rPr>
          <w:rFonts w:ascii="Times New Roman" w:eastAsia="Calibri" w:hAnsi="Times New Roman" w:cs="Times New Roman"/>
          <w:b/>
          <w:sz w:val="28"/>
          <w:szCs w:val="28"/>
        </w:rPr>
        <w:t>Показання до ургентного кесаревого розтину</w:t>
      </w:r>
    </w:p>
    <w:p w:rsidR="00A972CA" w:rsidRPr="00A972CA" w:rsidRDefault="00A972CA" w:rsidP="00A972CA">
      <w:pPr>
        <w:numPr>
          <w:ilvl w:val="0"/>
          <w:numId w:val="8"/>
        </w:numPr>
        <w:spacing w:after="0" w:line="240" w:lineRule="auto"/>
        <w:ind w:left="0" w:firstLine="567"/>
        <w:contextualSpacing/>
        <w:jc w:val="both"/>
        <w:rPr>
          <w:rFonts w:ascii="Times New Roman" w:eastAsia="Calibri" w:hAnsi="Times New Roman" w:cs="Times New Roman"/>
          <w:sz w:val="28"/>
          <w:szCs w:val="28"/>
        </w:rPr>
      </w:pPr>
      <w:r w:rsidRPr="00A972CA">
        <w:rPr>
          <w:rFonts w:ascii="Times New Roman" w:eastAsia="Calibri" w:hAnsi="Times New Roman" w:cs="Times New Roman"/>
          <w:sz w:val="28"/>
          <w:szCs w:val="28"/>
        </w:rPr>
        <w:lastRenderedPageBreak/>
        <w:t>Передчасне відшарування нормально розташованої плаценти до початку пологів або під час пологів за відсутності умов для швидкого розродження.</w:t>
      </w:r>
    </w:p>
    <w:p w:rsidR="00A972CA" w:rsidRPr="00A972CA" w:rsidRDefault="00A972CA" w:rsidP="00A972CA">
      <w:pPr>
        <w:numPr>
          <w:ilvl w:val="0"/>
          <w:numId w:val="8"/>
        </w:numPr>
        <w:spacing w:after="0" w:line="240" w:lineRule="auto"/>
        <w:ind w:left="0" w:firstLine="567"/>
        <w:contextualSpacing/>
        <w:jc w:val="both"/>
        <w:rPr>
          <w:rFonts w:ascii="Times New Roman" w:eastAsia="Calibri" w:hAnsi="Times New Roman" w:cs="Times New Roman"/>
          <w:color w:val="000000"/>
          <w:sz w:val="28"/>
          <w:szCs w:val="28"/>
        </w:rPr>
      </w:pPr>
      <w:r w:rsidRPr="00A972CA">
        <w:rPr>
          <w:rFonts w:ascii="Times New Roman" w:eastAsia="Calibri" w:hAnsi="Times New Roman" w:cs="Times New Roman"/>
          <w:color w:val="000000"/>
          <w:sz w:val="28"/>
          <w:szCs w:val="28"/>
        </w:rPr>
        <w:t>Кровотеча зі статевих  шляхів нез'ясованої етіології у пізньому терміні вагітності чи під час пологів.</w:t>
      </w:r>
    </w:p>
    <w:p w:rsidR="00A972CA" w:rsidRPr="00A972CA" w:rsidRDefault="00A972CA" w:rsidP="00A972CA">
      <w:pPr>
        <w:numPr>
          <w:ilvl w:val="0"/>
          <w:numId w:val="8"/>
        </w:numPr>
        <w:spacing w:after="0" w:line="240" w:lineRule="auto"/>
        <w:ind w:left="0" w:firstLine="567"/>
        <w:contextualSpacing/>
        <w:jc w:val="both"/>
        <w:rPr>
          <w:rFonts w:ascii="Times New Roman" w:eastAsia="Calibri" w:hAnsi="Times New Roman" w:cs="Times New Roman"/>
          <w:color w:val="000000"/>
          <w:sz w:val="28"/>
          <w:szCs w:val="28"/>
        </w:rPr>
      </w:pPr>
      <w:r w:rsidRPr="00A972CA">
        <w:rPr>
          <w:rFonts w:ascii="Times New Roman" w:eastAsia="Calibri" w:hAnsi="Times New Roman" w:cs="Times New Roman"/>
          <w:color w:val="000000"/>
          <w:sz w:val="28"/>
          <w:szCs w:val="28"/>
        </w:rPr>
        <w:t>Розрив матки загрозливий або що розпочався.</w:t>
      </w:r>
    </w:p>
    <w:p w:rsidR="00A972CA" w:rsidRPr="00A972CA" w:rsidRDefault="00A972CA" w:rsidP="00A972CA">
      <w:pPr>
        <w:numPr>
          <w:ilvl w:val="0"/>
          <w:numId w:val="8"/>
        </w:numPr>
        <w:spacing w:after="0" w:line="240" w:lineRule="auto"/>
        <w:ind w:left="0" w:firstLine="567"/>
        <w:contextualSpacing/>
        <w:jc w:val="both"/>
        <w:rPr>
          <w:rFonts w:ascii="Times New Roman" w:eastAsia="Calibri" w:hAnsi="Times New Roman" w:cs="Times New Roman"/>
          <w:sz w:val="28"/>
          <w:szCs w:val="28"/>
        </w:rPr>
      </w:pPr>
      <w:proofErr w:type="spellStart"/>
      <w:r w:rsidRPr="00A972CA">
        <w:rPr>
          <w:rFonts w:ascii="Times New Roman" w:eastAsia="Calibri" w:hAnsi="Times New Roman" w:cs="Times New Roman"/>
          <w:color w:val="000000"/>
          <w:sz w:val="28"/>
          <w:szCs w:val="28"/>
        </w:rPr>
        <w:t>Дистрес</w:t>
      </w:r>
      <w:proofErr w:type="spellEnd"/>
      <w:r w:rsidRPr="00A972CA">
        <w:rPr>
          <w:rFonts w:ascii="Times New Roman" w:eastAsia="Calibri" w:hAnsi="Times New Roman" w:cs="Times New Roman"/>
          <w:color w:val="000000"/>
          <w:sz w:val="28"/>
          <w:szCs w:val="28"/>
        </w:rPr>
        <w:t xml:space="preserve"> плода (за даними інструментальних методів</w:t>
      </w:r>
      <w:r w:rsidRPr="00A972CA">
        <w:rPr>
          <w:rFonts w:ascii="Times New Roman" w:eastAsia="Calibri" w:hAnsi="Times New Roman" w:cs="Times New Roman"/>
          <w:sz w:val="28"/>
          <w:szCs w:val="28"/>
        </w:rPr>
        <w:t xml:space="preserve"> дослідження) у першому періоді пологів.</w:t>
      </w:r>
    </w:p>
    <w:p w:rsidR="00A972CA" w:rsidRPr="00A972CA" w:rsidRDefault="00A972CA" w:rsidP="00A972CA">
      <w:pPr>
        <w:numPr>
          <w:ilvl w:val="0"/>
          <w:numId w:val="8"/>
        </w:numPr>
        <w:spacing w:after="0" w:line="240" w:lineRule="auto"/>
        <w:ind w:left="0" w:firstLine="567"/>
        <w:contextualSpacing/>
        <w:jc w:val="both"/>
        <w:rPr>
          <w:rFonts w:ascii="Times New Roman" w:eastAsia="Calibri" w:hAnsi="Times New Roman" w:cs="Times New Roman"/>
          <w:sz w:val="28"/>
          <w:szCs w:val="28"/>
        </w:rPr>
      </w:pPr>
      <w:r w:rsidRPr="00A972CA">
        <w:rPr>
          <w:rFonts w:ascii="Times New Roman" w:eastAsia="Calibri" w:hAnsi="Times New Roman" w:cs="Times New Roman"/>
          <w:sz w:val="28"/>
          <w:szCs w:val="28"/>
        </w:rPr>
        <w:t>Випадіння петель пуповини, що пульсують.</w:t>
      </w:r>
    </w:p>
    <w:p w:rsidR="00A972CA" w:rsidRPr="00A972CA" w:rsidRDefault="00A972CA" w:rsidP="00A972CA">
      <w:pPr>
        <w:numPr>
          <w:ilvl w:val="0"/>
          <w:numId w:val="8"/>
        </w:numPr>
        <w:spacing w:after="0" w:line="240" w:lineRule="auto"/>
        <w:ind w:left="0" w:firstLine="567"/>
        <w:contextualSpacing/>
        <w:jc w:val="both"/>
        <w:rPr>
          <w:rFonts w:ascii="Times New Roman" w:eastAsia="Calibri" w:hAnsi="Times New Roman" w:cs="Times New Roman"/>
          <w:sz w:val="28"/>
          <w:szCs w:val="28"/>
        </w:rPr>
      </w:pPr>
      <w:r w:rsidRPr="00A972CA">
        <w:rPr>
          <w:rFonts w:ascii="Times New Roman" w:eastAsia="Calibri" w:hAnsi="Times New Roman" w:cs="Times New Roman"/>
          <w:sz w:val="28"/>
          <w:szCs w:val="28"/>
        </w:rPr>
        <w:t xml:space="preserve">Обструктивні пологи (задній </w:t>
      </w:r>
      <w:proofErr w:type="spellStart"/>
      <w:r w:rsidRPr="00A972CA">
        <w:rPr>
          <w:rFonts w:ascii="Times New Roman" w:eastAsia="Calibri" w:hAnsi="Times New Roman" w:cs="Times New Roman"/>
          <w:sz w:val="28"/>
          <w:szCs w:val="28"/>
        </w:rPr>
        <w:t>асинклітизм</w:t>
      </w:r>
      <w:proofErr w:type="spellEnd"/>
      <w:r w:rsidRPr="00A972CA">
        <w:rPr>
          <w:rFonts w:ascii="Times New Roman" w:eastAsia="Calibri" w:hAnsi="Times New Roman" w:cs="Times New Roman"/>
          <w:sz w:val="28"/>
          <w:szCs w:val="28"/>
        </w:rPr>
        <w:t>, неправильне положення плода після відходження навколоплідних вод, розгинальне передлежання або вставлення голівки, клінічно вузький таз).</w:t>
      </w:r>
    </w:p>
    <w:p w:rsidR="00A972CA" w:rsidRPr="00A972CA" w:rsidRDefault="00A972CA" w:rsidP="00A972CA">
      <w:pPr>
        <w:numPr>
          <w:ilvl w:val="0"/>
          <w:numId w:val="8"/>
        </w:numPr>
        <w:spacing w:after="0" w:line="240" w:lineRule="auto"/>
        <w:ind w:left="0" w:firstLine="567"/>
        <w:contextualSpacing/>
        <w:jc w:val="both"/>
        <w:rPr>
          <w:rFonts w:ascii="Times New Roman" w:eastAsia="Calibri" w:hAnsi="Times New Roman" w:cs="Times New Roman"/>
          <w:sz w:val="28"/>
          <w:szCs w:val="28"/>
        </w:rPr>
      </w:pPr>
      <w:r w:rsidRPr="00A972CA">
        <w:rPr>
          <w:rFonts w:ascii="Times New Roman" w:eastAsia="Calibri" w:hAnsi="Times New Roman" w:cs="Times New Roman"/>
          <w:sz w:val="28"/>
          <w:szCs w:val="28"/>
        </w:rPr>
        <w:t>Порушення пологової діяльності, що не коригуються медикаментозно.</w:t>
      </w:r>
    </w:p>
    <w:p w:rsidR="00A972CA" w:rsidRPr="00A972CA" w:rsidRDefault="00A972CA" w:rsidP="00A972CA">
      <w:pPr>
        <w:numPr>
          <w:ilvl w:val="0"/>
          <w:numId w:val="8"/>
        </w:numPr>
        <w:spacing w:after="0" w:line="240" w:lineRule="auto"/>
        <w:ind w:left="0" w:firstLine="567"/>
        <w:contextualSpacing/>
        <w:jc w:val="both"/>
        <w:rPr>
          <w:rFonts w:ascii="Times New Roman" w:eastAsia="Calibri" w:hAnsi="Times New Roman" w:cs="Times New Roman"/>
          <w:sz w:val="28"/>
          <w:szCs w:val="28"/>
        </w:rPr>
      </w:pPr>
      <w:r w:rsidRPr="00A972CA">
        <w:rPr>
          <w:rFonts w:ascii="Times New Roman" w:eastAsia="Calibri" w:hAnsi="Times New Roman" w:cs="Times New Roman"/>
          <w:sz w:val="28"/>
          <w:szCs w:val="28"/>
        </w:rPr>
        <w:t>Невдала спроба індукції пологів.</w:t>
      </w:r>
    </w:p>
    <w:p w:rsidR="00A972CA" w:rsidRPr="00A972CA" w:rsidRDefault="00A972CA" w:rsidP="00A972CA">
      <w:pPr>
        <w:numPr>
          <w:ilvl w:val="0"/>
          <w:numId w:val="8"/>
        </w:numPr>
        <w:spacing w:after="0" w:line="240" w:lineRule="auto"/>
        <w:ind w:left="0" w:firstLine="567"/>
        <w:contextualSpacing/>
        <w:jc w:val="both"/>
        <w:rPr>
          <w:rFonts w:ascii="Times New Roman" w:eastAsia="Calibri" w:hAnsi="Times New Roman" w:cs="Times New Roman"/>
          <w:sz w:val="28"/>
          <w:szCs w:val="28"/>
        </w:rPr>
      </w:pPr>
      <w:r w:rsidRPr="00A972CA">
        <w:rPr>
          <w:rFonts w:ascii="Times New Roman" w:eastAsia="Calibri" w:hAnsi="Times New Roman" w:cs="Times New Roman"/>
          <w:sz w:val="28"/>
          <w:szCs w:val="28"/>
        </w:rPr>
        <w:t>Критичний стан, смерть мозку вагітної, смерть вагітної при життєздатному плоді.</w:t>
      </w:r>
    </w:p>
    <w:p w:rsidR="00A972CA" w:rsidRPr="00A972CA" w:rsidRDefault="00A972CA" w:rsidP="00A972CA">
      <w:pPr>
        <w:spacing w:after="0" w:line="240" w:lineRule="auto"/>
        <w:ind w:firstLine="567"/>
        <w:jc w:val="center"/>
        <w:rPr>
          <w:rFonts w:ascii="Times New Roman" w:eastAsia="Times New Roman" w:hAnsi="Times New Roman" w:cs="Times New Roman"/>
          <w:b/>
          <w:color w:val="000000"/>
          <w:sz w:val="28"/>
          <w:szCs w:val="20"/>
          <w:lang w:eastAsia="uk-UA"/>
        </w:rPr>
      </w:pPr>
    </w:p>
    <w:p w:rsidR="00A972CA" w:rsidRPr="00A972CA" w:rsidRDefault="00A972CA" w:rsidP="00A972CA">
      <w:pPr>
        <w:keepNext/>
        <w:keepLines/>
        <w:spacing w:after="0" w:line="240" w:lineRule="auto"/>
        <w:ind w:firstLine="567"/>
        <w:outlineLvl w:val="1"/>
        <w:rPr>
          <w:rFonts w:ascii="Times New Roman" w:eastAsia="Times New Roman" w:hAnsi="Times New Roman" w:cs="Times New Roman"/>
          <w:b/>
          <w:sz w:val="28"/>
          <w:szCs w:val="26"/>
          <w:lang w:eastAsia="uk-UA"/>
        </w:rPr>
      </w:pPr>
      <w:r w:rsidRPr="00A972CA">
        <w:rPr>
          <w:rFonts w:ascii="Times New Roman" w:eastAsia="Times New Roman" w:hAnsi="Times New Roman" w:cs="Times New Roman"/>
          <w:b/>
          <w:sz w:val="28"/>
          <w:szCs w:val="26"/>
          <w:lang w:eastAsia="uk-UA"/>
        </w:rPr>
        <w:t>4.7. Фактори, що сприяють зниженню частоти ургентного КР</w:t>
      </w:r>
    </w:p>
    <w:p w:rsidR="00A972CA" w:rsidRPr="00A972CA" w:rsidRDefault="00A972CA" w:rsidP="00A972CA">
      <w:pPr>
        <w:spacing w:after="0" w:line="240" w:lineRule="auto"/>
        <w:ind w:firstLine="567"/>
        <w:contextualSpacing/>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Психологічна підтримка жінки під час пологів.</w:t>
      </w:r>
    </w:p>
    <w:p w:rsidR="00A972CA" w:rsidRPr="00A972CA" w:rsidRDefault="00A972CA" w:rsidP="00A972CA">
      <w:pPr>
        <w:spacing w:after="0" w:line="240" w:lineRule="auto"/>
        <w:ind w:firstLine="567"/>
        <w:contextualSpacing/>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Індукція пологової діяльності при досягненні терміну 41 тиждень вагітності.</w:t>
      </w:r>
    </w:p>
    <w:p w:rsidR="00A972CA" w:rsidRPr="00A972CA" w:rsidRDefault="00A972CA" w:rsidP="00A972CA">
      <w:pPr>
        <w:spacing w:after="0" w:line="240" w:lineRule="auto"/>
        <w:ind w:firstLine="567"/>
        <w:contextualSpacing/>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 xml:space="preserve">Використання </w:t>
      </w:r>
      <w:proofErr w:type="spellStart"/>
      <w:r w:rsidRPr="00A972CA">
        <w:rPr>
          <w:rFonts w:ascii="Times New Roman" w:eastAsia="Times New Roman" w:hAnsi="Times New Roman" w:cs="Times New Roman"/>
          <w:color w:val="000000"/>
          <w:sz w:val="28"/>
          <w:szCs w:val="20"/>
          <w:lang w:eastAsia="uk-UA"/>
        </w:rPr>
        <w:t>партограми</w:t>
      </w:r>
      <w:proofErr w:type="spellEnd"/>
      <w:r w:rsidRPr="00A972CA">
        <w:rPr>
          <w:rFonts w:ascii="Times New Roman" w:eastAsia="Times New Roman" w:hAnsi="Times New Roman" w:cs="Times New Roman"/>
          <w:color w:val="000000"/>
          <w:sz w:val="28"/>
          <w:szCs w:val="20"/>
          <w:lang w:eastAsia="uk-UA"/>
        </w:rPr>
        <w:t xml:space="preserve"> для моніторингу прогресу пологів.</w:t>
      </w:r>
    </w:p>
    <w:p w:rsidR="00A972CA" w:rsidRPr="00A972CA" w:rsidRDefault="00A972CA" w:rsidP="00A972CA">
      <w:pPr>
        <w:spacing w:after="0" w:line="240" w:lineRule="auto"/>
        <w:ind w:firstLine="567"/>
        <w:contextualSpacing/>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Прийняття рішення щодо КР консиліумом.</w:t>
      </w:r>
    </w:p>
    <w:p w:rsidR="00A972CA" w:rsidRPr="00A972CA" w:rsidRDefault="00A972CA" w:rsidP="00A972CA">
      <w:pPr>
        <w:spacing w:after="0" w:line="240" w:lineRule="auto"/>
        <w:ind w:firstLine="567"/>
        <w:contextualSpacing/>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 xml:space="preserve">Використання додаткових методів оцінки стану плода (визначення </w:t>
      </w:r>
      <w:proofErr w:type="spellStart"/>
      <w:r w:rsidRPr="00A972CA">
        <w:rPr>
          <w:rFonts w:ascii="Times New Roman" w:eastAsia="Times New Roman" w:hAnsi="Times New Roman" w:cs="Times New Roman"/>
          <w:color w:val="000000"/>
          <w:sz w:val="28"/>
          <w:szCs w:val="20"/>
          <w:lang w:eastAsia="uk-UA"/>
        </w:rPr>
        <w:t>рН</w:t>
      </w:r>
      <w:proofErr w:type="spellEnd"/>
      <w:r w:rsidRPr="00A972CA">
        <w:rPr>
          <w:rFonts w:ascii="Times New Roman" w:eastAsia="Times New Roman" w:hAnsi="Times New Roman" w:cs="Times New Roman"/>
          <w:color w:val="000000"/>
          <w:sz w:val="28"/>
          <w:szCs w:val="20"/>
          <w:lang w:eastAsia="uk-UA"/>
        </w:rPr>
        <w:t xml:space="preserve"> зі шкіри передлежачої голівки та фетальна </w:t>
      </w:r>
      <w:proofErr w:type="spellStart"/>
      <w:r w:rsidRPr="00A972CA">
        <w:rPr>
          <w:rFonts w:ascii="Times New Roman" w:eastAsia="Times New Roman" w:hAnsi="Times New Roman" w:cs="Times New Roman"/>
          <w:color w:val="000000"/>
          <w:sz w:val="28"/>
          <w:szCs w:val="20"/>
          <w:lang w:eastAsia="uk-UA"/>
        </w:rPr>
        <w:t>пульсоксиметрія</w:t>
      </w:r>
      <w:proofErr w:type="spellEnd"/>
      <w:r w:rsidRPr="00A972CA">
        <w:rPr>
          <w:rFonts w:ascii="Times New Roman" w:eastAsia="Times New Roman" w:hAnsi="Times New Roman" w:cs="Times New Roman"/>
          <w:color w:val="000000"/>
          <w:sz w:val="28"/>
          <w:szCs w:val="20"/>
          <w:lang w:eastAsia="uk-UA"/>
        </w:rPr>
        <w:t xml:space="preserve"> за наявності умов для їх проведення), що доповнює електронний фетальний моніторинг (який ізольовано асоціюється з підвищенням частоти КР).</w:t>
      </w:r>
    </w:p>
    <w:p w:rsidR="00A972CA" w:rsidRPr="00A972CA" w:rsidRDefault="00A972CA" w:rsidP="00A972CA">
      <w:pPr>
        <w:spacing w:after="0" w:line="240" w:lineRule="auto"/>
        <w:ind w:firstLine="567"/>
        <w:contextualSpacing/>
        <w:jc w:val="both"/>
        <w:rPr>
          <w:rFonts w:ascii="Times New Roman" w:eastAsia="Times New Roman" w:hAnsi="Times New Roman" w:cs="Times New Roman"/>
          <w:color w:val="000000"/>
          <w:sz w:val="20"/>
          <w:szCs w:val="20"/>
          <w:lang w:eastAsia="uk-UA"/>
        </w:rPr>
      </w:pPr>
      <w:r w:rsidRPr="00A972CA">
        <w:rPr>
          <w:rFonts w:ascii="Times New Roman" w:eastAsia="Times New Roman" w:hAnsi="Times New Roman" w:cs="Times New Roman"/>
          <w:color w:val="000000"/>
          <w:sz w:val="28"/>
          <w:szCs w:val="20"/>
          <w:lang w:eastAsia="uk-UA"/>
        </w:rPr>
        <w:t xml:space="preserve">Перегляд показань до КР в операційній (переоцінка стану плода та положення передлежачої частини). </w:t>
      </w:r>
    </w:p>
    <w:p w:rsidR="00A972CA" w:rsidRPr="00A972CA" w:rsidRDefault="00A972CA" w:rsidP="00A972CA">
      <w:pPr>
        <w:spacing w:after="0" w:line="240" w:lineRule="auto"/>
        <w:ind w:firstLine="567"/>
        <w:jc w:val="both"/>
        <w:rPr>
          <w:rFonts w:ascii="Times New Roman" w:eastAsia="Times New Roman" w:hAnsi="Times New Roman" w:cs="Times New Roman"/>
          <w:b/>
          <w:color w:val="000000"/>
          <w:sz w:val="28"/>
          <w:szCs w:val="20"/>
          <w:lang w:eastAsia="uk-UA"/>
        </w:rPr>
      </w:pPr>
    </w:p>
    <w:p w:rsidR="00A972CA" w:rsidRPr="00A972CA" w:rsidRDefault="00A972CA" w:rsidP="00A972CA">
      <w:pPr>
        <w:keepNext/>
        <w:keepLines/>
        <w:spacing w:after="0" w:line="240" w:lineRule="auto"/>
        <w:ind w:firstLine="567"/>
        <w:outlineLvl w:val="1"/>
        <w:rPr>
          <w:rFonts w:ascii="Times New Roman" w:eastAsia="Times New Roman" w:hAnsi="Times New Roman" w:cs="Times New Roman"/>
          <w:b/>
          <w:sz w:val="28"/>
          <w:szCs w:val="26"/>
          <w:lang w:eastAsia="uk-UA"/>
        </w:rPr>
      </w:pPr>
      <w:r w:rsidRPr="00A972CA">
        <w:rPr>
          <w:rFonts w:ascii="Times New Roman" w:eastAsia="Times New Roman" w:hAnsi="Times New Roman" w:cs="Times New Roman"/>
          <w:b/>
          <w:sz w:val="28"/>
          <w:szCs w:val="26"/>
          <w:lang w:eastAsia="uk-UA"/>
        </w:rPr>
        <w:t xml:space="preserve">4.8. Передопераційне обстеження та підготовка  </w:t>
      </w:r>
    </w:p>
    <w:p w:rsidR="00A972CA" w:rsidRPr="00A972CA" w:rsidRDefault="00A972CA" w:rsidP="00A972CA">
      <w:pPr>
        <w:spacing w:after="0" w:line="240" w:lineRule="auto"/>
        <w:ind w:firstLine="567"/>
        <w:jc w:val="both"/>
        <w:rPr>
          <w:rFonts w:ascii="Times New Roman" w:eastAsia="Times New Roman" w:hAnsi="Times New Roman" w:cs="Times New Roman"/>
          <w:b/>
          <w:iCs/>
          <w:color w:val="000000"/>
          <w:sz w:val="28"/>
          <w:szCs w:val="20"/>
          <w:lang w:eastAsia="uk-UA"/>
        </w:rPr>
      </w:pPr>
      <w:r w:rsidRPr="00A972CA">
        <w:rPr>
          <w:rFonts w:ascii="Times New Roman" w:eastAsia="Times New Roman" w:hAnsi="Times New Roman" w:cs="Times New Roman"/>
          <w:b/>
          <w:iCs/>
          <w:color w:val="000000"/>
          <w:sz w:val="28"/>
          <w:szCs w:val="20"/>
          <w:lang w:eastAsia="uk-UA"/>
        </w:rPr>
        <w:t xml:space="preserve">Обстеження: </w:t>
      </w:r>
    </w:p>
    <w:p w:rsidR="00A972CA" w:rsidRPr="00A972CA" w:rsidRDefault="00A972CA" w:rsidP="00A972CA">
      <w:pPr>
        <w:spacing w:after="0" w:line="240" w:lineRule="auto"/>
        <w:ind w:firstLine="567"/>
        <w:contextualSpacing/>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 xml:space="preserve">Визначення показників гемоглобіну, гематокриту, тромбоцитів у аналізі крові напередодні планового КР або безпосередньо перед операцію КР 2,3 категорії </w:t>
      </w:r>
      <w:proofErr w:type="spellStart"/>
      <w:r w:rsidRPr="00A972CA">
        <w:rPr>
          <w:rFonts w:ascii="Times New Roman" w:eastAsia="Times New Roman" w:hAnsi="Times New Roman" w:cs="Times New Roman"/>
          <w:color w:val="000000"/>
          <w:sz w:val="28"/>
          <w:szCs w:val="20"/>
          <w:lang w:eastAsia="uk-UA"/>
        </w:rPr>
        <w:t>ургентності</w:t>
      </w:r>
      <w:proofErr w:type="spellEnd"/>
      <w:r w:rsidRPr="00A972CA">
        <w:rPr>
          <w:rFonts w:ascii="Times New Roman" w:eastAsia="Times New Roman" w:hAnsi="Times New Roman" w:cs="Times New Roman"/>
          <w:color w:val="000000"/>
          <w:sz w:val="28"/>
          <w:szCs w:val="20"/>
          <w:lang w:eastAsia="uk-UA"/>
        </w:rPr>
        <w:t xml:space="preserve">. У разі КР категорії </w:t>
      </w:r>
      <w:proofErr w:type="spellStart"/>
      <w:r w:rsidRPr="00A972CA">
        <w:rPr>
          <w:rFonts w:ascii="Times New Roman" w:eastAsia="Times New Roman" w:hAnsi="Times New Roman" w:cs="Times New Roman"/>
          <w:color w:val="000000"/>
          <w:sz w:val="28"/>
          <w:szCs w:val="20"/>
          <w:lang w:eastAsia="uk-UA"/>
        </w:rPr>
        <w:t>ургентності</w:t>
      </w:r>
      <w:proofErr w:type="spellEnd"/>
      <w:r w:rsidRPr="00A972CA">
        <w:rPr>
          <w:rFonts w:ascii="Times New Roman" w:eastAsia="Times New Roman" w:hAnsi="Times New Roman" w:cs="Times New Roman"/>
          <w:color w:val="000000"/>
          <w:sz w:val="28"/>
          <w:szCs w:val="20"/>
          <w:lang w:eastAsia="uk-UA"/>
        </w:rPr>
        <w:t xml:space="preserve"> 1 лабораторне обстеження проводиться під час операції.</w:t>
      </w:r>
    </w:p>
    <w:p w:rsidR="00A972CA" w:rsidRPr="00A972CA" w:rsidRDefault="00A972CA" w:rsidP="00A972CA">
      <w:pPr>
        <w:spacing w:after="0" w:line="240" w:lineRule="auto"/>
        <w:ind w:firstLine="567"/>
        <w:contextualSpacing/>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Група крові та резус-фактор.</w:t>
      </w:r>
    </w:p>
    <w:p w:rsidR="00A972CA" w:rsidRPr="00A972CA" w:rsidRDefault="00A972CA" w:rsidP="00A972CA">
      <w:pPr>
        <w:spacing w:after="0" w:line="240" w:lineRule="auto"/>
        <w:ind w:firstLine="567"/>
        <w:contextualSpacing/>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Додаткове клініко-лабораторне обстеження проводяться лише за наявності показань.</w:t>
      </w:r>
    </w:p>
    <w:p w:rsidR="00A972CA" w:rsidRPr="00A972CA" w:rsidRDefault="00A972CA" w:rsidP="00A972CA">
      <w:pPr>
        <w:spacing w:after="0" w:line="240" w:lineRule="auto"/>
        <w:ind w:firstLine="567"/>
        <w:jc w:val="both"/>
        <w:rPr>
          <w:rFonts w:ascii="Times New Roman" w:eastAsia="Times New Roman" w:hAnsi="Times New Roman" w:cs="Times New Roman"/>
          <w:b/>
          <w:iCs/>
          <w:color w:val="000000"/>
          <w:sz w:val="28"/>
          <w:szCs w:val="20"/>
          <w:lang w:eastAsia="uk-UA"/>
        </w:rPr>
      </w:pPr>
      <w:r w:rsidRPr="00A972CA">
        <w:rPr>
          <w:rFonts w:ascii="Times New Roman" w:eastAsia="Times New Roman" w:hAnsi="Times New Roman" w:cs="Times New Roman"/>
          <w:b/>
          <w:iCs/>
          <w:color w:val="000000"/>
          <w:sz w:val="28"/>
          <w:szCs w:val="20"/>
          <w:lang w:eastAsia="uk-UA"/>
        </w:rPr>
        <w:t>Підготовка до КР:</w:t>
      </w:r>
    </w:p>
    <w:p w:rsidR="00A972CA" w:rsidRPr="00A972CA" w:rsidRDefault="00A972CA" w:rsidP="00A972CA">
      <w:pPr>
        <w:spacing w:after="0" w:line="240" w:lineRule="auto"/>
        <w:ind w:firstLine="567"/>
        <w:contextualSpacing/>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Катетеризація периферичної вени.</w:t>
      </w:r>
    </w:p>
    <w:p w:rsidR="00A972CA" w:rsidRPr="00A972CA" w:rsidRDefault="00A972CA" w:rsidP="00A972CA">
      <w:pPr>
        <w:spacing w:after="0" w:line="240" w:lineRule="auto"/>
        <w:ind w:firstLine="567"/>
        <w:contextualSpacing/>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Катетеризація сечового міхура за показаннями.</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 xml:space="preserve"> </w:t>
      </w:r>
    </w:p>
    <w:p w:rsidR="00A972CA" w:rsidRPr="00A972CA" w:rsidRDefault="00A972CA" w:rsidP="00A972CA">
      <w:pPr>
        <w:keepNext/>
        <w:keepLines/>
        <w:spacing w:after="0" w:line="240" w:lineRule="auto"/>
        <w:ind w:firstLine="567"/>
        <w:outlineLvl w:val="1"/>
        <w:rPr>
          <w:rFonts w:ascii="Times New Roman" w:eastAsia="Times New Roman" w:hAnsi="Times New Roman" w:cs="Times New Roman"/>
          <w:b/>
          <w:sz w:val="28"/>
          <w:szCs w:val="26"/>
          <w:lang w:val="ru-RU" w:eastAsia="uk-UA"/>
        </w:rPr>
      </w:pPr>
      <w:r w:rsidRPr="00A972CA">
        <w:rPr>
          <w:rFonts w:ascii="Times New Roman" w:eastAsia="Times New Roman" w:hAnsi="Times New Roman" w:cs="Times New Roman"/>
          <w:b/>
          <w:sz w:val="28"/>
          <w:szCs w:val="26"/>
          <w:lang w:val="ru-RU" w:eastAsia="uk-UA"/>
        </w:rPr>
        <w:lastRenderedPageBreak/>
        <w:t xml:space="preserve">4.9. </w:t>
      </w:r>
      <w:proofErr w:type="spellStart"/>
      <w:r w:rsidRPr="00A972CA">
        <w:rPr>
          <w:rFonts w:ascii="Times New Roman" w:eastAsia="Times New Roman" w:hAnsi="Times New Roman" w:cs="Times New Roman"/>
          <w:b/>
          <w:sz w:val="28"/>
          <w:szCs w:val="26"/>
          <w:lang w:val="ru-RU" w:eastAsia="uk-UA"/>
        </w:rPr>
        <w:t>Профілактика</w:t>
      </w:r>
      <w:proofErr w:type="spellEnd"/>
      <w:r w:rsidRPr="00A972CA">
        <w:rPr>
          <w:rFonts w:ascii="Times New Roman" w:eastAsia="Times New Roman" w:hAnsi="Times New Roman" w:cs="Times New Roman"/>
          <w:b/>
          <w:sz w:val="28"/>
          <w:szCs w:val="26"/>
          <w:lang w:val="ru-RU" w:eastAsia="uk-UA"/>
        </w:rPr>
        <w:t xml:space="preserve"> </w:t>
      </w:r>
      <w:proofErr w:type="spellStart"/>
      <w:r w:rsidRPr="00A972CA">
        <w:rPr>
          <w:rFonts w:ascii="Times New Roman" w:eastAsia="Times New Roman" w:hAnsi="Times New Roman" w:cs="Times New Roman"/>
          <w:b/>
          <w:sz w:val="28"/>
          <w:szCs w:val="26"/>
          <w:lang w:val="ru-RU" w:eastAsia="uk-UA"/>
        </w:rPr>
        <w:t>ускладнень</w:t>
      </w:r>
      <w:proofErr w:type="spellEnd"/>
      <w:r w:rsidRPr="00A972CA">
        <w:rPr>
          <w:rFonts w:ascii="Times New Roman" w:eastAsia="Times New Roman" w:hAnsi="Times New Roman" w:cs="Times New Roman"/>
          <w:b/>
          <w:sz w:val="28"/>
          <w:szCs w:val="26"/>
          <w:lang w:val="ru-RU" w:eastAsia="uk-UA"/>
        </w:rPr>
        <w:t xml:space="preserve"> КР </w:t>
      </w:r>
    </w:p>
    <w:p w:rsidR="00A972CA" w:rsidRPr="00A972CA" w:rsidRDefault="00A972CA" w:rsidP="00A972CA">
      <w:pPr>
        <w:spacing w:after="0" w:line="240" w:lineRule="auto"/>
        <w:ind w:firstLine="567"/>
        <w:jc w:val="both"/>
        <w:rPr>
          <w:rFonts w:ascii="Times New Roman" w:eastAsia="Times New Roman" w:hAnsi="Times New Roman" w:cs="Times New Roman"/>
          <w:b/>
          <w:bCs/>
          <w:sz w:val="28"/>
          <w:szCs w:val="28"/>
          <w:lang w:eastAsia="uk-UA"/>
        </w:rPr>
      </w:pPr>
      <w:r w:rsidRPr="00A972CA">
        <w:rPr>
          <w:rFonts w:ascii="Times New Roman" w:eastAsia="Times New Roman" w:hAnsi="Times New Roman" w:cs="Times New Roman"/>
          <w:b/>
          <w:bCs/>
          <w:sz w:val="28"/>
          <w:szCs w:val="28"/>
          <w:lang w:eastAsia="uk-UA"/>
        </w:rPr>
        <w:t>Повільне прогресування пологів та кесарів розтин</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eastAsia="uk-UA"/>
        </w:rPr>
      </w:pPr>
      <w:r w:rsidRPr="00A972CA">
        <w:rPr>
          <w:rFonts w:ascii="Times New Roman" w:eastAsia="Times New Roman" w:hAnsi="Times New Roman" w:cs="Times New Roman"/>
          <w:sz w:val="28"/>
          <w:szCs w:val="28"/>
          <w:lang w:eastAsia="uk-UA"/>
        </w:rPr>
        <w:t>Не пропонуйте наступні заходи:</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val="ru-RU" w:eastAsia="uk-UA"/>
        </w:rPr>
      </w:pPr>
      <w:proofErr w:type="spellStart"/>
      <w:r w:rsidRPr="00A972CA">
        <w:rPr>
          <w:rFonts w:ascii="Times New Roman" w:eastAsia="Times New Roman" w:hAnsi="Times New Roman" w:cs="Times New Roman"/>
          <w:sz w:val="28"/>
          <w:szCs w:val="28"/>
          <w:lang w:val="ru-RU" w:eastAsia="uk-UA"/>
        </w:rPr>
        <w:t>активне</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ведення</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пологів</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включаючи</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чітке</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визначення</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тривалості</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встановлених</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пологів</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ранню</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планову</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амніотомію</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плановий</w:t>
      </w:r>
      <w:proofErr w:type="spellEnd"/>
      <w:r w:rsidRPr="00A972CA">
        <w:rPr>
          <w:rFonts w:ascii="Times New Roman" w:eastAsia="Times New Roman" w:hAnsi="Times New Roman" w:cs="Times New Roman"/>
          <w:sz w:val="28"/>
          <w:szCs w:val="28"/>
          <w:lang w:val="ru-RU" w:eastAsia="uk-UA"/>
        </w:rPr>
        <w:t xml:space="preserve"> 2-годинний </w:t>
      </w:r>
      <w:proofErr w:type="spellStart"/>
      <w:r w:rsidRPr="00A972CA">
        <w:rPr>
          <w:rFonts w:ascii="Times New Roman" w:eastAsia="Times New Roman" w:hAnsi="Times New Roman" w:cs="Times New Roman"/>
          <w:sz w:val="28"/>
          <w:szCs w:val="28"/>
          <w:lang w:val="ru-RU" w:eastAsia="uk-UA"/>
        </w:rPr>
        <w:t>вагінальний</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огляд</w:t>
      </w:r>
      <w:proofErr w:type="spellEnd"/>
      <w:r w:rsidRPr="00A972CA">
        <w:rPr>
          <w:rFonts w:ascii="Times New Roman" w:eastAsia="Times New Roman" w:hAnsi="Times New Roman" w:cs="Times New Roman"/>
          <w:sz w:val="28"/>
          <w:szCs w:val="28"/>
          <w:lang w:val="ru-RU" w:eastAsia="uk-UA"/>
        </w:rPr>
        <w:t xml:space="preserve">, окситоцин, </w:t>
      </w:r>
      <w:proofErr w:type="spellStart"/>
      <w:r w:rsidRPr="00A972CA">
        <w:rPr>
          <w:rFonts w:ascii="Times New Roman" w:eastAsia="Times New Roman" w:hAnsi="Times New Roman" w:cs="Times New Roman"/>
          <w:sz w:val="28"/>
          <w:szCs w:val="28"/>
          <w:lang w:val="ru-RU" w:eastAsia="uk-UA"/>
        </w:rPr>
        <w:t>якщо</w:t>
      </w:r>
      <w:proofErr w:type="spellEnd"/>
      <w:r w:rsidRPr="00A972CA">
        <w:rPr>
          <w:rFonts w:ascii="Times New Roman" w:eastAsia="Times New Roman" w:hAnsi="Times New Roman" w:cs="Times New Roman"/>
          <w:sz w:val="28"/>
          <w:szCs w:val="28"/>
          <w:lang w:val="ru-RU" w:eastAsia="uk-UA"/>
        </w:rPr>
        <w:t xml:space="preserve"> пологи </w:t>
      </w:r>
      <w:proofErr w:type="spellStart"/>
      <w:r w:rsidRPr="00A972CA">
        <w:rPr>
          <w:rFonts w:ascii="Times New Roman" w:eastAsia="Times New Roman" w:hAnsi="Times New Roman" w:cs="Times New Roman"/>
          <w:sz w:val="28"/>
          <w:szCs w:val="28"/>
          <w:lang w:val="ru-RU" w:eastAsia="uk-UA"/>
        </w:rPr>
        <w:t>сповільнюються</w:t>
      </w:r>
      <w:proofErr w:type="spellEnd"/>
      <w:r w:rsidRPr="00A972CA">
        <w:rPr>
          <w:rFonts w:ascii="Times New Roman" w:eastAsia="Times New Roman" w:hAnsi="Times New Roman" w:cs="Times New Roman"/>
          <w:sz w:val="28"/>
          <w:szCs w:val="28"/>
          <w:lang w:val="ru-RU" w:eastAsia="uk-UA"/>
        </w:rPr>
        <w:t>);</w:t>
      </w:r>
    </w:p>
    <w:p w:rsidR="00A972CA" w:rsidRPr="00A972CA" w:rsidRDefault="00A972CA" w:rsidP="00A972CA">
      <w:pPr>
        <w:spacing w:after="0" w:line="240" w:lineRule="auto"/>
        <w:ind w:firstLine="567"/>
        <w:contextualSpacing/>
        <w:jc w:val="both"/>
        <w:rPr>
          <w:rFonts w:ascii="Times New Roman" w:eastAsia="Times New Roman" w:hAnsi="Times New Roman" w:cs="Times New Roman"/>
          <w:color w:val="000000"/>
          <w:sz w:val="20"/>
          <w:szCs w:val="20"/>
          <w:lang w:eastAsia="uk-UA"/>
        </w:rPr>
      </w:pPr>
      <w:r w:rsidRPr="00A972CA">
        <w:rPr>
          <w:rFonts w:ascii="Times New Roman" w:eastAsia="Times New Roman" w:hAnsi="Times New Roman" w:cs="Times New Roman"/>
          <w:sz w:val="28"/>
          <w:szCs w:val="28"/>
          <w:lang w:eastAsia="uk-UA"/>
        </w:rPr>
        <w:t xml:space="preserve">рання </w:t>
      </w:r>
      <w:proofErr w:type="spellStart"/>
      <w:r w:rsidRPr="00A972CA">
        <w:rPr>
          <w:rFonts w:ascii="Times New Roman" w:eastAsia="Times New Roman" w:hAnsi="Times New Roman" w:cs="Times New Roman"/>
          <w:sz w:val="28"/>
          <w:szCs w:val="28"/>
          <w:lang w:eastAsia="uk-UA"/>
        </w:rPr>
        <w:t>амніотомія</w:t>
      </w:r>
      <w:proofErr w:type="spellEnd"/>
      <w:r w:rsidRPr="00A972CA">
        <w:rPr>
          <w:rFonts w:ascii="Times New Roman" w:eastAsia="Times New Roman" w:hAnsi="Times New Roman" w:cs="Times New Roman"/>
          <w:sz w:val="28"/>
          <w:szCs w:val="28"/>
          <w:lang w:eastAsia="uk-UA"/>
        </w:rPr>
        <w:t>.</w:t>
      </w:r>
    </w:p>
    <w:p w:rsidR="00A972CA" w:rsidRPr="00A972CA" w:rsidRDefault="00A972CA" w:rsidP="00A972CA">
      <w:pPr>
        <w:spacing w:after="0" w:line="240" w:lineRule="auto"/>
        <w:ind w:firstLine="567"/>
        <w:jc w:val="both"/>
        <w:rPr>
          <w:rFonts w:ascii="Times New Roman" w:eastAsia="Times New Roman" w:hAnsi="Times New Roman" w:cs="Times New Roman"/>
          <w:b/>
          <w:color w:val="000000"/>
          <w:sz w:val="28"/>
          <w:szCs w:val="20"/>
          <w:lang w:eastAsia="uk-UA"/>
        </w:rPr>
      </w:pPr>
    </w:p>
    <w:p w:rsidR="00A972CA" w:rsidRPr="00A972CA" w:rsidRDefault="00A972CA" w:rsidP="00A972CA">
      <w:pPr>
        <w:spacing w:after="0" w:line="240" w:lineRule="auto"/>
        <w:ind w:firstLine="567"/>
        <w:rPr>
          <w:rFonts w:ascii="Times New Roman" w:eastAsia="Times New Roman" w:hAnsi="Times New Roman" w:cs="Times New Roman"/>
          <w:sz w:val="20"/>
          <w:szCs w:val="20"/>
          <w:lang w:val="ru-RU" w:eastAsia="uk-UA"/>
        </w:rPr>
      </w:pPr>
      <w:r w:rsidRPr="00A972CA">
        <w:rPr>
          <w:rFonts w:ascii="Times New Roman" w:eastAsia="Times New Roman" w:hAnsi="Times New Roman" w:cs="Times New Roman"/>
          <w:b/>
          <w:color w:val="000000"/>
          <w:sz w:val="28"/>
          <w:szCs w:val="20"/>
          <w:lang w:eastAsia="uk-UA"/>
        </w:rPr>
        <w:t xml:space="preserve">Профілактика інфекції </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 xml:space="preserve">Усі жінки, яким проводять плановий чи ургентний КР, повинні отримати </w:t>
      </w:r>
      <w:proofErr w:type="spellStart"/>
      <w:r w:rsidRPr="00A972CA">
        <w:rPr>
          <w:rFonts w:ascii="Times New Roman" w:eastAsia="Times New Roman" w:hAnsi="Times New Roman" w:cs="Times New Roman"/>
          <w:color w:val="000000"/>
          <w:sz w:val="28"/>
          <w:szCs w:val="20"/>
          <w:lang w:eastAsia="uk-UA"/>
        </w:rPr>
        <w:t>антибіотикопрофілактику</w:t>
      </w:r>
      <w:proofErr w:type="spellEnd"/>
      <w:r w:rsidRPr="00A972CA">
        <w:rPr>
          <w:rFonts w:ascii="Times New Roman" w:eastAsia="Times New Roman" w:hAnsi="Times New Roman" w:cs="Times New Roman"/>
          <w:color w:val="000000"/>
          <w:sz w:val="28"/>
          <w:szCs w:val="20"/>
          <w:lang w:eastAsia="uk-UA"/>
        </w:rPr>
        <w:t xml:space="preserve">. </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 xml:space="preserve">Препаратом вибору є </w:t>
      </w:r>
      <w:proofErr w:type="spellStart"/>
      <w:r w:rsidRPr="00A972CA">
        <w:rPr>
          <w:rFonts w:ascii="Times New Roman" w:eastAsia="Times New Roman" w:hAnsi="Times New Roman" w:cs="Times New Roman"/>
          <w:color w:val="000000"/>
          <w:sz w:val="28"/>
          <w:szCs w:val="20"/>
          <w:lang w:eastAsia="uk-UA"/>
        </w:rPr>
        <w:t>ампіцилін</w:t>
      </w:r>
      <w:proofErr w:type="spellEnd"/>
      <w:r w:rsidRPr="00A972CA">
        <w:rPr>
          <w:rFonts w:ascii="Times New Roman" w:eastAsia="Times New Roman" w:hAnsi="Times New Roman" w:cs="Times New Roman"/>
          <w:color w:val="000000"/>
          <w:sz w:val="28"/>
          <w:szCs w:val="20"/>
          <w:lang w:eastAsia="uk-UA"/>
        </w:rPr>
        <w:t xml:space="preserve"> або цефалоспорини першого покоління, які вводять одноразово внутрішньовенно у середній терапевтичній дозі. Необхідно враховувати рівень контамінації родових шляхів та фоновий рівень контамінації стаціонару, зокрема при тривалому знаходженні жінки в даному стаціонарі</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 xml:space="preserve">Немає необхідності </w:t>
      </w:r>
      <w:proofErr w:type="spellStart"/>
      <w:r w:rsidRPr="00A972CA">
        <w:rPr>
          <w:rFonts w:ascii="Times New Roman" w:eastAsia="Times New Roman" w:hAnsi="Times New Roman" w:cs="Times New Roman"/>
          <w:color w:val="000000"/>
          <w:sz w:val="28"/>
          <w:szCs w:val="20"/>
          <w:lang w:eastAsia="uk-UA"/>
        </w:rPr>
        <w:t>рутинно</w:t>
      </w:r>
      <w:proofErr w:type="spellEnd"/>
      <w:r w:rsidRPr="00A972CA">
        <w:rPr>
          <w:rFonts w:ascii="Times New Roman" w:eastAsia="Times New Roman" w:hAnsi="Times New Roman" w:cs="Times New Roman"/>
          <w:color w:val="000000"/>
          <w:sz w:val="28"/>
          <w:szCs w:val="20"/>
          <w:lang w:eastAsia="uk-UA"/>
        </w:rPr>
        <w:t xml:space="preserve"> застосовувати антибіотики більш широкого спектру дії та призначати повторні дози препаратів. </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В разі алергії на бета-</w:t>
      </w:r>
      <w:proofErr w:type="spellStart"/>
      <w:r w:rsidRPr="00A972CA">
        <w:rPr>
          <w:rFonts w:ascii="Times New Roman" w:eastAsia="Times New Roman" w:hAnsi="Times New Roman" w:cs="Times New Roman"/>
          <w:color w:val="000000"/>
          <w:sz w:val="28"/>
          <w:szCs w:val="20"/>
          <w:lang w:eastAsia="uk-UA"/>
        </w:rPr>
        <w:t>лактамні</w:t>
      </w:r>
      <w:proofErr w:type="spellEnd"/>
      <w:r w:rsidRPr="00A972CA">
        <w:rPr>
          <w:rFonts w:ascii="Times New Roman" w:eastAsia="Times New Roman" w:hAnsi="Times New Roman" w:cs="Times New Roman"/>
          <w:color w:val="000000"/>
          <w:sz w:val="28"/>
          <w:szCs w:val="20"/>
          <w:lang w:eastAsia="uk-UA"/>
        </w:rPr>
        <w:t xml:space="preserve"> антибіотики, можуть застосовуватись </w:t>
      </w:r>
      <w:proofErr w:type="spellStart"/>
      <w:r w:rsidRPr="00A972CA">
        <w:rPr>
          <w:rFonts w:ascii="Times New Roman" w:eastAsia="Times New Roman" w:hAnsi="Times New Roman" w:cs="Times New Roman"/>
          <w:color w:val="000000"/>
          <w:sz w:val="28"/>
          <w:szCs w:val="20"/>
          <w:lang w:eastAsia="uk-UA"/>
        </w:rPr>
        <w:t>кліндаміцин</w:t>
      </w:r>
      <w:proofErr w:type="spellEnd"/>
      <w:r w:rsidRPr="00A972CA">
        <w:rPr>
          <w:rFonts w:ascii="Times New Roman" w:eastAsia="Times New Roman" w:hAnsi="Times New Roman" w:cs="Times New Roman"/>
          <w:color w:val="000000"/>
          <w:sz w:val="28"/>
          <w:szCs w:val="20"/>
          <w:lang w:eastAsia="uk-UA"/>
        </w:rPr>
        <w:t xml:space="preserve"> або еритроміцин внутрішньовенно.</w:t>
      </w:r>
    </w:p>
    <w:p w:rsidR="00A972CA" w:rsidRPr="00A972CA" w:rsidRDefault="00A972CA" w:rsidP="00A972CA">
      <w:pPr>
        <w:spacing w:after="0" w:line="240" w:lineRule="auto"/>
        <w:ind w:firstLine="567"/>
        <w:jc w:val="both"/>
        <w:rPr>
          <w:rFonts w:ascii="Times New Roman" w:eastAsia="Times New Roman" w:hAnsi="Times New Roman" w:cs="Times New Roman"/>
          <w:sz w:val="20"/>
          <w:szCs w:val="20"/>
          <w:lang w:eastAsia="uk-UA"/>
        </w:rPr>
      </w:pPr>
      <w:proofErr w:type="spellStart"/>
      <w:r w:rsidRPr="00A972CA">
        <w:rPr>
          <w:rFonts w:ascii="Times New Roman" w:eastAsia="Times New Roman" w:hAnsi="Times New Roman" w:cs="Times New Roman"/>
          <w:color w:val="000000"/>
          <w:sz w:val="28"/>
          <w:szCs w:val="20"/>
          <w:lang w:eastAsia="uk-UA"/>
        </w:rPr>
        <w:t>Антибіотикопрофілактику</w:t>
      </w:r>
      <w:proofErr w:type="spellEnd"/>
      <w:r w:rsidRPr="00A972CA">
        <w:rPr>
          <w:rFonts w:ascii="Times New Roman" w:eastAsia="Times New Roman" w:hAnsi="Times New Roman" w:cs="Times New Roman"/>
          <w:color w:val="000000"/>
          <w:sz w:val="28"/>
          <w:szCs w:val="20"/>
          <w:lang w:eastAsia="uk-UA"/>
        </w:rPr>
        <w:t xml:space="preserve"> потрібно проводити за 15-60 хвилин до розрізу шкіри. </w:t>
      </w:r>
      <w:r w:rsidRPr="00A972CA">
        <w:rPr>
          <w:rFonts w:ascii="Times New Roman" w:eastAsia="Times New Roman" w:hAnsi="Times New Roman" w:cs="Times New Roman"/>
          <w:sz w:val="28"/>
          <w:szCs w:val="20"/>
          <w:lang w:eastAsia="uk-UA"/>
        </w:rPr>
        <w:t xml:space="preserve"> </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0"/>
          <w:szCs w:val="20"/>
          <w:lang w:eastAsia="uk-UA"/>
        </w:rPr>
      </w:pPr>
      <w:r w:rsidRPr="00A972CA">
        <w:rPr>
          <w:rFonts w:ascii="Times New Roman" w:eastAsia="Times New Roman" w:hAnsi="Times New Roman" w:cs="Times New Roman"/>
          <w:color w:val="000000"/>
          <w:sz w:val="28"/>
          <w:szCs w:val="20"/>
          <w:lang w:eastAsia="uk-UA"/>
        </w:rPr>
        <w:t xml:space="preserve">В разі, якщо оперативне втручання продовжується більше 3 годин або крововтрата перевищує 1500 мл, додаткова доза профілактичного антибіотика може бути призначена через 3-4 години після початкової дози. </w:t>
      </w:r>
    </w:p>
    <w:p w:rsidR="00A972CA" w:rsidRPr="00A972CA" w:rsidRDefault="00A972CA" w:rsidP="00A972CA">
      <w:pPr>
        <w:spacing w:after="0" w:line="240" w:lineRule="auto"/>
        <w:ind w:firstLine="567"/>
        <w:jc w:val="both"/>
        <w:rPr>
          <w:rFonts w:ascii="Times New Roman" w:eastAsia="Times New Roman" w:hAnsi="Times New Roman" w:cs="Times New Roman"/>
          <w:sz w:val="20"/>
          <w:szCs w:val="20"/>
          <w:lang w:eastAsia="uk-UA"/>
        </w:rPr>
      </w:pPr>
      <w:r w:rsidRPr="00A972CA">
        <w:rPr>
          <w:rFonts w:ascii="Times New Roman" w:eastAsia="Times New Roman" w:hAnsi="Times New Roman" w:cs="Times New Roman"/>
          <w:color w:val="000000"/>
          <w:sz w:val="28"/>
          <w:szCs w:val="20"/>
          <w:lang w:eastAsia="uk-UA"/>
        </w:rPr>
        <w:t>В разі ожиріння (ІМТ більше 35), наявності ризику реалізації інфікування в післяопераційному періоді (хронічні запальні процеси,) антибактеріальна терапія має бути розширена.</w:t>
      </w:r>
    </w:p>
    <w:p w:rsidR="00A972CA" w:rsidRPr="00A972CA" w:rsidRDefault="00A972CA" w:rsidP="00A972CA">
      <w:pPr>
        <w:spacing w:after="0" w:line="240" w:lineRule="auto"/>
        <w:ind w:firstLine="567"/>
        <w:jc w:val="both"/>
        <w:rPr>
          <w:rFonts w:ascii="Times New Roman" w:eastAsia="Times New Roman" w:hAnsi="Times New Roman" w:cs="Times New Roman"/>
          <w:sz w:val="20"/>
          <w:szCs w:val="20"/>
          <w:lang w:eastAsia="uk-UA"/>
        </w:rPr>
      </w:pPr>
      <w:r w:rsidRPr="00A972CA">
        <w:rPr>
          <w:rFonts w:ascii="Times New Roman" w:eastAsia="Times New Roman" w:hAnsi="Times New Roman" w:cs="Times New Roman"/>
          <w:color w:val="000000"/>
          <w:sz w:val="28"/>
          <w:szCs w:val="20"/>
          <w:lang w:eastAsia="uk-UA"/>
        </w:rPr>
        <w:t xml:space="preserve">Проводиться санація піхви </w:t>
      </w:r>
      <w:proofErr w:type="spellStart"/>
      <w:r w:rsidRPr="00A972CA">
        <w:rPr>
          <w:rFonts w:ascii="Times New Roman" w:eastAsia="Times New Roman" w:hAnsi="Times New Roman" w:cs="Times New Roman"/>
          <w:color w:val="000000"/>
          <w:sz w:val="28"/>
          <w:szCs w:val="20"/>
          <w:lang w:eastAsia="uk-UA"/>
        </w:rPr>
        <w:t>повідон</w:t>
      </w:r>
      <w:proofErr w:type="spellEnd"/>
      <w:r w:rsidRPr="00A972CA">
        <w:rPr>
          <w:rFonts w:ascii="Times New Roman" w:eastAsia="Times New Roman" w:hAnsi="Times New Roman" w:cs="Times New Roman"/>
          <w:color w:val="000000"/>
          <w:sz w:val="28"/>
          <w:szCs w:val="20"/>
          <w:lang w:eastAsia="uk-UA"/>
        </w:rPr>
        <w:t xml:space="preserve">-йодом безпосередньо перед КР, що знижує ризик післяопераційного ендометриту, зокрема у жінок, яким КР проводиться після розриву плодових оболонок. </w:t>
      </w:r>
    </w:p>
    <w:p w:rsidR="00A972CA" w:rsidRPr="00A972CA" w:rsidRDefault="00A972CA" w:rsidP="00A972CA">
      <w:pPr>
        <w:spacing w:after="0" w:line="240" w:lineRule="auto"/>
        <w:ind w:firstLine="567"/>
        <w:rPr>
          <w:rFonts w:ascii="Times New Roman" w:eastAsia="Times New Roman" w:hAnsi="Times New Roman" w:cs="Times New Roman"/>
          <w:b/>
          <w:sz w:val="28"/>
          <w:szCs w:val="20"/>
          <w:lang w:val="ru-RU" w:eastAsia="uk-UA"/>
        </w:rPr>
      </w:pPr>
      <w:r w:rsidRPr="00A972CA">
        <w:rPr>
          <w:rFonts w:ascii="Times New Roman" w:eastAsia="Times New Roman" w:hAnsi="Times New Roman" w:cs="Times New Roman"/>
          <w:b/>
          <w:color w:val="000000"/>
          <w:sz w:val="28"/>
          <w:szCs w:val="20"/>
          <w:lang w:eastAsia="uk-UA"/>
        </w:rPr>
        <w:t xml:space="preserve">Профілактика </w:t>
      </w:r>
      <w:proofErr w:type="spellStart"/>
      <w:r w:rsidRPr="00A972CA">
        <w:rPr>
          <w:rFonts w:ascii="Times New Roman" w:eastAsia="Times New Roman" w:hAnsi="Times New Roman" w:cs="Times New Roman"/>
          <w:b/>
          <w:color w:val="000000"/>
          <w:sz w:val="28"/>
          <w:szCs w:val="20"/>
          <w:lang w:eastAsia="uk-UA"/>
        </w:rPr>
        <w:t>аспіраційного</w:t>
      </w:r>
      <w:proofErr w:type="spellEnd"/>
      <w:r w:rsidRPr="00A972CA">
        <w:rPr>
          <w:rFonts w:ascii="Times New Roman" w:eastAsia="Times New Roman" w:hAnsi="Times New Roman" w:cs="Times New Roman"/>
          <w:b/>
          <w:color w:val="000000"/>
          <w:sz w:val="28"/>
          <w:szCs w:val="20"/>
          <w:lang w:eastAsia="uk-UA"/>
        </w:rPr>
        <w:t xml:space="preserve"> </w:t>
      </w:r>
      <w:proofErr w:type="spellStart"/>
      <w:r w:rsidRPr="00A972CA">
        <w:rPr>
          <w:rFonts w:ascii="Times New Roman" w:eastAsia="Times New Roman" w:hAnsi="Times New Roman" w:cs="Times New Roman"/>
          <w:b/>
          <w:color w:val="000000"/>
          <w:sz w:val="28"/>
          <w:szCs w:val="20"/>
          <w:lang w:eastAsia="uk-UA"/>
        </w:rPr>
        <w:t>пневмоніту</w:t>
      </w:r>
      <w:proofErr w:type="spellEnd"/>
      <w:r w:rsidRPr="00A972CA">
        <w:rPr>
          <w:rFonts w:ascii="Times New Roman" w:eastAsia="Times New Roman" w:hAnsi="Times New Roman" w:cs="Times New Roman"/>
          <w:b/>
          <w:color w:val="000000"/>
          <w:sz w:val="28"/>
          <w:szCs w:val="20"/>
          <w:lang w:eastAsia="uk-UA"/>
        </w:rPr>
        <w:t xml:space="preserve"> </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18"/>
          <w:szCs w:val="20"/>
          <w:lang w:eastAsia="uk-UA"/>
        </w:rPr>
      </w:pPr>
      <w:r w:rsidRPr="00A972CA">
        <w:rPr>
          <w:rFonts w:ascii="Times New Roman" w:eastAsia="Times New Roman" w:hAnsi="Times New Roman" w:cs="Times New Roman"/>
          <w:color w:val="000000"/>
          <w:sz w:val="28"/>
          <w:szCs w:val="20"/>
          <w:lang w:eastAsia="uk-UA"/>
        </w:rPr>
        <w:t xml:space="preserve">За 6–8 годин перед плановою операцією необхідно обмежити вживання їжі, а за 2 години -  рідини (води, спортивних напоїв, соків без м’якоті тощо). Однак, у пацієнток з підвищеним ризиком аспірації (ожиріння, цукровий діабет, складні дихальні шляхи), необхідно обмежувати і вживання рідини. </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 xml:space="preserve">З метою попередження </w:t>
      </w:r>
      <w:proofErr w:type="spellStart"/>
      <w:r w:rsidRPr="00A972CA">
        <w:rPr>
          <w:rFonts w:ascii="Times New Roman" w:eastAsia="Times New Roman" w:hAnsi="Times New Roman" w:cs="Times New Roman"/>
          <w:color w:val="000000"/>
          <w:sz w:val="28"/>
          <w:szCs w:val="20"/>
          <w:lang w:eastAsia="uk-UA"/>
        </w:rPr>
        <w:t>аспіраційного</w:t>
      </w:r>
      <w:proofErr w:type="spellEnd"/>
      <w:r w:rsidRPr="00A972CA">
        <w:rPr>
          <w:rFonts w:ascii="Times New Roman" w:eastAsia="Times New Roman" w:hAnsi="Times New Roman" w:cs="Times New Roman"/>
          <w:color w:val="000000"/>
          <w:sz w:val="28"/>
          <w:szCs w:val="20"/>
          <w:lang w:eastAsia="uk-UA"/>
        </w:rPr>
        <w:t xml:space="preserve"> </w:t>
      </w:r>
      <w:proofErr w:type="spellStart"/>
      <w:r w:rsidRPr="00A972CA">
        <w:rPr>
          <w:rFonts w:ascii="Times New Roman" w:eastAsia="Times New Roman" w:hAnsi="Times New Roman" w:cs="Times New Roman"/>
          <w:color w:val="000000"/>
          <w:sz w:val="28"/>
          <w:szCs w:val="20"/>
          <w:lang w:eastAsia="uk-UA"/>
        </w:rPr>
        <w:t>пневмоніту</w:t>
      </w:r>
      <w:proofErr w:type="spellEnd"/>
      <w:r w:rsidRPr="00A972CA">
        <w:rPr>
          <w:rFonts w:ascii="Times New Roman" w:eastAsia="Times New Roman" w:hAnsi="Times New Roman" w:cs="Times New Roman"/>
          <w:color w:val="000000"/>
          <w:sz w:val="28"/>
          <w:szCs w:val="20"/>
          <w:lang w:eastAsia="uk-UA"/>
        </w:rPr>
        <w:t xml:space="preserve">, жінкам слід призначати </w:t>
      </w:r>
      <w:proofErr w:type="spellStart"/>
      <w:r w:rsidRPr="00A972CA">
        <w:rPr>
          <w:rFonts w:ascii="Times New Roman" w:eastAsia="Times New Roman" w:hAnsi="Times New Roman" w:cs="Times New Roman"/>
          <w:color w:val="000000"/>
          <w:sz w:val="28"/>
          <w:szCs w:val="20"/>
          <w:lang w:eastAsia="uk-UA"/>
        </w:rPr>
        <w:t>метоклопрамід</w:t>
      </w:r>
      <w:proofErr w:type="spellEnd"/>
      <w:r w:rsidRPr="00A972CA">
        <w:rPr>
          <w:rFonts w:ascii="Times New Roman" w:eastAsia="Times New Roman" w:hAnsi="Times New Roman" w:cs="Times New Roman"/>
          <w:color w:val="000000"/>
          <w:sz w:val="28"/>
          <w:szCs w:val="20"/>
          <w:lang w:eastAsia="uk-UA"/>
        </w:rPr>
        <w:t xml:space="preserve"> окремо або в комбінації з H</w:t>
      </w:r>
      <w:r w:rsidRPr="00A972CA">
        <w:rPr>
          <w:rFonts w:ascii="Times New Roman" w:eastAsia="Times New Roman" w:hAnsi="Times New Roman" w:cs="Times New Roman"/>
          <w:color w:val="000000"/>
          <w:sz w:val="28"/>
          <w:szCs w:val="20"/>
          <w:vertAlign w:val="subscript"/>
          <w:lang w:eastAsia="uk-UA"/>
        </w:rPr>
        <w:t>2</w:t>
      </w:r>
      <w:r w:rsidRPr="00A972CA">
        <w:rPr>
          <w:rFonts w:ascii="Times New Roman" w:eastAsia="Times New Roman" w:hAnsi="Times New Roman" w:cs="Times New Roman"/>
          <w:color w:val="000000"/>
          <w:sz w:val="28"/>
          <w:szCs w:val="20"/>
          <w:lang w:eastAsia="uk-UA"/>
        </w:rPr>
        <w:t xml:space="preserve"> антагоністом (</w:t>
      </w:r>
      <w:proofErr w:type="spellStart"/>
      <w:r w:rsidRPr="00A972CA">
        <w:rPr>
          <w:rFonts w:ascii="Times New Roman" w:eastAsia="Times New Roman" w:hAnsi="Times New Roman" w:cs="Times New Roman"/>
          <w:color w:val="000000"/>
          <w:sz w:val="28"/>
          <w:szCs w:val="20"/>
          <w:lang w:eastAsia="uk-UA"/>
        </w:rPr>
        <w:t>ранітидин</w:t>
      </w:r>
      <w:proofErr w:type="spellEnd"/>
      <w:r w:rsidRPr="00A972CA">
        <w:rPr>
          <w:rFonts w:ascii="Times New Roman" w:eastAsia="Times New Roman" w:hAnsi="Times New Roman" w:cs="Times New Roman"/>
          <w:color w:val="000000"/>
          <w:sz w:val="28"/>
          <w:szCs w:val="20"/>
          <w:lang w:eastAsia="uk-UA"/>
        </w:rPr>
        <w:t>) чи інгібітором протонної помпи (</w:t>
      </w:r>
      <w:proofErr w:type="spellStart"/>
      <w:r w:rsidRPr="00A972CA">
        <w:rPr>
          <w:rFonts w:ascii="Times New Roman" w:eastAsia="Times New Roman" w:hAnsi="Times New Roman" w:cs="Times New Roman"/>
          <w:color w:val="000000"/>
          <w:sz w:val="28"/>
          <w:szCs w:val="20"/>
          <w:lang w:eastAsia="uk-UA"/>
        </w:rPr>
        <w:t>омепразол</w:t>
      </w:r>
      <w:proofErr w:type="spellEnd"/>
      <w:r w:rsidRPr="00A972CA">
        <w:rPr>
          <w:rFonts w:ascii="Times New Roman" w:eastAsia="Times New Roman" w:hAnsi="Times New Roman" w:cs="Times New Roman"/>
          <w:color w:val="000000"/>
          <w:sz w:val="28"/>
          <w:szCs w:val="20"/>
          <w:lang w:eastAsia="uk-UA"/>
        </w:rPr>
        <w:t xml:space="preserve">).  </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 xml:space="preserve">Доцільно призначати </w:t>
      </w:r>
      <w:proofErr w:type="spellStart"/>
      <w:r w:rsidRPr="00A972CA">
        <w:rPr>
          <w:rFonts w:ascii="Times New Roman" w:eastAsia="Times New Roman" w:hAnsi="Times New Roman" w:cs="Times New Roman"/>
          <w:color w:val="000000"/>
          <w:sz w:val="28"/>
          <w:szCs w:val="20"/>
          <w:lang w:eastAsia="uk-UA"/>
        </w:rPr>
        <w:t>протиблювотні</w:t>
      </w:r>
      <w:proofErr w:type="spellEnd"/>
      <w:r w:rsidRPr="00A972CA">
        <w:rPr>
          <w:rFonts w:ascii="Times New Roman" w:eastAsia="Times New Roman" w:hAnsi="Times New Roman" w:cs="Times New Roman"/>
          <w:color w:val="000000"/>
          <w:sz w:val="28"/>
          <w:szCs w:val="20"/>
          <w:lang w:eastAsia="uk-UA"/>
        </w:rPr>
        <w:t xml:space="preserve"> засоби з метою зменшення виразності нудоти та блювання.</w:t>
      </w:r>
    </w:p>
    <w:p w:rsidR="00A972CA" w:rsidRPr="00A972CA" w:rsidRDefault="00A972CA" w:rsidP="00A972CA">
      <w:pPr>
        <w:spacing w:after="0" w:line="240" w:lineRule="auto"/>
        <w:ind w:firstLine="567"/>
        <w:rPr>
          <w:rFonts w:ascii="Times New Roman" w:eastAsia="Times New Roman" w:hAnsi="Times New Roman" w:cs="Times New Roman"/>
          <w:b/>
          <w:color w:val="000000"/>
          <w:sz w:val="28"/>
          <w:szCs w:val="20"/>
          <w:lang w:eastAsia="uk-UA"/>
        </w:rPr>
      </w:pPr>
      <w:r w:rsidRPr="00A972CA">
        <w:rPr>
          <w:rFonts w:ascii="Times New Roman" w:eastAsia="Times New Roman" w:hAnsi="Times New Roman" w:cs="Times New Roman"/>
          <w:b/>
          <w:color w:val="000000"/>
          <w:sz w:val="28"/>
          <w:szCs w:val="20"/>
          <w:lang w:eastAsia="uk-UA"/>
        </w:rPr>
        <w:t xml:space="preserve">Профілактика </w:t>
      </w:r>
      <w:proofErr w:type="spellStart"/>
      <w:r w:rsidRPr="00A972CA">
        <w:rPr>
          <w:rFonts w:ascii="Times New Roman" w:eastAsia="Times New Roman" w:hAnsi="Times New Roman" w:cs="Times New Roman"/>
          <w:b/>
          <w:color w:val="000000"/>
          <w:sz w:val="28"/>
          <w:szCs w:val="20"/>
          <w:lang w:eastAsia="uk-UA"/>
        </w:rPr>
        <w:t>тромбоемболії</w:t>
      </w:r>
      <w:proofErr w:type="spellEnd"/>
      <w:r w:rsidRPr="00A972CA">
        <w:rPr>
          <w:rFonts w:ascii="Times New Roman" w:eastAsia="Times New Roman" w:hAnsi="Times New Roman" w:cs="Times New Roman"/>
          <w:b/>
          <w:color w:val="000000"/>
          <w:sz w:val="28"/>
          <w:szCs w:val="20"/>
          <w:highlight w:val="yellow"/>
          <w:lang w:eastAsia="uk-UA"/>
        </w:rPr>
        <w:t xml:space="preserve"> </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 xml:space="preserve">В усіх випадках, коли прийнято рішення про виконання КР, слід провести оцінку ризику легеневої </w:t>
      </w:r>
      <w:proofErr w:type="spellStart"/>
      <w:r w:rsidRPr="00A972CA">
        <w:rPr>
          <w:rFonts w:ascii="Times New Roman" w:eastAsia="Times New Roman" w:hAnsi="Times New Roman" w:cs="Times New Roman"/>
          <w:color w:val="000000"/>
          <w:sz w:val="28"/>
          <w:szCs w:val="20"/>
          <w:lang w:eastAsia="uk-UA"/>
        </w:rPr>
        <w:t>тромбоемболії</w:t>
      </w:r>
      <w:proofErr w:type="spellEnd"/>
      <w:r w:rsidRPr="00A972CA">
        <w:rPr>
          <w:rFonts w:ascii="Times New Roman" w:eastAsia="Times New Roman" w:hAnsi="Times New Roman" w:cs="Times New Roman"/>
          <w:color w:val="000000"/>
          <w:sz w:val="28"/>
          <w:szCs w:val="20"/>
          <w:lang w:eastAsia="uk-UA"/>
        </w:rPr>
        <w:t xml:space="preserve"> згідно з чинними нормативними документами. Для профілактики цього ускладнення застосовують механічні </w:t>
      </w:r>
      <w:r w:rsidRPr="00A972CA">
        <w:rPr>
          <w:rFonts w:ascii="Times New Roman" w:eastAsia="Times New Roman" w:hAnsi="Times New Roman" w:cs="Times New Roman"/>
          <w:color w:val="000000"/>
          <w:sz w:val="28"/>
          <w:szCs w:val="20"/>
          <w:lang w:eastAsia="uk-UA"/>
        </w:rPr>
        <w:lastRenderedPageBreak/>
        <w:t>методи (еластична компресія нижніх кінцівок, рання післяопераційна активізація жінки) та, залежно від ступеня ризику, НМГ або НФГ у відповідному режимі.</w:t>
      </w:r>
    </w:p>
    <w:p w:rsidR="00A972CA" w:rsidRPr="00A972CA" w:rsidRDefault="00A972CA" w:rsidP="00A972CA">
      <w:pPr>
        <w:spacing w:after="0" w:line="240" w:lineRule="auto"/>
        <w:ind w:firstLine="567"/>
        <w:jc w:val="both"/>
        <w:rPr>
          <w:rFonts w:ascii="Times New Roman" w:eastAsia="Times New Roman" w:hAnsi="Times New Roman" w:cs="Times New Roman"/>
          <w:b/>
          <w:color w:val="000000"/>
          <w:sz w:val="28"/>
          <w:szCs w:val="20"/>
          <w:lang w:eastAsia="uk-UA"/>
        </w:rPr>
      </w:pPr>
      <w:r w:rsidRPr="00A972CA">
        <w:rPr>
          <w:rFonts w:ascii="Times New Roman" w:eastAsia="Times New Roman" w:hAnsi="Times New Roman" w:cs="Times New Roman"/>
          <w:b/>
          <w:bCs/>
          <w:iCs/>
          <w:color w:val="000000"/>
          <w:sz w:val="28"/>
          <w:szCs w:val="20"/>
          <w:lang w:eastAsia="uk-UA"/>
        </w:rPr>
        <w:t>Жінкам з низьким рівнем ризику</w:t>
      </w:r>
      <w:r w:rsidRPr="00A972CA">
        <w:rPr>
          <w:rFonts w:ascii="Times New Roman" w:eastAsia="Times New Roman" w:hAnsi="Times New Roman" w:cs="Times New Roman"/>
          <w:color w:val="000000"/>
          <w:sz w:val="28"/>
          <w:szCs w:val="20"/>
          <w:lang w:eastAsia="uk-UA"/>
        </w:rPr>
        <w:t xml:space="preserve"> - використовуються механічні методи </w:t>
      </w:r>
      <w:proofErr w:type="spellStart"/>
      <w:r w:rsidRPr="00A972CA">
        <w:rPr>
          <w:rFonts w:ascii="Times New Roman" w:eastAsia="Times New Roman" w:hAnsi="Times New Roman" w:cs="Times New Roman"/>
          <w:color w:val="000000"/>
          <w:sz w:val="28"/>
          <w:szCs w:val="20"/>
          <w:lang w:eastAsia="uk-UA"/>
        </w:rPr>
        <w:t>тромбопрофілактики</w:t>
      </w:r>
      <w:proofErr w:type="spellEnd"/>
      <w:r w:rsidRPr="00A972CA">
        <w:rPr>
          <w:rFonts w:ascii="Times New Roman" w:eastAsia="Times New Roman" w:hAnsi="Times New Roman" w:cs="Times New Roman"/>
          <w:color w:val="000000"/>
          <w:sz w:val="28"/>
          <w:szCs w:val="20"/>
          <w:lang w:eastAsia="uk-UA"/>
        </w:rPr>
        <w:t xml:space="preserve">. Еластична компресія нижніх кінцівок повинна використовуватись у всіх вагітних, які ще не отримували фармакологічну </w:t>
      </w:r>
      <w:proofErr w:type="spellStart"/>
      <w:r w:rsidRPr="00A972CA">
        <w:rPr>
          <w:rFonts w:ascii="Times New Roman" w:eastAsia="Times New Roman" w:hAnsi="Times New Roman" w:cs="Times New Roman"/>
          <w:color w:val="000000"/>
          <w:sz w:val="28"/>
          <w:szCs w:val="20"/>
          <w:lang w:eastAsia="uk-UA"/>
        </w:rPr>
        <w:t>тромбопрофілактику</w:t>
      </w:r>
      <w:proofErr w:type="spellEnd"/>
      <w:r w:rsidRPr="00A972CA">
        <w:rPr>
          <w:rFonts w:ascii="Times New Roman" w:eastAsia="Times New Roman" w:hAnsi="Times New Roman" w:cs="Times New Roman"/>
          <w:color w:val="000000"/>
          <w:sz w:val="28"/>
          <w:szCs w:val="20"/>
          <w:lang w:eastAsia="uk-UA"/>
        </w:rPr>
        <w:t xml:space="preserve"> до кесаревого розтину. Еластична компресія нижніх кінцівок розпочинається в передопераційному періоді, продовжується під час операції та післяопераційного періоду, до моменту повної активізації жінки. Також рекомендується рання післяопераційна активізація жінки.   </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b/>
          <w:bCs/>
          <w:iCs/>
          <w:color w:val="000000"/>
          <w:sz w:val="28"/>
          <w:szCs w:val="20"/>
          <w:lang w:eastAsia="uk-UA"/>
        </w:rPr>
        <w:t>Жінкам з високим рівнем ризику</w:t>
      </w:r>
      <w:r w:rsidRPr="00A972CA">
        <w:rPr>
          <w:rFonts w:ascii="Times New Roman" w:eastAsia="Times New Roman" w:hAnsi="Times New Roman" w:cs="Times New Roman"/>
          <w:color w:val="000000"/>
          <w:sz w:val="28"/>
          <w:szCs w:val="20"/>
          <w:lang w:eastAsia="uk-UA"/>
        </w:rPr>
        <w:t xml:space="preserve"> -  використовуються механічні та фармакологічні методи </w:t>
      </w:r>
      <w:proofErr w:type="spellStart"/>
      <w:r w:rsidRPr="00A972CA">
        <w:rPr>
          <w:rFonts w:ascii="Times New Roman" w:eastAsia="Times New Roman" w:hAnsi="Times New Roman" w:cs="Times New Roman"/>
          <w:color w:val="000000"/>
          <w:sz w:val="28"/>
          <w:szCs w:val="20"/>
          <w:lang w:eastAsia="uk-UA"/>
        </w:rPr>
        <w:t>тромбопрофілактики</w:t>
      </w:r>
      <w:proofErr w:type="spellEnd"/>
      <w:r w:rsidRPr="00A972CA">
        <w:rPr>
          <w:rFonts w:ascii="Times New Roman" w:eastAsia="Times New Roman" w:hAnsi="Times New Roman" w:cs="Times New Roman"/>
          <w:color w:val="000000"/>
          <w:sz w:val="28"/>
          <w:szCs w:val="20"/>
          <w:lang w:eastAsia="uk-UA"/>
        </w:rPr>
        <w:t>. Таким жінкам еластична компресія нижніх кінцівок розпочинається в передопераційному періоді, продовжується під час операції та післяопераційного періоду. Також рекомендується рання післяопераційна активізація жінки.</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bCs/>
          <w:color w:val="000000"/>
          <w:sz w:val="28"/>
          <w:szCs w:val="20"/>
          <w:lang w:eastAsia="uk-UA"/>
        </w:rPr>
        <w:t>Фармакологічна профілактика п</w:t>
      </w:r>
      <w:r w:rsidRPr="00A972CA">
        <w:rPr>
          <w:rFonts w:ascii="Times New Roman" w:eastAsia="Times New Roman" w:hAnsi="Times New Roman" w:cs="Times New Roman"/>
          <w:color w:val="000000"/>
          <w:sz w:val="28"/>
          <w:szCs w:val="20"/>
          <w:lang w:eastAsia="uk-UA"/>
        </w:rPr>
        <w:t xml:space="preserve">очинається через 6-12 годин після закінчення КР і продовжується до повної активізації жінки, за винятком жінок із значними факторами ризику розвитку післяпологового </w:t>
      </w:r>
      <w:proofErr w:type="spellStart"/>
      <w:r w:rsidRPr="00A972CA">
        <w:rPr>
          <w:rFonts w:ascii="Times New Roman" w:eastAsia="Times New Roman" w:hAnsi="Times New Roman" w:cs="Times New Roman"/>
          <w:color w:val="000000"/>
          <w:sz w:val="28"/>
          <w:szCs w:val="20"/>
          <w:lang w:eastAsia="uk-UA"/>
        </w:rPr>
        <w:t>тромбоемболізму</w:t>
      </w:r>
      <w:proofErr w:type="spellEnd"/>
      <w:r w:rsidRPr="00A972CA">
        <w:rPr>
          <w:rFonts w:ascii="Times New Roman" w:eastAsia="Times New Roman" w:hAnsi="Times New Roman" w:cs="Times New Roman"/>
          <w:color w:val="000000"/>
          <w:sz w:val="28"/>
          <w:szCs w:val="20"/>
          <w:lang w:eastAsia="uk-UA"/>
        </w:rPr>
        <w:t xml:space="preserve">. Тривалість </w:t>
      </w:r>
      <w:proofErr w:type="spellStart"/>
      <w:r w:rsidRPr="00A972CA">
        <w:rPr>
          <w:rFonts w:ascii="Times New Roman" w:eastAsia="Times New Roman" w:hAnsi="Times New Roman" w:cs="Times New Roman"/>
          <w:color w:val="000000"/>
          <w:sz w:val="28"/>
          <w:szCs w:val="20"/>
          <w:lang w:eastAsia="uk-UA"/>
        </w:rPr>
        <w:t>тромбопофілактики</w:t>
      </w:r>
      <w:proofErr w:type="spellEnd"/>
      <w:r w:rsidRPr="00A972CA">
        <w:rPr>
          <w:rFonts w:ascii="Times New Roman" w:eastAsia="Times New Roman" w:hAnsi="Times New Roman" w:cs="Times New Roman"/>
          <w:color w:val="000000"/>
          <w:sz w:val="28"/>
          <w:szCs w:val="20"/>
          <w:lang w:eastAsia="uk-UA"/>
        </w:rPr>
        <w:t xml:space="preserve"> у цієї категорії пацієнтів повинна здійснюватися шість тижнів. Такі жінки можуть бути переведені на пероральні антикоагулянти (наприклад, </w:t>
      </w:r>
      <w:hyperlink r:id="rId16" w:history="1">
        <w:proofErr w:type="spellStart"/>
        <w:r w:rsidRPr="00A972CA">
          <w:rPr>
            <w:rFonts w:ascii="Times New Roman" w:eastAsia="Batang" w:hAnsi="Times New Roman" w:cs="Times New Roman"/>
            <w:color w:val="000000"/>
            <w:sz w:val="20"/>
            <w:szCs w:val="20"/>
            <w:u w:val="single"/>
            <w:lang w:eastAsia="uk-UA"/>
          </w:rPr>
          <w:t>варфарин</w:t>
        </w:r>
        <w:proofErr w:type="spellEnd"/>
      </w:hyperlink>
      <w:r w:rsidRPr="00A972CA">
        <w:rPr>
          <w:rFonts w:ascii="Times New Roman" w:eastAsia="Times New Roman" w:hAnsi="Times New Roman" w:cs="Times New Roman"/>
          <w:color w:val="000000"/>
          <w:sz w:val="28"/>
          <w:szCs w:val="20"/>
          <w:lang w:eastAsia="uk-UA"/>
        </w:rPr>
        <w:t xml:space="preserve"> [можна застосовувати жінкам, що годують груддю], або прямий пероральний антикоагулянт [не слід застосовувати при годуванні груддю]). Еластична компресія нижніх кінцівок продовжується до початку фармакологічної профілактики і залишається до виписки пацієнта, оскільки це може принести додаткові переваги оперованим пацієнтам, які отримують низькомолекулярні гепарини.</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 xml:space="preserve">Можна використовувати нефракціонований або низькомолекулярні </w:t>
      </w:r>
      <w:proofErr w:type="spellStart"/>
      <w:r w:rsidRPr="00A972CA">
        <w:rPr>
          <w:rFonts w:ascii="Times New Roman" w:eastAsia="Times New Roman" w:hAnsi="Times New Roman" w:cs="Times New Roman"/>
          <w:color w:val="000000"/>
          <w:sz w:val="28"/>
          <w:szCs w:val="20"/>
          <w:lang w:eastAsia="uk-UA"/>
        </w:rPr>
        <w:t>гепарини</w:t>
      </w:r>
      <w:proofErr w:type="spellEnd"/>
      <w:r w:rsidRPr="00A972CA">
        <w:rPr>
          <w:rFonts w:ascii="Times New Roman" w:eastAsia="Times New Roman" w:hAnsi="Times New Roman" w:cs="Times New Roman"/>
          <w:color w:val="000000"/>
          <w:sz w:val="28"/>
          <w:szCs w:val="20"/>
          <w:lang w:eastAsia="uk-UA"/>
        </w:rPr>
        <w:t>, дозування яких проводиться відповідно до ступеня ризику ВТЕ та маси тіла.</w:t>
      </w:r>
    </w:p>
    <w:p w:rsidR="00A972CA" w:rsidRPr="00A972CA" w:rsidRDefault="00A972CA" w:rsidP="00A972CA">
      <w:pPr>
        <w:spacing w:after="0" w:line="240" w:lineRule="auto"/>
        <w:ind w:firstLine="567"/>
        <w:rPr>
          <w:rFonts w:ascii="Times New Roman" w:eastAsia="Times New Roman" w:hAnsi="Times New Roman" w:cs="Times New Roman"/>
          <w:b/>
          <w:color w:val="000000"/>
          <w:sz w:val="28"/>
          <w:szCs w:val="20"/>
          <w:lang w:eastAsia="uk-UA"/>
        </w:rPr>
      </w:pPr>
      <w:r w:rsidRPr="00A972CA">
        <w:rPr>
          <w:rFonts w:ascii="Times New Roman" w:eastAsia="Times New Roman" w:hAnsi="Times New Roman" w:cs="Times New Roman"/>
          <w:b/>
          <w:color w:val="000000"/>
          <w:sz w:val="28"/>
          <w:szCs w:val="20"/>
          <w:lang w:eastAsia="uk-UA"/>
        </w:rPr>
        <w:t xml:space="preserve">Профілактика артеріальної </w:t>
      </w:r>
      <w:proofErr w:type="spellStart"/>
      <w:r w:rsidRPr="00A972CA">
        <w:rPr>
          <w:rFonts w:ascii="Times New Roman" w:eastAsia="Times New Roman" w:hAnsi="Times New Roman" w:cs="Times New Roman"/>
          <w:b/>
          <w:color w:val="000000"/>
          <w:sz w:val="28"/>
          <w:szCs w:val="20"/>
          <w:lang w:eastAsia="uk-UA"/>
        </w:rPr>
        <w:t>гіпотензії</w:t>
      </w:r>
      <w:proofErr w:type="spellEnd"/>
      <w:r w:rsidRPr="00A972CA">
        <w:rPr>
          <w:rFonts w:ascii="Times New Roman" w:eastAsia="Times New Roman" w:hAnsi="Times New Roman" w:cs="Times New Roman"/>
          <w:b/>
          <w:color w:val="000000"/>
          <w:sz w:val="28"/>
          <w:szCs w:val="20"/>
          <w:lang w:eastAsia="uk-UA"/>
        </w:rPr>
        <w:t xml:space="preserve"> у матері</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 xml:space="preserve">Артеріальна гіпотонія часто трапляється у жінок, які перенесли кесарів розтин під спінальною анестезією, і це може нашкодити матері та плоду. Гіпотонія може спровокувати </w:t>
      </w:r>
      <w:proofErr w:type="spellStart"/>
      <w:r w:rsidRPr="00A972CA">
        <w:rPr>
          <w:rFonts w:ascii="Times New Roman" w:eastAsia="Times New Roman" w:hAnsi="Times New Roman" w:cs="Times New Roman"/>
          <w:color w:val="000000"/>
          <w:sz w:val="28"/>
          <w:szCs w:val="20"/>
          <w:lang w:eastAsia="uk-UA"/>
        </w:rPr>
        <w:t>інтраопераційну</w:t>
      </w:r>
      <w:proofErr w:type="spellEnd"/>
      <w:r w:rsidRPr="00A972CA">
        <w:rPr>
          <w:rFonts w:ascii="Times New Roman" w:eastAsia="Times New Roman" w:hAnsi="Times New Roman" w:cs="Times New Roman"/>
          <w:color w:val="000000"/>
          <w:sz w:val="28"/>
          <w:szCs w:val="20"/>
          <w:lang w:eastAsia="uk-UA"/>
        </w:rPr>
        <w:t xml:space="preserve"> нудоту та блювання у матері та зменшити </w:t>
      </w:r>
      <w:proofErr w:type="spellStart"/>
      <w:r w:rsidRPr="00A972CA">
        <w:rPr>
          <w:rFonts w:ascii="Times New Roman" w:eastAsia="Times New Roman" w:hAnsi="Times New Roman" w:cs="Times New Roman"/>
          <w:color w:val="000000"/>
          <w:sz w:val="28"/>
          <w:szCs w:val="20"/>
          <w:lang w:eastAsia="uk-UA"/>
        </w:rPr>
        <w:t>матково</w:t>
      </w:r>
      <w:proofErr w:type="spellEnd"/>
      <w:r w:rsidRPr="00A972CA">
        <w:rPr>
          <w:rFonts w:ascii="Times New Roman" w:eastAsia="Times New Roman" w:hAnsi="Times New Roman" w:cs="Times New Roman"/>
          <w:color w:val="000000"/>
          <w:sz w:val="28"/>
          <w:szCs w:val="20"/>
          <w:lang w:eastAsia="uk-UA"/>
        </w:rPr>
        <w:t xml:space="preserve">-плацентарний кровотік, що погіршує </w:t>
      </w:r>
      <w:proofErr w:type="spellStart"/>
      <w:r w:rsidRPr="00A972CA">
        <w:rPr>
          <w:rFonts w:ascii="Times New Roman" w:eastAsia="Times New Roman" w:hAnsi="Times New Roman" w:cs="Times New Roman"/>
          <w:color w:val="000000"/>
          <w:sz w:val="28"/>
          <w:szCs w:val="20"/>
          <w:lang w:eastAsia="uk-UA"/>
        </w:rPr>
        <w:t>оксигенацію</w:t>
      </w:r>
      <w:proofErr w:type="spellEnd"/>
      <w:r w:rsidRPr="00A972CA">
        <w:rPr>
          <w:rFonts w:ascii="Times New Roman" w:eastAsia="Times New Roman" w:hAnsi="Times New Roman" w:cs="Times New Roman"/>
          <w:color w:val="000000"/>
          <w:sz w:val="28"/>
          <w:szCs w:val="20"/>
          <w:lang w:eastAsia="uk-UA"/>
        </w:rPr>
        <w:t xml:space="preserve"> плода. </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8"/>
          <w:shd w:val="clear" w:color="auto" w:fill="FFFFFF"/>
          <w:lang w:eastAsia="uk-UA"/>
        </w:rPr>
      </w:pPr>
      <w:r w:rsidRPr="00A972CA">
        <w:rPr>
          <w:rFonts w:ascii="Times New Roman" w:eastAsia="Times New Roman" w:hAnsi="Times New Roman" w:cs="Times New Roman"/>
          <w:color w:val="000000"/>
          <w:sz w:val="28"/>
          <w:szCs w:val="20"/>
          <w:lang w:eastAsia="uk-UA"/>
        </w:rPr>
        <w:t xml:space="preserve">Для профілактики артеріальної </w:t>
      </w:r>
      <w:proofErr w:type="spellStart"/>
      <w:r w:rsidRPr="00A972CA">
        <w:rPr>
          <w:rFonts w:ascii="Times New Roman" w:eastAsia="Times New Roman" w:hAnsi="Times New Roman" w:cs="Times New Roman"/>
          <w:color w:val="000000"/>
          <w:sz w:val="28"/>
          <w:szCs w:val="20"/>
          <w:lang w:eastAsia="uk-UA"/>
        </w:rPr>
        <w:t>гіпотензії</w:t>
      </w:r>
      <w:proofErr w:type="spellEnd"/>
      <w:r w:rsidRPr="00A972CA">
        <w:rPr>
          <w:rFonts w:ascii="Times New Roman" w:eastAsia="Times New Roman" w:hAnsi="Times New Roman" w:cs="Times New Roman"/>
          <w:color w:val="000000"/>
          <w:sz w:val="28"/>
          <w:szCs w:val="20"/>
          <w:lang w:eastAsia="uk-UA"/>
        </w:rPr>
        <w:t xml:space="preserve">  рекомендовано положення жінки на операційному столі з нахилом у лівий бік у 15º та </w:t>
      </w:r>
      <w:r w:rsidRPr="00A972CA">
        <w:rPr>
          <w:rFonts w:ascii="Times New Roman" w:eastAsia="Times New Roman" w:hAnsi="Times New Roman" w:cs="Times New Roman"/>
          <w:color w:val="000000"/>
          <w:sz w:val="28"/>
          <w:szCs w:val="28"/>
          <w:shd w:val="clear" w:color="auto" w:fill="FFFFFF"/>
          <w:lang w:eastAsia="uk-UA"/>
        </w:rPr>
        <w:t xml:space="preserve">профілактична </w:t>
      </w:r>
      <w:proofErr w:type="spellStart"/>
      <w:r w:rsidRPr="00A972CA">
        <w:rPr>
          <w:rFonts w:ascii="Times New Roman" w:eastAsia="Times New Roman" w:hAnsi="Times New Roman" w:cs="Times New Roman"/>
          <w:color w:val="000000"/>
          <w:sz w:val="28"/>
          <w:szCs w:val="28"/>
          <w:shd w:val="clear" w:color="auto" w:fill="FFFFFF"/>
          <w:lang w:eastAsia="uk-UA"/>
        </w:rPr>
        <w:t>інфузія</w:t>
      </w:r>
      <w:proofErr w:type="spellEnd"/>
      <w:r w:rsidRPr="00A972CA">
        <w:rPr>
          <w:rFonts w:ascii="Times New Roman" w:eastAsia="Times New Roman" w:hAnsi="Times New Roman" w:cs="Times New Roman"/>
          <w:color w:val="000000"/>
          <w:sz w:val="28"/>
          <w:szCs w:val="28"/>
          <w:shd w:val="clear" w:color="auto" w:fill="FFFFFF"/>
          <w:lang w:eastAsia="uk-UA"/>
        </w:rPr>
        <w:t xml:space="preserve"> </w:t>
      </w:r>
      <w:proofErr w:type="spellStart"/>
      <w:r w:rsidRPr="00A972CA">
        <w:rPr>
          <w:rFonts w:ascii="Times New Roman" w:eastAsia="Times New Roman" w:hAnsi="Times New Roman" w:cs="Times New Roman"/>
          <w:color w:val="000000"/>
          <w:sz w:val="28"/>
          <w:szCs w:val="28"/>
          <w:shd w:val="clear" w:color="auto" w:fill="FFFFFF"/>
          <w:lang w:eastAsia="uk-UA"/>
        </w:rPr>
        <w:t>фенілефрину</w:t>
      </w:r>
      <w:proofErr w:type="spellEnd"/>
      <w:r w:rsidRPr="00A972CA">
        <w:rPr>
          <w:rFonts w:ascii="Times New Roman" w:eastAsia="Times New Roman" w:hAnsi="Times New Roman" w:cs="Times New Roman"/>
          <w:color w:val="000000"/>
          <w:sz w:val="28"/>
          <w:szCs w:val="28"/>
          <w:shd w:val="clear" w:color="auto" w:fill="FFFFFF"/>
          <w:lang w:eastAsia="uk-UA"/>
        </w:rPr>
        <w:t xml:space="preserve"> з швидкістю 25 – 50 </w:t>
      </w:r>
      <w:proofErr w:type="spellStart"/>
      <w:r w:rsidRPr="00A972CA">
        <w:rPr>
          <w:rFonts w:ascii="Times New Roman" w:eastAsia="Times New Roman" w:hAnsi="Times New Roman" w:cs="Times New Roman"/>
          <w:color w:val="000000"/>
          <w:sz w:val="28"/>
          <w:szCs w:val="28"/>
          <w:shd w:val="clear" w:color="auto" w:fill="FFFFFF"/>
          <w:lang w:eastAsia="uk-UA"/>
        </w:rPr>
        <w:t>мкг</w:t>
      </w:r>
      <w:proofErr w:type="spellEnd"/>
      <w:r w:rsidRPr="00A972CA">
        <w:rPr>
          <w:rFonts w:ascii="Times New Roman" w:eastAsia="Times New Roman" w:hAnsi="Times New Roman" w:cs="Times New Roman"/>
          <w:color w:val="000000"/>
          <w:sz w:val="28"/>
          <w:szCs w:val="28"/>
          <w:shd w:val="clear" w:color="auto" w:fill="FFFFFF"/>
          <w:lang w:eastAsia="uk-UA"/>
        </w:rPr>
        <w:t xml:space="preserve">/хв у поєднанні з швидкою </w:t>
      </w:r>
      <w:proofErr w:type="spellStart"/>
      <w:r w:rsidRPr="00A972CA">
        <w:rPr>
          <w:rFonts w:ascii="Times New Roman" w:eastAsia="Times New Roman" w:hAnsi="Times New Roman" w:cs="Times New Roman"/>
          <w:color w:val="000000"/>
          <w:sz w:val="28"/>
          <w:szCs w:val="28"/>
          <w:shd w:val="clear" w:color="auto" w:fill="FFFFFF"/>
          <w:lang w:eastAsia="uk-UA"/>
        </w:rPr>
        <w:t>інфузією</w:t>
      </w:r>
      <w:proofErr w:type="spellEnd"/>
      <w:r w:rsidRPr="00A972CA">
        <w:rPr>
          <w:rFonts w:ascii="Times New Roman" w:eastAsia="Times New Roman" w:hAnsi="Times New Roman" w:cs="Times New Roman"/>
          <w:color w:val="000000"/>
          <w:sz w:val="28"/>
          <w:szCs w:val="28"/>
          <w:shd w:val="clear" w:color="auto" w:fill="FFFFFF"/>
          <w:lang w:eastAsia="uk-UA"/>
        </w:rPr>
        <w:t xml:space="preserve"> розчинів електролітів об'ємом до 2 л.</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eastAsia="uk-UA"/>
        </w:rPr>
      </w:pPr>
      <w:r w:rsidRPr="00A972CA">
        <w:rPr>
          <w:rFonts w:ascii="Times New Roman" w:eastAsia="Times New Roman" w:hAnsi="Times New Roman" w:cs="Times New Roman"/>
          <w:sz w:val="28"/>
          <w:szCs w:val="28"/>
          <w:lang w:eastAsia="uk-UA"/>
        </w:rPr>
        <w:t xml:space="preserve">Використовуйте внутрішньовенне введення кристалоїдів, як спільне навантаження на додаток до </w:t>
      </w:r>
      <w:proofErr w:type="spellStart"/>
      <w:r w:rsidRPr="00A972CA">
        <w:rPr>
          <w:rFonts w:ascii="Times New Roman" w:eastAsia="Times New Roman" w:hAnsi="Times New Roman" w:cs="Times New Roman"/>
          <w:sz w:val="28"/>
          <w:szCs w:val="28"/>
          <w:lang w:eastAsia="uk-UA"/>
        </w:rPr>
        <w:t>вазопресорів</w:t>
      </w:r>
      <w:proofErr w:type="spellEnd"/>
      <w:r w:rsidRPr="00A972CA">
        <w:rPr>
          <w:rFonts w:ascii="Times New Roman" w:eastAsia="Times New Roman" w:hAnsi="Times New Roman" w:cs="Times New Roman"/>
          <w:sz w:val="28"/>
          <w:szCs w:val="28"/>
          <w:lang w:eastAsia="uk-UA"/>
        </w:rPr>
        <w:t xml:space="preserve">, щоб зменшити ризик виникнення </w:t>
      </w:r>
      <w:proofErr w:type="spellStart"/>
      <w:r w:rsidRPr="00A972CA">
        <w:rPr>
          <w:rFonts w:ascii="Times New Roman" w:eastAsia="Times New Roman" w:hAnsi="Times New Roman" w:cs="Times New Roman"/>
          <w:sz w:val="28"/>
          <w:szCs w:val="28"/>
          <w:lang w:eastAsia="uk-UA"/>
        </w:rPr>
        <w:t>гіпотензії</w:t>
      </w:r>
      <w:proofErr w:type="spellEnd"/>
      <w:r w:rsidRPr="00A972CA">
        <w:rPr>
          <w:rFonts w:ascii="Times New Roman" w:eastAsia="Times New Roman" w:hAnsi="Times New Roman" w:cs="Times New Roman"/>
          <w:sz w:val="28"/>
          <w:szCs w:val="28"/>
          <w:lang w:eastAsia="uk-UA"/>
        </w:rPr>
        <w:t xml:space="preserve"> під час кесаревого розтину.</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eastAsia="uk-UA"/>
        </w:rPr>
      </w:pPr>
    </w:p>
    <w:p w:rsidR="00A972CA" w:rsidRPr="00A972CA" w:rsidRDefault="00A972CA" w:rsidP="00A972CA">
      <w:pPr>
        <w:spacing w:after="0" w:line="240" w:lineRule="auto"/>
        <w:ind w:firstLine="567"/>
        <w:rPr>
          <w:rFonts w:ascii="Times New Roman" w:eastAsia="Times New Roman" w:hAnsi="Times New Roman" w:cs="Times New Roman"/>
          <w:b/>
          <w:bCs/>
          <w:color w:val="000000"/>
          <w:sz w:val="28"/>
          <w:szCs w:val="28"/>
          <w:shd w:val="clear" w:color="auto" w:fill="FFFFFF"/>
          <w:lang w:eastAsia="uk-UA"/>
        </w:rPr>
      </w:pPr>
      <w:r w:rsidRPr="00A972CA">
        <w:rPr>
          <w:rFonts w:ascii="Times New Roman" w:eastAsia="Times New Roman" w:hAnsi="Times New Roman" w:cs="Times New Roman"/>
          <w:b/>
          <w:color w:val="000000"/>
          <w:sz w:val="28"/>
          <w:szCs w:val="20"/>
          <w:lang w:eastAsia="uk-UA"/>
        </w:rPr>
        <w:t>Профілактика гіпотермії</w:t>
      </w:r>
      <w:r w:rsidRPr="00A972CA">
        <w:rPr>
          <w:rFonts w:ascii="Times New Roman" w:eastAsia="Times New Roman" w:hAnsi="Times New Roman" w:cs="Times New Roman"/>
          <w:color w:val="000000"/>
          <w:sz w:val="20"/>
          <w:szCs w:val="20"/>
          <w:shd w:val="clear" w:color="auto" w:fill="FFFFFF"/>
          <w:lang w:eastAsia="uk-UA"/>
        </w:rPr>
        <w:t xml:space="preserve"> </w:t>
      </w:r>
      <w:r w:rsidRPr="00A972CA">
        <w:rPr>
          <w:rFonts w:ascii="Times New Roman" w:eastAsia="Times New Roman" w:hAnsi="Times New Roman" w:cs="Times New Roman"/>
          <w:b/>
          <w:bCs/>
          <w:color w:val="000000"/>
          <w:sz w:val="28"/>
          <w:szCs w:val="28"/>
          <w:shd w:val="clear" w:color="auto" w:fill="FFFFFF"/>
          <w:lang w:eastAsia="uk-UA"/>
        </w:rPr>
        <w:t>та тремтіння</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 xml:space="preserve">Підтримання </w:t>
      </w:r>
      <w:proofErr w:type="spellStart"/>
      <w:r w:rsidRPr="00A972CA">
        <w:rPr>
          <w:rFonts w:ascii="Times New Roman" w:eastAsia="Times New Roman" w:hAnsi="Times New Roman" w:cs="Times New Roman"/>
          <w:color w:val="000000"/>
          <w:sz w:val="28"/>
          <w:szCs w:val="20"/>
          <w:lang w:eastAsia="uk-UA"/>
        </w:rPr>
        <w:t>періопераційної</w:t>
      </w:r>
      <w:proofErr w:type="spellEnd"/>
      <w:r w:rsidRPr="00A972CA">
        <w:rPr>
          <w:rFonts w:ascii="Times New Roman" w:eastAsia="Times New Roman" w:hAnsi="Times New Roman" w:cs="Times New Roman"/>
          <w:color w:val="000000"/>
          <w:sz w:val="28"/>
          <w:szCs w:val="20"/>
          <w:lang w:eastAsia="uk-UA"/>
        </w:rPr>
        <w:t xml:space="preserve"> </w:t>
      </w:r>
      <w:proofErr w:type="spellStart"/>
      <w:r w:rsidRPr="00A972CA">
        <w:rPr>
          <w:rFonts w:ascii="Times New Roman" w:eastAsia="Times New Roman" w:hAnsi="Times New Roman" w:cs="Times New Roman"/>
          <w:color w:val="000000"/>
          <w:sz w:val="28"/>
          <w:szCs w:val="20"/>
          <w:lang w:eastAsia="uk-UA"/>
        </w:rPr>
        <w:t>нормотермії</w:t>
      </w:r>
      <w:proofErr w:type="spellEnd"/>
      <w:r w:rsidRPr="00A972CA">
        <w:rPr>
          <w:rFonts w:ascii="Times New Roman" w:eastAsia="Times New Roman" w:hAnsi="Times New Roman" w:cs="Times New Roman"/>
          <w:color w:val="000000"/>
          <w:sz w:val="28"/>
          <w:szCs w:val="20"/>
          <w:lang w:eastAsia="uk-UA"/>
        </w:rPr>
        <w:t xml:space="preserve"> у загальній хірургічній популяції знижує ризик післяопераційної інфекції рани, </w:t>
      </w:r>
      <w:proofErr w:type="spellStart"/>
      <w:r w:rsidRPr="00A972CA">
        <w:rPr>
          <w:rFonts w:ascii="Times New Roman" w:eastAsia="Times New Roman" w:hAnsi="Times New Roman" w:cs="Times New Roman"/>
          <w:color w:val="000000"/>
          <w:sz w:val="28"/>
          <w:szCs w:val="20"/>
          <w:lang w:eastAsia="uk-UA"/>
        </w:rPr>
        <w:t>коагулопатії</w:t>
      </w:r>
      <w:proofErr w:type="spellEnd"/>
      <w:r w:rsidRPr="00A972CA">
        <w:rPr>
          <w:rFonts w:ascii="Times New Roman" w:eastAsia="Times New Roman" w:hAnsi="Times New Roman" w:cs="Times New Roman"/>
          <w:color w:val="000000"/>
          <w:sz w:val="28"/>
          <w:szCs w:val="20"/>
          <w:lang w:eastAsia="uk-UA"/>
        </w:rPr>
        <w:t xml:space="preserve">, </w:t>
      </w:r>
      <w:r w:rsidRPr="00A972CA">
        <w:rPr>
          <w:rFonts w:ascii="Times New Roman" w:eastAsia="Times New Roman" w:hAnsi="Times New Roman" w:cs="Times New Roman"/>
          <w:color w:val="000000"/>
          <w:sz w:val="28"/>
          <w:szCs w:val="20"/>
          <w:lang w:eastAsia="uk-UA"/>
        </w:rPr>
        <w:lastRenderedPageBreak/>
        <w:t xml:space="preserve">крововтрати та переливання крові. Частота переохолодження у жінок, які перенесли кесарів розтин під спинномозковою анестезією, становить &gt; 60%. </w:t>
      </w:r>
      <w:proofErr w:type="spellStart"/>
      <w:r w:rsidRPr="00A972CA">
        <w:rPr>
          <w:rFonts w:ascii="Times New Roman" w:eastAsia="Times New Roman" w:hAnsi="Times New Roman" w:cs="Times New Roman"/>
          <w:color w:val="000000"/>
          <w:sz w:val="28"/>
          <w:szCs w:val="20"/>
          <w:lang w:eastAsia="uk-UA"/>
        </w:rPr>
        <w:t>Ауторегуляція</w:t>
      </w:r>
      <w:proofErr w:type="spellEnd"/>
      <w:r w:rsidRPr="00A972CA">
        <w:rPr>
          <w:rFonts w:ascii="Times New Roman" w:eastAsia="Times New Roman" w:hAnsi="Times New Roman" w:cs="Times New Roman"/>
          <w:color w:val="000000"/>
          <w:sz w:val="28"/>
          <w:szCs w:val="20"/>
          <w:lang w:eastAsia="uk-UA"/>
        </w:rPr>
        <w:t xml:space="preserve"> температури порушується під час спінальної анестезії через гальмування вазомоторних реакцій та перерозподіл тепла від серця до периферичних тканин у матері. </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 xml:space="preserve">Впровадження </w:t>
      </w:r>
      <w:proofErr w:type="spellStart"/>
      <w:r w:rsidRPr="00A972CA">
        <w:rPr>
          <w:rFonts w:ascii="Times New Roman" w:eastAsia="Times New Roman" w:hAnsi="Times New Roman" w:cs="Times New Roman"/>
          <w:color w:val="000000"/>
          <w:sz w:val="28"/>
          <w:szCs w:val="20"/>
          <w:lang w:eastAsia="uk-UA"/>
        </w:rPr>
        <w:t>термозберігаючих</w:t>
      </w:r>
      <w:proofErr w:type="spellEnd"/>
      <w:r w:rsidRPr="00A972CA">
        <w:rPr>
          <w:rFonts w:ascii="Times New Roman" w:eastAsia="Times New Roman" w:hAnsi="Times New Roman" w:cs="Times New Roman"/>
          <w:color w:val="000000"/>
          <w:sz w:val="28"/>
          <w:szCs w:val="20"/>
          <w:lang w:eastAsia="uk-UA"/>
        </w:rPr>
        <w:t xml:space="preserve"> технологій (підігрівання розчинів і обдування теплим повітрям) зменшує частоту переохолодження та тремтіння.</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eastAsia="uk-UA"/>
        </w:rPr>
      </w:pPr>
      <w:r w:rsidRPr="00A972CA">
        <w:rPr>
          <w:rFonts w:ascii="Times New Roman" w:eastAsia="Times New Roman" w:hAnsi="Times New Roman" w:cs="Times New Roman"/>
          <w:sz w:val="28"/>
          <w:szCs w:val="28"/>
          <w:lang w:eastAsia="uk-UA"/>
        </w:rPr>
        <w:t xml:space="preserve">Застосовуйте розчини для внутрішньовенного введення (500 мл і більше) та препарати крові, що використовуються під час кесаревого розтину до 37 градусів Цельсія за допомогою пристрою для зігрівання рідини. </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eastAsia="uk-UA"/>
        </w:rPr>
      </w:pPr>
      <w:r w:rsidRPr="00A972CA">
        <w:rPr>
          <w:rFonts w:ascii="Times New Roman" w:eastAsia="Times New Roman" w:hAnsi="Times New Roman" w:cs="Times New Roman"/>
          <w:sz w:val="28"/>
          <w:szCs w:val="28"/>
          <w:lang w:eastAsia="uk-UA"/>
        </w:rPr>
        <w:t>Підігрійте всі внутрішньовенні рідини, які використовуються під час кесаревого розтину, до 38-40 градусів за Цельсієм у шафі з термостатичним управлінням.</w:t>
      </w:r>
    </w:p>
    <w:p w:rsidR="00A972CA" w:rsidRPr="00A972CA" w:rsidRDefault="00A972CA" w:rsidP="00A972CA">
      <w:pPr>
        <w:spacing w:after="0" w:line="240" w:lineRule="auto"/>
        <w:ind w:firstLine="567"/>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sz w:val="28"/>
          <w:szCs w:val="28"/>
          <w:lang w:eastAsia="uk-UA"/>
        </w:rPr>
        <w:t xml:space="preserve"> </w:t>
      </w:r>
    </w:p>
    <w:p w:rsidR="00A972CA" w:rsidRPr="00A972CA" w:rsidRDefault="00A972CA" w:rsidP="00A972CA">
      <w:pPr>
        <w:keepNext/>
        <w:keepLines/>
        <w:spacing w:after="0" w:line="240" w:lineRule="auto"/>
        <w:ind w:firstLine="567"/>
        <w:outlineLvl w:val="1"/>
        <w:rPr>
          <w:rFonts w:ascii="Times New Roman" w:eastAsia="Times New Roman" w:hAnsi="Times New Roman" w:cs="Times New Roman"/>
          <w:b/>
          <w:sz w:val="28"/>
          <w:szCs w:val="26"/>
          <w:lang w:eastAsia="uk-UA"/>
        </w:rPr>
      </w:pPr>
      <w:r w:rsidRPr="00A972CA">
        <w:rPr>
          <w:rFonts w:ascii="Times New Roman" w:eastAsia="Times New Roman" w:hAnsi="Times New Roman" w:cs="Times New Roman"/>
          <w:b/>
          <w:sz w:val="28"/>
          <w:szCs w:val="26"/>
          <w:lang w:eastAsia="uk-UA"/>
        </w:rPr>
        <w:t>4.10. Анестезіологічне забезпечення кесарева розтину</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Анестезіолог повинен провести передопераційний огляд вагітної, основною метою якого є оцінка загального статусу пацієнтки та визначення ступеню анестезіологічного ризику</w:t>
      </w:r>
      <w:r w:rsidRPr="00A972CA">
        <w:rPr>
          <w:rFonts w:ascii="Times New Roman" w:eastAsia="Times New Roman" w:hAnsi="Times New Roman" w:cs="Times New Roman"/>
          <w:color w:val="000000"/>
          <w:spacing w:val="-6"/>
          <w:sz w:val="28"/>
          <w:szCs w:val="20"/>
          <w:lang w:eastAsia="uk-UA"/>
        </w:rPr>
        <w:t xml:space="preserve">. </w:t>
      </w:r>
      <w:r w:rsidRPr="00A972CA">
        <w:rPr>
          <w:rFonts w:ascii="Times New Roman" w:eastAsia="Times New Roman" w:hAnsi="Times New Roman" w:cs="Times New Roman"/>
          <w:color w:val="000000"/>
          <w:sz w:val="28"/>
          <w:szCs w:val="20"/>
          <w:lang w:eastAsia="uk-UA"/>
        </w:rPr>
        <w:t xml:space="preserve">Крім з'ясування загального стану жінки анестезіолог має визначити можливість розвитку </w:t>
      </w:r>
      <w:proofErr w:type="spellStart"/>
      <w:r w:rsidRPr="00A972CA">
        <w:rPr>
          <w:rFonts w:ascii="Times New Roman" w:eastAsia="Times New Roman" w:hAnsi="Times New Roman" w:cs="Times New Roman"/>
          <w:color w:val="000000"/>
          <w:sz w:val="28"/>
          <w:szCs w:val="20"/>
          <w:lang w:eastAsia="uk-UA"/>
        </w:rPr>
        <w:t>аортокавального</w:t>
      </w:r>
      <w:proofErr w:type="spellEnd"/>
      <w:r w:rsidRPr="00A972CA">
        <w:rPr>
          <w:rFonts w:ascii="Times New Roman" w:eastAsia="Times New Roman" w:hAnsi="Times New Roman" w:cs="Times New Roman"/>
          <w:color w:val="000000"/>
          <w:sz w:val="28"/>
          <w:szCs w:val="20"/>
          <w:lang w:eastAsia="uk-UA"/>
        </w:rPr>
        <w:t xml:space="preserve"> і </w:t>
      </w:r>
      <w:proofErr w:type="spellStart"/>
      <w:r w:rsidRPr="00A972CA">
        <w:rPr>
          <w:rFonts w:ascii="Times New Roman" w:eastAsia="Times New Roman" w:hAnsi="Times New Roman" w:cs="Times New Roman"/>
          <w:color w:val="000000"/>
          <w:sz w:val="28"/>
          <w:szCs w:val="20"/>
          <w:lang w:eastAsia="uk-UA"/>
        </w:rPr>
        <w:t>аспіраційного</w:t>
      </w:r>
      <w:proofErr w:type="spellEnd"/>
      <w:r w:rsidRPr="00A972CA">
        <w:rPr>
          <w:rFonts w:ascii="Times New Roman" w:eastAsia="Times New Roman" w:hAnsi="Times New Roman" w:cs="Times New Roman"/>
          <w:color w:val="000000"/>
          <w:sz w:val="28"/>
          <w:szCs w:val="20"/>
          <w:lang w:eastAsia="uk-UA"/>
        </w:rPr>
        <w:t xml:space="preserve"> синдрому та оцінити наявність ознак складної </w:t>
      </w:r>
      <w:proofErr w:type="spellStart"/>
      <w:r w:rsidRPr="00A972CA">
        <w:rPr>
          <w:rFonts w:ascii="Times New Roman" w:eastAsia="Times New Roman" w:hAnsi="Times New Roman" w:cs="Times New Roman"/>
          <w:color w:val="000000"/>
          <w:sz w:val="28"/>
          <w:szCs w:val="20"/>
          <w:lang w:eastAsia="uk-UA"/>
        </w:rPr>
        <w:t>інтубації</w:t>
      </w:r>
      <w:proofErr w:type="spellEnd"/>
      <w:r w:rsidRPr="00A972CA">
        <w:rPr>
          <w:rFonts w:ascii="Times New Roman" w:eastAsia="Times New Roman" w:hAnsi="Times New Roman" w:cs="Times New Roman"/>
          <w:color w:val="000000"/>
          <w:sz w:val="28"/>
          <w:szCs w:val="20"/>
          <w:lang w:eastAsia="uk-UA"/>
        </w:rPr>
        <w:t xml:space="preserve">. </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 xml:space="preserve">Жодна з існуючих класифікацій операційно - анестезіологічного ризику не враховує внутрішньоутробний стан плода, наявність у жінки небезпечної для її життя та плода патології (передлежання плаценти).  </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Жінці необхідно пояснити, яку анестезію планується проводити та отримати інформовану згоду на її проведення. У разі високого анестезіологічного ризику оперативного втручання необхідно заздалегідь пояснити це жінці та її сім'ї.</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 xml:space="preserve">Вибір методу анестезіологічного забезпечення (див. Додатки 3, 4). </w:t>
      </w:r>
    </w:p>
    <w:p w:rsidR="00A972CA" w:rsidRPr="00A972CA" w:rsidRDefault="00A972CA" w:rsidP="00A972CA">
      <w:pPr>
        <w:shd w:val="clear" w:color="auto" w:fill="FFFFFF"/>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pacing w:val="5"/>
          <w:sz w:val="28"/>
          <w:szCs w:val="20"/>
          <w:lang w:eastAsia="uk-UA"/>
        </w:rPr>
        <w:t xml:space="preserve">Кесарів розтин може бути виконаний під загальною, регіональною (спінальною, </w:t>
      </w:r>
      <w:proofErr w:type="spellStart"/>
      <w:r w:rsidRPr="00A972CA">
        <w:rPr>
          <w:rFonts w:ascii="Times New Roman" w:eastAsia="Times New Roman" w:hAnsi="Times New Roman" w:cs="Times New Roman"/>
          <w:color w:val="000000"/>
          <w:spacing w:val="5"/>
          <w:sz w:val="28"/>
          <w:szCs w:val="20"/>
          <w:lang w:eastAsia="uk-UA"/>
        </w:rPr>
        <w:t>епідуральною</w:t>
      </w:r>
      <w:proofErr w:type="spellEnd"/>
      <w:r w:rsidRPr="00A972CA">
        <w:rPr>
          <w:rFonts w:ascii="Times New Roman" w:eastAsia="Times New Roman" w:hAnsi="Times New Roman" w:cs="Times New Roman"/>
          <w:color w:val="000000"/>
          <w:spacing w:val="5"/>
          <w:sz w:val="28"/>
          <w:szCs w:val="20"/>
          <w:lang w:eastAsia="uk-UA"/>
        </w:rPr>
        <w:t>) або комбінованою (</w:t>
      </w:r>
      <w:proofErr w:type="spellStart"/>
      <w:r w:rsidRPr="00A972CA">
        <w:rPr>
          <w:rFonts w:ascii="Times New Roman" w:eastAsia="Times New Roman" w:hAnsi="Times New Roman" w:cs="Times New Roman"/>
          <w:color w:val="000000"/>
          <w:spacing w:val="5"/>
          <w:sz w:val="28"/>
          <w:szCs w:val="20"/>
          <w:lang w:eastAsia="uk-UA"/>
        </w:rPr>
        <w:t>спінально-епідуральною</w:t>
      </w:r>
      <w:proofErr w:type="spellEnd"/>
      <w:r w:rsidRPr="00A972CA">
        <w:rPr>
          <w:rFonts w:ascii="Times New Roman" w:eastAsia="Times New Roman" w:hAnsi="Times New Roman" w:cs="Times New Roman"/>
          <w:color w:val="000000"/>
          <w:spacing w:val="5"/>
          <w:sz w:val="28"/>
          <w:szCs w:val="20"/>
          <w:lang w:eastAsia="uk-UA"/>
        </w:rPr>
        <w:t>) чи місцевою інфільтраційною анестезією.</w:t>
      </w:r>
    </w:p>
    <w:p w:rsidR="00A972CA" w:rsidRPr="00A972CA" w:rsidRDefault="00A972CA" w:rsidP="00A972CA">
      <w:pPr>
        <w:spacing w:after="0" w:line="240" w:lineRule="auto"/>
        <w:ind w:firstLine="567"/>
        <w:jc w:val="both"/>
        <w:rPr>
          <w:rFonts w:ascii="Times New Roman" w:eastAsia="Times New Roman" w:hAnsi="Times New Roman" w:cs="Times New Roman"/>
          <w:color w:val="000000"/>
          <w:spacing w:val="1"/>
          <w:sz w:val="28"/>
          <w:szCs w:val="20"/>
          <w:lang w:eastAsia="uk-UA"/>
        </w:rPr>
      </w:pPr>
      <w:r w:rsidRPr="00A972CA">
        <w:rPr>
          <w:rFonts w:ascii="Times New Roman" w:eastAsia="Times New Roman" w:hAnsi="Times New Roman" w:cs="Times New Roman"/>
          <w:color w:val="000000"/>
          <w:spacing w:val="1"/>
          <w:sz w:val="28"/>
          <w:szCs w:val="20"/>
          <w:lang w:eastAsia="uk-UA"/>
        </w:rPr>
        <w:t>Вибір методу анестезії визначається наступними факторами:</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pacing w:val="1"/>
          <w:sz w:val="28"/>
          <w:szCs w:val="20"/>
          <w:lang w:eastAsia="uk-UA"/>
        </w:rPr>
        <w:t xml:space="preserve">ступенем терміновості операції (категорії </w:t>
      </w:r>
      <w:proofErr w:type="spellStart"/>
      <w:r w:rsidRPr="00A972CA">
        <w:rPr>
          <w:rFonts w:ascii="Times New Roman" w:eastAsia="Times New Roman" w:hAnsi="Times New Roman" w:cs="Times New Roman"/>
          <w:color w:val="000000"/>
          <w:spacing w:val="1"/>
          <w:sz w:val="28"/>
          <w:szCs w:val="20"/>
          <w:lang w:eastAsia="uk-UA"/>
        </w:rPr>
        <w:t>ургентності</w:t>
      </w:r>
      <w:proofErr w:type="spellEnd"/>
      <w:r w:rsidRPr="00A972CA">
        <w:rPr>
          <w:rFonts w:ascii="Times New Roman" w:eastAsia="Times New Roman" w:hAnsi="Times New Roman" w:cs="Times New Roman"/>
          <w:color w:val="000000"/>
          <w:spacing w:val="1"/>
          <w:sz w:val="28"/>
          <w:szCs w:val="20"/>
          <w:lang w:eastAsia="uk-UA"/>
        </w:rPr>
        <w:t>);</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pacing w:val="1"/>
          <w:sz w:val="28"/>
          <w:szCs w:val="20"/>
          <w:lang w:eastAsia="uk-UA"/>
        </w:rPr>
        <w:t xml:space="preserve">станом матері і плода; </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pacing w:val="1"/>
          <w:sz w:val="28"/>
          <w:szCs w:val="20"/>
          <w:lang w:eastAsia="uk-UA"/>
        </w:rPr>
        <w:t xml:space="preserve">досвідом, кваліфікацією </w:t>
      </w:r>
      <w:r w:rsidRPr="00A972CA">
        <w:rPr>
          <w:rFonts w:ascii="Times New Roman" w:eastAsia="Times New Roman" w:hAnsi="Times New Roman" w:cs="Times New Roman"/>
          <w:color w:val="000000"/>
          <w:spacing w:val="-1"/>
          <w:sz w:val="28"/>
          <w:szCs w:val="20"/>
          <w:lang w:eastAsia="uk-UA"/>
        </w:rPr>
        <w:t>анестезіолога та хірурга</w:t>
      </w:r>
      <w:r w:rsidRPr="00A972CA">
        <w:rPr>
          <w:rFonts w:ascii="Times New Roman" w:eastAsia="Times New Roman" w:hAnsi="Times New Roman" w:cs="Times New Roman"/>
          <w:color w:val="000000"/>
          <w:spacing w:val="1"/>
          <w:sz w:val="28"/>
          <w:szCs w:val="20"/>
          <w:lang w:eastAsia="uk-UA"/>
        </w:rPr>
        <w:t>;</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pacing w:val="-1"/>
          <w:sz w:val="28"/>
          <w:szCs w:val="20"/>
          <w:lang w:eastAsia="uk-UA"/>
        </w:rPr>
        <w:t>бажанням пацієнтки.</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 xml:space="preserve">При виборі методу анестезії необхідно враховувати розвиток  тих чи інших потенційних ускладнень: складна </w:t>
      </w:r>
      <w:proofErr w:type="spellStart"/>
      <w:r w:rsidRPr="00A972CA">
        <w:rPr>
          <w:rFonts w:ascii="Times New Roman" w:eastAsia="Times New Roman" w:hAnsi="Times New Roman" w:cs="Times New Roman"/>
          <w:color w:val="000000"/>
          <w:sz w:val="28"/>
          <w:szCs w:val="20"/>
          <w:lang w:eastAsia="uk-UA"/>
        </w:rPr>
        <w:t>інтубація</w:t>
      </w:r>
      <w:proofErr w:type="spellEnd"/>
      <w:r w:rsidRPr="00A972CA">
        <w:rPr>
          <w:rFonts w:ascii="Times New Roman" w:eastAsia="Times New Roman" w:hAnsi="Times New Roman" w:cs="Times New Roman"/>
          <w:color w:val="000000"/>
          <w:sz w:val="28"/>
          <w:szCs w:val="20"/>
          <w:lang w:eastAsia="uk-UA"/>
        </w:rPr>
        <w:t xml:space="preserve"> (частота 1:300 </w:t>
      </w:r>
      <w:proofErr w:type="spellStart"/>
      <w:r w:rsidRPr="00A972CA">
        <w:rPr>
          <w:rFonts w:ascii="Times New Roman" w:eastAsia="Times New Roman" w:hAnsi="Times New Roman" w:cs="Times New Roman"/>
          <w:color w:val="000000"/>
          <w:sz w:val="28"/>
          <w:szCs w:val="20"/>
          <w:lang w:eastAsia="uk-UA"/>
        </w:rPr>
        <w:t>анестезій</w:t>
      </w:r>
      <w:proofErr w:type="spellEnd"/>
      <w:r w:rsidRPr="00A972CA">
        <w:rPr>
          <w:rFonts w:ascii="Times New Roman" w:eastAsia="Times New Roman" w:hAnsi="Times New Roman" w:cs="Times New Roman"/>
          <w:color w:val="000000"/>
          <w:sz w:val="28"/>
          <w:szCs w:val="20"/>
          <w:lang w:eastAsia="uk-UA"/>
        </w:rPr>
        <w:t xml:space="preserve">), неадекватна аналгезія, розвиток артеріальної </w:t>
      </w:r>
      <w:proofErr w:type="spellStart"/>
      <w:r w:rsidRPr="00A972CA">
        <w:rPr>
          <w:rFonts w:ascii="Times New Roman" w:eastAsia="Times New Roman" w:hAnsi="Times New Roman" w:cs="Times New Roman"/>
          <w:color w:val="000000"/>
          <w:sz w:val="28"/>
          <w:szCs w:val="20"/>
          <w:lang w:eastAsia="uk-UA"/>
        </w:rPr>
        <w:t>гіпотензіїї</w:t>
      </w:r>
      <w:proofErr w:type="spellEnd"/>
      <w:r w:rsidRPr="00A972CA">
        <w:rPr>
          <w:rFonts w:ascii="Times New Roman" w:eastAsia="Times New Roman" w:hAnsi="Times New Roman" w:cs="Times New Roman"/>
          <w:color w:val="000000"/>
          <w:sz w:val="28"/>
          <w:szCs w:val="20"/>
          <w:lang w:eastAsia="uk-UA"/>
        </w:rPr>
        <w:t xml:space="preserve"> (частота значно вище при застосуванні спінальної чи </w:t>
      </w:r>
      <w:proofErr w:type="spellStart"/>
      <w:r w:rsidRPr="00A972CA">
        <w:rPr>
          <w:rFonts w:ascii="Times New Roman" w:eastAsia="Times New Roman" w:hAnsi="Times New Roman" w:cs="Times New Roman"/>
          <w:color w:val="000000"/>
          <w:sz w:val="28"/>
          <w:szCs w:val="20"/>
          <w:lang w:eastAsia="uk-UA"/>
        </w:rPr>
        <w:t>епідуральної</w:t>
      </w:r>
      <w:proofErr w:type="spellEnd"/>
      <w:r w:rsidRPr="00A972CA">
        <w:rPr>
          <w:rFonts w:ascii="Times New Roman" w:eastAsia="Times New Roman" w:hAnsi="Times New Roman" w:cs="Times New Roman"/>
          <w:color w:val="000000"/>
          <w:sz w:val="28"/>
          <w:szCs w:val="20"/>
          <w:lang w:eastAsia="uk-UA"/>
        </w:rPr>
        <w:t xml:space="preserve"> анестезії), респіраторна депресія, нудота, блювання, свербіння шкіри.  </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0"/>
          <w:szCs w:val="20"/>
          <w:lang w:eastAsia="uk-UA"/>
        </w:rPr>
      </w:pPr>
      <w:r w:rsidRPr="00A972CA">
        <w:rPr>
          <w:rFonts w:ascii="Times New Roman" w:eastAsia="Times New Roman" w:hAnsi="Times New Roman" w:cs="Times New Roman"/>
          <w:color w:val="000000"/>
          <w:sz w:val="28"/>
          <w:szCs w:val="20"/>
          <w:lang w:eastAsia="uk-UA"/>
        </w:rPr>
        <w:t xml:space="preserve">Жінкам, які потребують КР,  слід запропонувати </w:t>
      </w:r>
      <w:proofErr w:type="spellStart"/>
      <w:r w:rsidRPr="00A972CA">
        <w:rPr>
          <w:rFonts w:ascii="Times New Roman" w:eastAsia="Times New Roman" w:hAnsi="Times New Roman" w:cs="Times New Roman"/>
          <w:color w:val="000000"/>
          <w:sz w:val="28"/>
          <w:szCs w:val="20"/>
          <w:lang w:eastAsia="uk-UA"/>
        </w:rPr>
        <w:t>регіонарну</w:t>
      </w:r>
      <w:proofErr w:type="spellEnd"/>
      <w:r w:rsidRPr="00A972CA">
        <w:rPr>
          <w:rFonts w:ascii="Times New Roman" w:eastAsia="Times New Roman" w:hAnsi="Times New Roman" w:cs="Times New Roman"/>
          <w:color w:val="000000"/>
          <w:sz w:val="28"/>
          <w:szCs w:val="20"/>
          <w:lang w:eastAsia="uk-UA"/>
        </w:rPr>
        <w:t xml:space="preserve"> анестезію (за відсутності протипоказань), з метою підвищення безпеки, зниження материнської та </w:t>
      </w:r>
      <w:proofErr w:type="spellStart"/>
      <w:r w:rsidRPr="00A972CA">
        <w:rPr>
          <w:rFonts w:ascii="Times New Roman" w:eastAsia="Times New Roman" w:hAnsi="Times New Roman" w:cs="Times New Roman"/>
          <w:color w:val="000000"/>
          <w:sz w:val="28"/>
          <w:szCs w:val="20"/>
          <w:lang w:eastAsia="uk-UA"/>
        </w:rPr>
        <w:t>перинатальної</w:t>
      </w:r>
      <w:proofErr w:type="spellEnd"/>
      <w:r w:rsidRPr="00A972CA">
        <w:rPr>
          <w:rFonts w:ascii="Times New Roman" w:eastAsia="Times New Roman" w:hAnsi="Times New Roman" w:cs="Times New Roman"/>
          <w:color w:val="000000"/>
          <w:sz w:val="28"/>
          <w:szCs w:val="20"/>
          <w:lang w:eastAsia="uk-UA"/>
        </w:rPr>
        <w:t xml:space="preserve"> захворюваності. В разі спінальної анестезії може знадобитися лікування </w:t>
      </w:r>
      <w:proofErr w:type="spellStart"/>
      <w:r w:rsidRPr="00A972CA">
        <w:rPr>
          <w:rFonts w:ascii="Times New Roman" w:eastAsia="Times New Roman" w:hAnsi="Times New Roman" w:cs="Times New Roman"/>
          <w:color w:val="000000"/>
          <w:sz w:val="28"/>
          <w:szCs w:val="20"/>
          <w:lang w:eastAsia="uk-UA"/>
        </w:rPr>
        <w:t>гіпотензії</w:t>
      </w:r>
      <w:proofErr w:type="spellEnd"/>
      <w:r w:rsidRPr="00A972CA">
        <w:rPr>
          <w:rFonts w:ascii="Times New Roman" w:eastAsia="Times New Roman" w:hAnsi="Times New Roman" w:cs="Times New Roman"/>
          <w:color w:val="000000"/>
          <w:sz w:val="28"/>
          <w:szCs w:val="20"/>
          <w:lang w:eastAsia="uk-UA"/>
        </w:rPr>
        <w:t xml:space="preserve"> </w:t>
      </w:r>
      <w:proofErr w:type="spellStart"/>
      <w:r w:rsidRPr="00A972CA">
        <w:rPr>
          <w:rFonts w:ascii="Times New Roman" w:eastAsia="Times New Roman" w:hAnsi="Times New Roman" w:cs="Times New Roman"/>
          <w:color w:val="000000"/>
          <w:sz w:val="28"/>
          <w:szCs w:val="20"/>
          <w:lang w:eastAsia="uk-UA"/>
        </w:rPr>
        <w:t>фенілефрином</w:t>
      </w:r>
      <w:proofErr w:type="spellEnd"/>
      <w:r w:rsidRPr="00A972CA">
        <w:rPr>
          <w:rFonts w:ascii="Times New Roman" w:eastAsia="Times New Roman" w:hAnsi="Times New Roman" w:cs="Times New Roman"/>
          <w:color w:val="000000"/>
          <w:sz w:val="28"/>
          <w:szCs w:val="20"/>
          <w:lang w:eastAsia="uk-UA"/>
        </w:rPr>
        <w:t>.</w:t>
      </w:r>
      <w:r w:rsidRPr="00A972CA">
        <w:rPr>
          <w:rFonts w:ascii="Times New Roman" w:eastAsia="Times New Roman" w:hAnsi="Times New Roman" w:cs="Times New Roman"/>
          <w:color w:val="000000"/>
          <w:sz w:val="20"/>
          <w:szCs w:val="20"/>
          <w:lang w:eastAsia="uk-UA"/>
        </w:rPr>
        <w:t xml:space="preserve">  </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0"/>
          <w:szCs w:val="20"/>
          <w:lang w:eastAsia="uk-UA"/>
        </w:rPr>
      </w:pPr>
      <w:r w:rsidRPr="00A972CA">
        <w:rPr>
          <w:rFonts w:ascii="Times New Roman" w:eastAsia="Times New Roman" w:hAnsi="Times New Roman" w:cs="Times New Roman"/>
          <w:color w:val="000000"/>
          <w:sz w:val="20"/>
          <w:szCs w:val="20"/>
          <w:lang w:eastAsia="uk-UA"/>
        </w:rPr>
        <w:lastRenderedPageBreak/>
        <w:t xml:space="preserve"> </w:t>
      </w:r>
      <w:r w:rsidRPr="00A972CA">
        <w:rPr>
          <w:rFonts w:ascii="Times New Roman" w:eastAsia="Times New Roman" w:hAnsi="Times New Roman" w:cs="Times New Roman"/>
          <w:color w:val="000000"/>
          <w:sz w:val="28"/>
          <w:szCs w:val="20"/>
          <w:lang w:eastAsia="uk-UA"/>
        </w:rPr>
        <w:t xml:space="preserve">Загальна анестезія у порівнянні з </w:t>
      </w:r>
      <w:proofErr w:type="spellStart"/>
      <w:r w:rsidRPr="00A972CA">
        <w:rPr>
          <w:rFonts w:ascii="Times New Roman" w:eastAsia="Times New Roman" w:hAnsi="Times New Roman" w:cs="Times New Roman"/>
          <w:color w:val="000000"/>
          <w:sz w:val="28"/>
          <w:szCs w:val="20"/>
          <w:lang w:eastAsia="uk-UA"/>
        </w:rPr>
        <w:t>регіонарною</w:t>
      </w:r>
      <w:proofErr w:type="spellEnd"/>
      <w:r w:rsidRPr="00A972CA">
        <w:rPr>
          <w:rFonts w:ascii="Times New Roman" w:eastAsia="Times New Roman" w:hAnsi="Times New Roman" w:cs="Times New Roman"/>
          <w:color w:val="000000"/>
          <w:sz w:val="28"/>
          <w:szCs w:val="20"/>
          <w:lang w:eastAsia="uk-UA"/>
        </w:rPr>
        <w:t xml:space="preserve"> зменшує час  до початку розрізу шкіри, однак знижує  оцінки за шкалою </w:t>
      </w:r>
      <w:proofErr w:type="spellStart"/>
      <w:r w:rsidRPr="00A972CA">
        <w:rPr>
          <w:rFonts w:ascii="Times New Roman" w:eastAsia="Times New Roman" w:hAnsi="Times New Roman" w:cs="Times New Roman"/>
          <w:color w:val="000000"/>
          <w:sz w:val="28"/>
          <w:szCs w:val="20"/>
          <w:lang w:eastAsia="uk-UA"/>
        </w:rPr>
        <w:t>Апгар</w:t>
      </w:r>
      <w:proofErr w:type="spellEnd"/>
      <w:r w:rsidRPr="00A972CA">
        <w:rPr>
          <w:rFonts w:ascii="Times New Roman" w:eastAsia="Times New Roman" w:hAnsi="Times New Roman" w:cs="Times New Roman"/>
          <w:color w:val="000000"/>
          <w:sz w:val="28"/>
          <w:szCs w:val="20"/>
          <w:lang w:eastAsia="uk-UA"/>
        </w:rPr>
        <w:t xml:space="preserve"> на 1 та 5 хв.</w:t>
      </w:r>
      <w:r w:rsidRPr="00A972CA">
        <w:rPr>
          <w:rFonts w:ascii="Times New Roman" w:eastAsia="Times New Roman" w:hAnsi="Times New Roman" w:cs="Times New Roman"/>
          <w:color w:val="000000"/>
          <w:sz w:val="20"/>
          <w:szCs w:val="20"/>
          <w:lang w:eastAsia="uk-UA"/>
        </w:rPr>
        <w:t xml:space="preserve"> </w:t>
      </w:r>
      <w:r w:rsidRPr="00A972CA">
        <w:rPr>
          <w:rFonts w:ascii="Times New Roman" w:eastAsia="Times New Roman" w:hAnsi="Times New Roman" w:cs="Times New Roman"/>
          <w:color w:val="000000"/>
          <w:sz w:val="28"/>
          <w:szCs w:val="20"/>
          <w:lang w:eastAsia="uk-UA"/>
        </w:rPr>
        <w:t xml:space="preserve">Спінальна анестезія у порівнянні з </w:t>
      </w:r>
      <w:proofErr w:type="spellStart"/>
      <w:r w:rsidRPr="00A972CA">
        <w:rPr>
          <w:rFonts w:ascii="Times New Roman" w:eastAsia="Times New Roman" w:hAnsi="Times New Roman" w:cs="Times New Roman"/>
          <w:color w:val="000000"/>
          <w:sz w:val="28"/>
          <w:szCs w:val="20"/>
          <w:lang w:eastAsia="uk-UA"/>
        </w:rPr>
        <w:t>епідуральною</w:t>
      </w:r>
      <w:proofErr w:type="spellEnd"/>
      <w:r w:rsidRPr="00A972CA">
        <w:rPr>
          <w:rFonts w:ascii="Times New Roman" w:eastAsia="Times New Roman" w:hAnsi="Times New Roman" w:cs="Times New Roman"/>
          <w:color w:val="000000"/>
          <w:sz w:val="28"/>
          <w:szCs w:val="20"/>
          <w:lang w:eastAsia="uk-UA"/>
        </w:rPr>
        <w:t xml:space="preserve"> скорочує час до початку операції  і не має відмінностей у оцінках за шкалою </w:t>
      </w:r>
      <w:proofErr w:type="spellStart"/>
      <w:r w:rsidRPr="00A972CA">
        <w:rPr>
          <w:rFonts w:ascii="Times New Roman" w:eastAsia="Times New Roman" w:hAnsi="Times New Roman" w:cs="Times New Roman"/>
          <w:color w:val="000000"/>
          <w:sz w:val="28"/>
          <w:szCs w:val="20"/>
          <w:lang w:eastAsia="uk-UA"/>
        </w:rPr>
        <w:t>Апгар</w:t>
      </w:r>
      <w:proofErr w:type="spellEnd"/>
      <w:r w:rsidRPr="00A972CA">
        <w:rPr>
          <w:rFonts w:ascii="Times New Roman" w:eastAsia="Times New Roman" w:hAnsi="Times New Roman" w:cs="Times New Roman"/>
          <w:color w:val="000000"/>
          <w:sz w:val="28"/>
          <w:szCs w:val="20"/>
          <w:lang w:eastAsia="uk-UA"/>
        </w:rPr>
        <w:t xml:space="preserve"> та частоті розвитку </w:t>
      </w:r>
      <w:proofErr w:type="spellStart"/>
      <w:r w:rsidRPr="00A972CA">
        <w:rPr>
          <w:rFonts w:ascii="Times New Roman" w:eastAsia="Times New Roman" w:hAnsi="Times New Roman" w:cs="Times New Roman"/>
          <w:color w:val="000000"/>
          <w:sz w:val="28"/>
          <w:szCs w:val="20"/>
          <w:lang w:eastAsia="uk-UA"/>
        </w:rPr>
        <w:t>гіпотензії</w:t>
      </w:r>
      <w:proofErr w:type="spellEnd"/>
      <w:r w:rsidRPr="00A972CA">
        <w:rPr>
          <w:rFonts w:ascii="Times New Roman" w:eastAsia="Times New Roman" w:hAnsi="Times New Roman" w:cs="Times New Roman"/>
          <w:color w:val="000000"/>
          <w:sz w:val="28"/>
          <w:szCs w:val="20"/>
          <w:lang w:eastAsia="uk-UA"/>
        </w:rPr>
        <w:t>.</w:t>
      </w:r>
      <w:r w:rsidRPr="00A972CA">
        <w:rPr>
          <w:rFonts w:ascii="Times New Roman" w:eastAsia="Times New Roman" w:hAnsi="Times New Roman" w:cs="Times New Roman"/>
          <w:color w:val="000000"/>
          <w:sz w:val="20"/>
          <w:szCs w:val="20"/>
          <w:lang w:eastAsia="uk-UA"/>
        </w:rPr>
        <w:t xml:space="preserve">  </w:t>
      </w:r>
    </w:p>
    <w:p w:rsidR="00A972CA" w:rsidRPr="00A972CA" w:rsidRDefault="00A972CA" w:rsidP="00A972C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 xml:space="preserve">У більшості випадків перевагу слід надавати </w:t>
      </w:r>
      <w:proofErr w:type="spellStart"/>
      <w:r w:rsidRPr="00A972CA">
        <w:rPr>
          <w:rFonts w:ascii="Times New Roman" w:eastAsia="Times New Roman" w:hAnsi="Times New Roman" w:cs="Times New Roman"/>
          <w:color w:val="000000"/>
          <w:sz w:val="28"/>
          <w:szCs w:val="20"/>
          <w:lang w:eastAsia="uk-UA"/>
        </w:rPr>
        <w:t>нейроаксіальним</w:t>
      </w:r>
      <w:proofErr w:type="spellEnd"/>
      <w:r w:rsidRPr="00A972CA">
        <w:rPr>
          <w:rFonts w:ascii="Times New Roman" w:eastAsia="Times New Roman" w:hAnsi="Times New Roman" w:cs="Times New Roman"/>
          <w:color w:val="000000"/>
          <w:sz w:val="28"/>
          <w:szCs w:val="20"/>
          <w:lang w:eastAsia="uk-UA"/>
        </w:rPr>
        <w:t xml:space="preserve"> методам анестезії, які дозволяють жінці бути більш активними та раніше контактувати з новонародженим.</w:t>
      </w:r>
    </w:p>
    <w:p w:rsidR="00A972CA" w:rsidRPr="00A972CA" w:rsidRDefault="00A972CA" w:rsidP="00A972CA">
      <w:pPr>
        <w:shd w:val="clear" w:color="auto" w:fill="FFFFFF"/>
        <w:spacing w:after="0" w:line="240" w:lineRule="auto"/>
        <w:ind w:firstLine="567"/>
        <w:jc w:val="both"/>
        <w:rPr>
          <w:rFonts w:ascii="Times New Roman" w:eastAsia="Times New Roman" w:hAnsi="Times New Roman" w:cs="Times New Roman"/>
          <w:b/>
          <w:iCs/>
          <w:sz w:val="28"/>
          <w:szCs w:val="28"/>
          <w:lang w:eastAsia="uk-UA"/>
        </w:rPr>
      </w:pPr>
      <w:r w:rsidRPr="00A972CA">
        <w:rPr>
          <w:rFonts w:ascii="Times New Roman" w:eastAsia="Times New Roman" w:hAnsi="Times New Roman" w:cs="Times New Roman"/>
          <w:b/>
          <w:iCs/>
          <w:sz w:val="28"/>
          <w:szCs w:val="28"/>
          <w:lang w:eastAsia="uk-UA"/>
        </w:rPr>
        <w:t xml:space="preserve">Переваги </w:t>
      </w:r>
      <w:proofErr w:type="spellStart"/>
      <w:r w:rsidRPr="00A972CA">
        <w:rPr>
          <w:rFonts w:ascii="Times New Roman" w:eastAsia="Times New Roman" w:hAnsi="Times New Roman" w:cs="Times New Roman"/>
          <w:b/>
          <w:iCs/>
          <w:sz w:val="28"/>
          <w:szCs w:val="28"/>
          <w:lang w:eastAsia="uk-UA"/>
        </w:rPr>
        <w:t>нейроаксіальної</w:t>
      </w:r>
      <w:proofErr w:type="spellEnd"/>
      <w:r w:rsidRPr="00A972CA">
        <w:rPr>
          <w:rFonts w:ascii="Times New Roman" w:eastAsia="Times New Roman" w:hAnsi="Times New Roman" w:cs="Times New Roman"/>
          <w:b/>
          <w:iCs/>
          <w:sz w:val="28"/>
          <w:szCs w:val="28"/>
          <w:lang w:eastAsia="uk-UA"/>
        </w:rPr>
        <w:t xml:space="preserve"> анестезії крім тих, що стосуються медичного стану пацієнта: </w:t>
      </w:r>
    </w:p>
    <w:p w:rsidR="00A972CA" w:rsidRPr="00A972CA" w:rsidRDefault="00A972CA" w:rsidP="00A972CA">
      <w:pPr>
        <w:shd w:val="clear" w:color="auto" w:fill="FFFFFF"/>
        <w:tabs>
          <w:tab w:val="left" w:pos="567"/>
        </w:tabs>
        <w:spacing w:after="0" w:line="240" w:lineRule="auto"/>
        <w:ind w:firstLine="567"/>
        <w:jc w:val="both"/>
        <w:rPr>
          <w:rFonts w:ascii="Times New Roman" w:eastAsia="Times New Roman" w:hAnsi="Times New Roman" w:cs="Times New Roman"/>
          <w:bCs/>
          <w:sz w:val="28"/>
          <w:szCs w:val="28"/>
          <w:lang w:eastAsia="uk-UA"/>
        </w:rPr>
      </w:pPr>
      <w:r w:rsidRPr="00A972CA">
        <w:rPr>
          <w:rFonts w:ascii="Times New Roman" w:eastAsia="Times New Roman" w:hAnsi="Times New Roman" w:cs="Times New Roman"/>
          <w:bCs/>
          <w:sz w:val="28"/>
          <w:szCs w:val="28"/>
          <w:lang w:eastAsia="uk-UA"/>
        </w:rPr>
        <w:t>Дозволяє провести шкірний контакт мати-дитина в перші хвилини життя новонародженого та отримати позитивні психоемоційні враження від народження малюка.</w:t>
      </w:r>
    </w:p>
    <w:p w:rsidR="00A972CA" w:rsidRPr="00A972CA" w:rsidRDefault="00A972CA" w:rsidP="00A972CA">
      <w:pPr>
        <w:shd w:val="clear" w:color="auto" w:fill="FFFFFF"/>
        <w:tabs>
          <w:tab w:val="left" w:pos="567"/>
        </w:tabs>
        <w:spacing w:after="0" w:line="240" w:lineRule="auto"/>
        <w:ind w:firstLine="567"/>
        <w:jc w:val="both"/>
        <w:rPr>
          <w:rFonts w:ascii="Times New Roman" w:eastAsia="Times New Roman" w:hAnsi="Times New Roman" w:cs="Times New Roman"/>
          <w:bCs/>
          <w:sz w:val="28"/>
          <w:szCs w:val="28"/>
          <w:lang w:eastAsia="uk-UA"/>
        </w:rPr>
      </w:pPr>
      <w:r w:rsidRPr="00A972CA">
        <w:rPr>
          <w:rFonts w:ascii="Times New Roman" w:eastAsia="Times New Roman" w:hAnsi="Times New Roman" w:cs="Times New Roman"/>
          <w:bCs/>
          <w:sz w:val="28"/>
          <w:szCs w:val="28"/>
          <w:lang w:eastAsia="uk-UA"/>
        </w:rPr>
        <w:t xml:space="preserve">Мінімізує </w:t>
      </w:r>
      <w:proofErr w:type="spellStart"/>
      <w:r w:rsidRPr="00A972CA">
        <w:rPr>
          <w:rFonts w:ascii="Times New Roman" w:eastAsia="Times New Roman" w:hAnsi="Times New Roman" w:cs="Times New Roman"/>
          <w:bCs/>
          <w:sz w:val="28"/>
          <w:szCs w:val="28"/>
          <w:lang w:eastAsia="uk-UA"/>
        </w:rPr>
        <w:t>внутрішньоопераційний</w:t>
      </w:r>
      <w:proofErr w:type="spellEnd"/>
      <w:r w:rsidRPr="00A972CA">
        <w:rPr>
          <w:rFonts w:ascii="Times New Roman" w:eastAsia="Times New Roman" w:hAnsi="Times New Roman" w:cs="Times New Roman"/>
          <w:bCs/>
          <w:sz w:val="28"/>
          <w:szCs w:val="28"/>
          <w:lang w:eastAsia="uk-UA"/>
        </w:rPr>
        <w:t xml:space="preserve"> системний вплив на плід. </w:t>
      </w:r>
    </w:p>
    <w:p w:rsidR="00A972CA" w:rsidRPr="00A972CA" w:rsidRDefault="00A972CA" w:rsidP="00A972CA">
      <w:pPr>
        <w:shd w:val="clear" w:color="auto" w:fill="FFFFFF"/>
        <w:tabs>
          <w:tab w:val="left" w:pos="567"/>
        </w:tabs>
        <w:spacing w:after="0" w:line="240" w:lineRule="auto"/>
        <w:ind w:firstLine="567"/>
        <w:jc w:val="both"/>
        <w:rPr>
          <w:rFonts w:ascii="Times New Roman" w:eastAsia="Times New Roman" w:hAnsi="Times New Roman" w:cs="Times New Roman"/>
          <w:bCs/>
          <w:sz w:val="28"/>
          <w:szCs w:val="28"/>
          <w:lang w:eastAsia="uk-UA"/>
        </w:rPr>
      </w:pPr>
      <w:r w:rsidRPr="00A972CA">
        <w:rPr>
          <w:rFonts w:ascii="Times New Roman" w:eastAsia="Times New Roman" w:hAnsi="Times New Roman" w:cs="Times New Roman"/>
          <w:bCs/>
          <w:sz w:val="28"/>
          <w:szCs w:val="28"/>
          <w:lang w:eastAsia="uk-UA"/>
        </w:rPr>
        <w:t>Дозволяє уникнути проблем з дихальними шляхами у вагітної.</w:t>
      </w:r>
    </w:p>
    <w:p w:rsidR="00A972CA" w:rsidRPr="00A972CA" w:rsidRDefault="00A972CA" w:rsidP="00A972CA">
      <w:pPr>
        <w:shd w:val="clear" w:color="auto" w:fill="FFFFFF"/>
        <w:tabs>
          <w:tab w:val="left" w:pos="567"/>
        </w:tabs>
        <w:spacing w:after="0" w:line="240" w:lineRule="auto"/>
        <w:ind w:firstLine="567"/>
        <w:jc w:val="both"/>
        <w:rPr>
          <w:rFonts w:ascii="Times New Roman" w:eastAsia="Times New Roman" w:hAnsi="Times New Roman" w:cs="Times New Roman"/>
          <w:bCs/>
          <w:sz w:val="28"/>
          <w:szCs w:val="28"/>
          <w:lang w:eastAsia="uk-UA"/>
        </w:rPr>
      </w:pPr>
      <w:r w:rsidRPr="00A972CA">
        <w:rPr>
          <w:rFonts w:ascii="Times New Roman" w:eastAsia="Times New Roman" w:hAnsi="Times New Roman" w:cs="Times New Roman"/>
          <w:bCs/>
          <w:sz w:val="28"/>
          <w:szCs w:val="28"/>
          <w:lang w:eastAsia="uk-UA"/>
        </w:rPr>
        <w:t xml:space="preserve">Полегшує мультимодальну післяопераційну аналгезію з </w:t>
      </w:r>
      <w:proofErr w:type="spellStart"/>
      <w:r w:rsidRPr="00A972CA">
        <w:rPr>
          <w:rFonts w:ascii="Times New Roman" w:eastAsia="Times New Roman" w:hAnsi="Times New Roman" w:cs="Times New Roman"/>
          <w:bCs/>
          <w:sz w:val="28"/>
          <w:szCs w:val="28"/>
          <w:lang w:eastAsia="uk-UA"/>
        </w:rPr>
        <w:t>нейроксіальними</w:t>
      </w:r>
      <w:proofErr w:type="spellEnd"/>
      <w:r w:rsidRPr="00A972CA">
        <w:rPr>
          <w:rFonts w:ascii="Times New Roman" w:eastAsia="Times New Roman" w:hAnsi="Times New Roman" w:cs="Times New Roman"/>
          <w:bCs/>
          <w:sz w:val="28"/>
          <w:szCs w:val="28"/>
          <w:lang w:eastAsia="uk-UA"/>
        </w:rPr>
        <w:t xml:space="preserve"> </w:t>
      </w:r>
      <w:proofErr w:type="spellStart"/>
      <w:r w:rsidRPr="00A972CA">
        <w:rPr>
          <w:rFonts w:ascii="Times New Roman" w:eastAsia="Times New Roman" w:hAnsi="Times New Roman" w:cs="Times New Roman"/>
          <w:bCs/>
          <w:sz w:val="28"/>
          <w:szCs w:val="28"/>
          <w:lang w:eastAsia="uk-UA"/>
        </w:rPr>
        <w:t>опіоїдами</w:t>
      </w:r>
      <w:proofErr w:type="spellEnd"/>
      <w:r w:rsidRPr="00A972CA">
        <w:rPr>
          <w:rFonts w:ascii="Times New Roman" w:eastAsia="Times New Roman" w:hAnsi="Times New Roman" w:cs="Times New Roman"/>
          <w:bCs/>
          <w:sz w:val="28"/>
          <w:szCs w:val="28"/>
          <w:lang w:eastAsia="uk-UA"/>
        </w:rPr>
        <w:t xml:space="preserve"> та мінімізує потребу в системному введенні </w:t>
      </w:r>
      <w:proofErr w:type="spellStart"/>
      <w:r w:rsidRPr="00A972CA">
        <w:rPr>
          <w:rFonts w:ascii="Times New Roman" w:eastAsia="Times New Roman" w:hAnsi="Times New Roman" w:cs="Times New Roman"/>
          <w:bCs/>
          <w:sz w:val="28"/>
          <w:szCs w:val="28"/>
          <w:lang w:eastAsia="uk-UA"/>
        </w:rPr>
        <w:t>опіоїдів</w:t>
      </w:r>
      <w:proofErr w:type="spellEnd"/>
      <w:r w:rsidRPr="00A972CA">
        <w:rPr>
          <w:rFonts w:ascii="Times New Roman" w:eastAsia="Times New Roman" w:hAnsi="Times New Roman" w:cs="Times New Roman"/>
          <w:bCs/>
          <w:sz w:val="28"/>
          <w:szCs w:val="28"/>
          <w:lang w:eastAsia="uk-UA"/>
        </w:rPr>
        <w:t>.</w:t>
      </w:r>
    </w:p>
    <w:p w:rsidR="00A972CA" w:rsidRPr="00A972CA" w:rsidRDefault="00A972CA" w:rsidP="00A972CA">
      <w:pPr>
        <w:shd w:val="clear" w:color="auto" w:fill="FFFFFF"/>
        <w:tabs>
          <w:tab w:val="left" w:pos="567"/>
        </w:tabs>
        <w:spacing w:after="0" w:line="240" w:lineRule="auto"/>
        <w:ind w:firstLine="567"/>
        <w:jc w:val="both"/>
        <w:rPr>
          <w:rFonts w:ascii="Times New Roman" w:eastAsia="Times New Roman" w:hAnsi="Times New Roman" w:cs="Times New Roman"/>
          <w:bCs/>
          <w:sz w:val="28"/>
          <w:szCs w:val="28"/>
          <w:lang w:eastAsia="uk-UA"/>
        </w:rPr>
      </w:pPr>
      <w:r w:rsidRPr="00A972CA">
        <w:rPr>
          <w:rFonts w:ascii="Times New Roman" w:eastAsia="Times New Roman" w:hAnsi="Times New Roman" w:cs="Times New Roman"/>
          <w:bCs/>
          <w:sz w:val="28"/>
          <w:szCs w:val="28"/>
          <w:lang w:eastAsia="uk-UA"/>
        </w:rPr>
        <w:t xml:space="preserve">Може бути пов’язано зі зниженою частотою </w:t>
      </w:r>
      <w:proofErr w:type="spellStart"/>
      <w:r w:rsidRPr="00A972CA">
        <w:rPr>
          <w:rFonts w:ascii="Times New Roman" w:eastAsia="Times New Roman" w:hAnsi="Times New Roman" w:cs="Times New Roman"/>
          <w:bCs/>
          <w:sz w:val="28"/>
          <w:szCs w:val="28"/>
          <w:lang w:eastAsia="uk-UA"/>
        </w:rPr>
        <w:t>періопераційної</w:t>
      </w:r>
      <w:proofErr w:type="spellEnd"/>
      <w:r w:rsidRPr="00A972CA">
        <w:rPr>
          <w:rFonts w:ascii="Times New Roman" w:eastAsia="Times New Roman" w:hAnsi="Times New Roman" w:cs="Times New Roman"/>
          <w:bCs/>
          <w:sz w:val="28"/>
          <w:szCs w:val="28"/>
          <w:lang w:eastAsia="uk-UA"/>
        </w:rPr>
        <w:t xml:space="preserve"> венозної </w:t>
      </w:r>
      <w:proofErr w:type="spellStart"/>
      <w:r w:rsidRPr="00A972CA">
        <w:rPr>
          <w:rFonts w:ascii="Times New Roman" w:eastAsia="Times New Roman" w:hAnsi="Times New Roman" w:cs="Times New Roman"/>
          <w:bCs/>
          <w:sz w:val="28"/>
          <w:szCs w:val="28"/>
          <w:lang w:eastAsia="uk-UA"/>
        </w:rPr>
        <w:t>тромбоемболії</w:t>
      </w:r>
      <w:proofErr w:type="spellEnd"/>
      <w:r w:rsidRPr="00A972CA">
        <w:rPr>
          <w:rFonts w:ascii="Times New Roman" w:eastAsia="Times New Roman" w:hAnsi="Times New Roman" w:cs="Times New Roman"/>
          <w:bCs/>
          <w:sz w:val="28"/>
          <w:szCs w:val="28"/>
          <w:lang w:eastAsia="uk-UA"/>
        </w:rPr>
        <w:t xml:space="preserve"> та хірургічної інфекції в порівнянні із загальною анестезією.</w:t>
      </w:r>
    </w:p>
    <w:p w:rsidR="00A972CA" w:rsidRPr="00A972CA" w:rsidRDefault="00A972CA" w:rsidP="00A972CA">
      <w:pPr>
        <w:shd w:val="clear" w:color="auto" w:fill="FFFFFF"/>
        <w:tabs>
          <w:tab w:val="left" w:pos="567"/>
        </w:tabs>
        <w:spacing w:after="0" w:line="240" w:lineRule="auto"/>
        <w:ind w:firstLine="567"/>
        <w:jc w:val="both"/>
        <w:rPr>
          <w:rFonts w:ascii="Times New Roman" w:eastAsia="Times New Roman" w:hAnsi="Times New Roman" w:cs="Times New Roman"/>
          <w:bCs/>
          <w:sz w:val="28"/>
          <w:szCs w:val="28"/>
          <w:lang w:eastAsia="uk-UA"/>
        </w:rPr>
      </w:pPr>
      <w:r w:rsidRPr="00A972CA">
        <w:rPr>
          <w:rFonts w:ascii="Times New Roman" w:eastAsia="Times New Roman" w:hAnsi="Times New Roman" w:cs="Times New Roman"/>
          <w:bCs/>
          <w:sz w:val="28"/>
          <w:szCs w:val="28"/>
          <w:lang w:eastAsia="uk-UA"/>
        </w:rPr>
        <w:t>Зменшується загальна крововтрата.</w:t>
      </w:r>
    </w:p>
    <w:p w:rsidR="00A972CA" w:rsidRPr="00A972CA" w:rsidRDefault="00A972CA" w:rsidP="00A972CA">
      <w:pPr>
        <w:shd w:val="clear" w:color="auto" w:fill="FFFFFF"/>
        <w:tabs>
          <w:tab w:val="left" w:pos="567"/>
        </w:tabs>
        <w:spacing w:after="0" w:line="240" w:lineRule="auto"/>
        <w:ind w:firstLine="567"/>
        <w:jc w:val="both"/>
        <w:rPr>
          <w:rFonts w:ascii="Times New Roman" w:eastAsia="Times New Roman" w:hAnsi="Times New Roman" w:cs="Times New Roman"/>
          <w:sz w:val="28"/>
          <w:szCs w:val="28"/>
          <w:lang w:eastAsia="uk-UA"/>
        </w:rPr>
      </w:pPr>
      <w:r w:rsidRPr="00A972CA">
        <w:rPr>
          <w:rFonts w:ascii="Times New Roman" w:eastAsia="Times New Roman" w:hAnsi="Times New Roman" w:cs="Times New Roman"/>
          <w:sz w:val="28"/>
          <w:szCs w:val="28"/>
          <w:lang w:eastAsia="uk-UA"/>
        </w:rPr>
        <w:t xml:space="preserve">Для невідкладних випадків </w:t>
      </w:r>
      <w:proofErr w:type="spellStart"/>
      <w:r w:rsidRPr="00A972CA">
        <w:rPr>
          <w:rFonts w:ascii="Times New Roman" w:eastAsia="Times New Roman" w:hAnsi="Times New Roman" w:cs="Times New Roman"/>
          <w:sz w:val="28"/>
          <w:szCs w:val="28"/>
          <w:lang w:eastAsia="uk-UA"/>
        </w:rPr>
        <w:t>нейроаксіальної</w:t>
      </w:r>
      <w:proofErr w:type="spellEnd"/>
      <w:r w:rsidRPr="00A972CA">
        <w:rPr>
          <w:rFonts w:ascii="Times New Roman" w:eastAsia="Times New Roman" w:hAnsi="Times New Roman" w:cs="Times New Roman"/>
          <w:sz w:val="28"/>
          <w:szCs w:val="28"/>
          <w:lang w:eastAsia="uk-UA"/>
        </w:rPr>
        <w:t xml:space="preserve"> анестезії, зокрема спінальна анестезія, може бути доцільнішою, особливо для пацієнтів, які мають підвищені ризики, пов'язані із загальною анестезією (тобто відомі важкі дихальні шляхи, недавнє пероральне вживання їжі або схильність до злоякісної гіпертермії). </w:t>
      </w:r>
    </w:p>
    <w:p w:rsidR="00A972CA" w:rsidRPr="00A972CA" w:rsidRDefault="00A972CA" w:rsidP="00A972CA">
      <w:pPr>
        <w:spacing w:after="0" w:line="240" w:lineRule="auto"/>
        <w:ind w:firstLine="567"/>
        <w:jc w:val="both"/>
        <w:rPr>
          <w:rFonts w:ascii="Times New Roman" w:eastAsia="Times New Roman" w:hAnsi="Times New Roman" w:cs="Times New Roman"/>
          <w:b/>
          <w:iCs/>
          <w:sz w:val="28"/>
          <w:szCs w:val="28"/>
          <w:lang w:eastAsia="uk-UA"/>
        </w:rPr>
      </w:pPr>
      <w:r w:rsidRPr="00A972CA">
        <w:rPr>
          <w:rFonts w:ascii="Times New Roman" w:eastAsia="Times New Roman" w:hAnsi="Times New Roman" w:cs="Times New Roman"/>
          <w:b/>
          <w:iCs/>
          <w:sz w:val="28"/>
          <w:szCs w:val="28"/>
          <w:lang w:eastAsia="uk-UA"/>
        </w:rPr>
        <w:t xml:space="preserve">Протипоказання до </w:t>
      </w:r>
      <w:proofErr w:type="spellStart"/>
      <w:r w:rsidRPr="00A972CA">
        <w:rPr>
          <w:rFonts w:ascii="Times New Roman" w:eastAsia="Times New Roman" w:hAnsi="Times New Roman" w:cs="Times New Roman"/>
          <w:b/>
          <w:iCs/>
          <w:sz w:val="28"/>
          <w:szCs w:val="28"/>
          <w:lang w:eastAsia="uk-UA"/>
        </w:rPr>
        <w:t>нейроаксіальної</w:t>
      </w:r>
      <w:proofErr w:type="spellEnd"/>
      <w:r w:rsidRPr="00A972CA">
        <w:rPr>
          <w:rFonts w:ascii="Times New Roman" w:eastAsia="Times New Roman" w:hAnsi="Times New Roman" w:cs="Times New Roman"/>
          <w:b/>
          <w:iCs/>
          <w:sz w:val="28"/>
          <w:szCs w:val="28"/>
          <w:lang w:eastAsia="uk-UA"/>
        </w:rPr>
        <w:t xml:space="preserve"> аналгезії / анестезії в акушерстві:</w:t>
      </w:r>
    </w:p>
    <w:p w:rsidR="00A972CA" w:rsidRPr="00A972CA" w:rsidRDefault="00A972CA" w:rsidP="00A972CA">
      <w:pPr>
        <w:spacing w:after="0" w:line="240" w:lineRule="auto"/>
        <w:ind w:firstLine="567"/>
        <w:rPr>
          <w:rFonts w:ascii="Times New Roman" w:eastAsia="Times New Roman" w:hAnsi="Times New Roman" w:cs="Times New Roman"/>
          <w:sz w:val="28"/>
          <w:szCs w:val="28"/>
          <w:lang w:eastAsia="uk-UA"/>
        </w:rPr>
      </w:pPr>
      <w:r w:rsidRPr="00A972CA">
        <w:rPr>
          <w:rFonts w:ascii="Times New Roman" w:eastAsia="Times New Roman" w:hAnsi="Times New Roman" w:cs="Times New Roman"/>
          <w:sz w:val="28"/>
          <w:szCs w:val="28"/>
          <w:lang w:eastAsia="uk-UA"/>
        </w:rPr>
        <w:t xml:space="preserve">Важка </w:t>
      </w:r>
      <w:proofErr w:type="spellStart"/>
      <w:r w:rsidRPr="00A972CA">
        <w:rPr>
          <w:rFonts w:ascii="Times New Roman" w:eastAsia="Times New Roman" w:hAnsi="Times New Roman" w:cs="Times New Roman"/>
          <w:sz w:val="28"/>
          <w:szCs w:val="28"/>
          <w:lang w:eastAsia="uk-UA"/>
        </w:rPr>
        <w:t>гіповолемія</w:t>
      </w:r>
      <w:proofErr w:type="spellEnd"/>
      <w:r w:rsidRPr="00A972CA">
        <w:rPr>
          <w:rFonts w:ascii="Times New Roman" w:eastAsia="Times New Roman" w:hAnsi="Times New Roman" w:cs="Times New Roman"/>
          <w:sz w:val="28"/>
          <w:szCs w:val="28"/>
          <w:lang w:eastAsia="uk-UA"/>
        </w:rPr>
        <w:t xml:space="preserve"> (геморагічний шок, дегідратація).</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eastAsia="uk-UA"/>
        </w:rPr>
      </w:pPr>
      <w:r w:rsidRPr="00A972CA">
        <w:rPr>
          <w:rFonts w:ascii="Times New Roman" w:eastAsia="Times New Roman" w:hAnsi="Times New Roman" w:cs="Times New Roman"/>
          <w:sz w:val="28"/>
          <w:szCs w:val="28"/>
          <w:lang w:eastAsia="uk-UA"/>
        </w:rPr>
        <w:t xml:space="preserve">Порушення згортання крові в бік </w:t>
      </w:r>
      <w:proofErr w:type="spellStart"/>
      <w:r w:rsidRPr="00A972CA">
        <w:rPr>
          <w:rFonts w:ascii="Times New Roman" w:eastAsia="Times New Roman" w:hAnsi="Times New Roman" w:cs="Times New Roman"/>
          <w:sz w:val="28"/>
          <w:szCs w:val="28"/>
          <w:lang w:eastAsia="uk-UA"/>
        </w:rPr>
        <w:t>гіпокоагуляції</w:t>
      </w:r>
      <w:proofErr w:type="spellEnd"/>
      <w:r w:rsidRPr="00A972CA">
        <w:rPr>
          <w:rFonts w:ascii="Times New Roman" w:eastAsia="Times New Roman" w:hAnsi="Times New Roman" w:cs="Times New Roman"/>
          <w:sz w:val="28"/>
          <w:szCs w:val="28"/>
          <w:lang w:eastAsia="uk-UA"/>
        </w:rPr>
        <w:t xml:space="preserve"> (АЧТЧ більш ніж в 1,5 рази, МНВ більше 1,5) і </w:t>
      </w:r>
      <w:proofErr w:type="spellStart"/>
      <w:r w:rsidRPr="00A972CA">
        <w:rPr>
          <w:rFonts w:ascii="Times New Roman" w:eastAsia="Times New Roman" w:hAnsi="Times New Roman" w:cs="Times New Roman"/>
          <w:sz w:val="28"/>
          <w:szCs w:val="28"/>
          <w:lang w:eastAsia="uk-UA"/>
        </w:rPr>
        <w:t>тромбоцитопенії</w:t>
      </w:r>
      <w:proofErr w:type="spellEnd"/>
      <w:r w:rsidRPr="00A972CA">
        <w:rPr>
          <w:rFonts w:ascii="Times New Roman" w:eastAsia="Times New Roman" w:hAnsi="Times New Roman" w:cs="Times New Roman"/>
          <w:sz w:val="28"/>
          <w:szCs w:val="28"/>
          <w:lang w:eastAsia="uk-UA"/>
        </w:rPr>
        <w:t xml:space="preserve"> – менше 70х10</w:t>
      </w:r>
      <w:r w:rsidRPr="00A972CA">
        <w:rPr>
          <w:rFonts w:ascii="Times New Roman" w:eastAsia="Times New Roman" w:hAnsi="Times New Roman" w:cs="Times New Roman"/>
          <w:sz w:val="28"/>
          <w:szCs w:val="28"/>
          <w:vertAlign w:val="superscript"/>
          <w:lang w:eastAsia="uk-UA"/>
        </w:rPr>
        <w:t>9</w:t>
      </w:r>
      <w:r w:rsidRPr="00A972CA">
        <w:rPr>
          <w:rFonts w:ascii="Times New Roman" w:eastAsia="Times New Roman" w:hAnsi="Times New Roman" w:cs="Times New Roman"/>
          <w:sz w:val="28"/>
          <w:szCs w:val="28"/>
          <w:lang w:eastAsia="uk-UA"/>
        </w:rPr>
        <w:t xml:space="preserve">/л, набуті або вроджені </w:t>
      </w:r>
      <w:proofErr w:type="spellStart"/>
      <w:r w:rsidRPr="00A972CA">
        <w:rPr>
          <w:rFonts w:ascii="Times New Roman" w:eastAsia="Times New Roman" w:hAnsi="Times New Roman" w:cs="Times New Roman"/>
          <w:sz w:val="28"/>
          <w:szCs w:val="28"/>
          <w:lang w:eastAsia="uk-UA"/>
        </w:rPr>
        <w:t>коагулопатії</w:t>
      </w:r>
      <w:proofErr w:type="spellEnd"/>
      <w:r w:rsidRPr="00A972CA">
        <w:rPr>
          <w:rFonts w:ascii="Times New Roman" w:eastAsia="Times New Roman" w:hAnsi="Times New Roman" w:cs="Times New Roman"/>
          <w:sz w:val="28"/>
          <w:szCs w:val="28"/>
          <w:lang w:eastAsia="uk-UA"/>
        </w:rPr>
        <w:t xml:space="preserve">. При </w:t>
      </w:r>
      <w:proofErr w:type="spellStart"/>
      <w:r w:rsidRPr="00A972CA">
        <w:rPr>
          <w:rFonts w:ascii="Times New Roman" w:eastAsia="Times New Roman" w:hAnsi="Times New Roman" w:cs="Times New Roman"/>
          <w:sz w:val="28"/>
          <w:szCs w:val="28"/>
          <w:lang w:eastAsia="uk-UA"/>
        </w:rPr>
        <w:t>тромбоцитопенії</w:t>
      </w:r>
      <w:proofErr w:type="spellEnd"/>
      <w:r w:rsidRPr="00A972CA">
        <w:rPr>
          <w:rFonts w:ascii="Times New Roman" w:eastAsia="Times New Roman" w:hAnsi="Times New Roman" w:cs="Times New Roman"/>
          <w:sz w:val="28"/>
          <w:szCs w:val="28"/>
          <w:lang w:eastAsia="uk-UA"/>
        </w:rPr>
        <w:t xml:space="preserve"> від 70 до 100х10</w:t>
      </w:r>
      <w:r w:rsidRPr="00A972CA">
        <w:rPr>
          <w:rFonts w:ascii="Times New Roman" w:eastAsia="Times New Roman" w:hAnsi="Times New Roman" w:cs="Times New Roman"/>
          <w:sz w:val="28"/>
          <w:szCs w:val="28"/>
          <w:vertAlign w:val="superscript"/>
          <w:lang w:eastAsia="uk-UA"/>
        </w:rPr>
        <w:t>9</w:t>
      </w:r>
      <w:r w:rsidRPr="00A972CA">
        <w:rPr>
          <w:rFonts w:ascii="Times New Roman" w:eastAsia="Times New Roman" w:hAnsi="Times New Roman" w:cs="Times New Roman"/>
          <w:sz w:val="28"/>
          <w:szCs w:val="28"/>
          <w:lang w:eastAsia="uk-UA"/>
        </w:rPr>
        <w:t xml:space="preserve"> і при відсутності </w:t>
      </w:r>
      <w:proofErr w:type="spellStart"/>
      <w:r w:rsidRPr="00A972CA">
        <w:rPr>
          <w:rFonts w:ascii="Times New Roman" w:eastAsia="Times New Roman" w:hAnsi="Times New Roman" w:cs="Times New Roman"/>
          <w:sz w:val="28"/>
          <w:szCs w:val="28"/>
          <w:lang w:eastAsia="uk-UA"/>
        </w:rPr>
        <w:t>гіпокоагуляції</w:t>
      </w:r>
      <w:proofErr w:type="spellEnd"/>
      <w:r w:rsidRPr="00A972CA">
        <w:rPr>
          <w:rFonts w:ascii="Times New Roman" w:eastAsia="Times New Roman" w:hAnsi="Times New Roman" w:cs="Times New Roman"/>
          <w:sz w:val="28"/>
          <w:szCs w:val="28"/>
          <w:lang w:eastAsia="uk-UA"/>
        </w:rPr>
        <w:t xml:space="preserve"> можливе застосування тільки спінальної анестезії (обов'язково використання голок типу «</w:t>
      </w:r>
      <w:proofErr w:type="spellStart"/>
      <w:r w:rsidRPr="00A972CA">
        <w:rPr>
          <w:rFonts w:ascii="Times New Roman" w:eastAsia="Times New Roman" w:hAnsi="Times New Roman" w:cs="Times New Roman"/>
          <w:sz w:val="28"/>
          <w:szCs w:val="28"/>
          <w:lang w:val="ru-RU" w:eastAsia="uk-UA"/>
        </w:rPr>
        <w:t>pencil</w:t>
      </w:r>
      <w:proofErr w:type="spellEnd"/>
      <w:r w:rsidRPr="00A972CA">
        <w:rPr>
          <w:rFonts w:ascii="Times New Roman" w:eastAsia="Times New Roman" w:hAnsi="Times New Roman" w:cs="Times New Roman"/>
          <w:sz w:val="28"/>
          <w:szCs w:val="28"/>
          <w:lang w:eastAsia="uk-UA"/>
        </w:rPr>
        <w:t xml:space="preserve"> </w:t>
      </w:r>
      <w:proofErr w:type="spellStart"/>
      <w:r w:rsidRPr="00A972CA">
        <w:rPr>
          <w:rFonts w:ascii="Times New Roman" w:eastAsia="Times New Roman" w:hAnsi="Times New Roman" w:cs="Times New Roman"/>
          <w:sz w:val="28"/>
          <w:szCs w:val="28"/>
          <w:lang w:val="ru-RU" w:eastAsia="uk-UA"/>
        </w:rPr>
        <w:t>point</w:t>
      </w:r>
      <w:proofErr w:type="spellEnd"/>
      <w:r w:rsidRPr="00A972CA">
        <w:rPr>
          <w:rFonts w:ascii="Times New Roman" w:eastAsia="Times New Roman" w:hAnsi="Times New Roman" w:cs="Times New Roman"/>
          <w:sz w:val="28"/>
          <w:szCs w:val="28"/>
          <w:lang w:eastAsia="uk-UA"/>
        </w:rPr>
        <w:t xml:space="preserve">» - 25-27 </w:t>
      </w:r>
      <w:r w:rsidRPr="00A972CA">
        <w:rPr>
          <w:rFonts w:ascii="Times New Roman" w:eastAsia="Times New Roman" w:hAnsi="Times New Roman" w:cs="Times New Roman"/>
          <w:sz w:val="28"/>
          <w:szCs w:val="28"/>
          <w:lang w:val="ru-RU" w:eastAsia="uk-UA"/>
        </w:rPr>
        <w:t>G</w:t>
      </w:r>
      <w:r w:rsidRPr="00A972CA">
        <w:rPr>
          <w:rFonts w:ascii="Times New Roman" w:eastAsia="Times New Roman" w:hAnsi="Times New Roman" w:cs="Times New Roman"/>
          <w:sz w:val="28"/>
          <w:szCs w:val="28"/>
          <w:lang w:eastAsia="uk-UA"/>
        </w:rPr>
        <w:t>).</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val="ru-RU" w:eastAsia="uk-UA"/>
        </w:rPr>
      </w:pPr>
      <w:proofErr w:type="spellStart"/>
      <w:r w:rsidRPr="00A972CA">
        <w:rPr>
          <w:rFonts w:ascii="Times New Roman" w:eastAsia="Times New Roman" w:hAnsi="Times New Roman" w:cs="Times New Roman"/>
          <w:sz w:val="28"/>
          <w:szCs w:val="28"/>
          <w:lang w:val="ru-RU" w:eastAsia="uk-UA"/>
        </w:rPr>
        <w:t>Гнійне</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ураження</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шкіри</w:t>
      </w:r>
      <w:proofErr w:type="spellEnd"/>
      <w:r w:rsidRPr="00A972CA">
        <w:rPr>
          <w:rFonts w:ascii="Times New Roman" w:eastAsia="Times New Roman" w:hAnsi="Times New Roman" w:cs="Times New Roman"/>
          <w:sz w:val="28"/>
          <w:szCs w:val="28"/>
          <w:lang w:val="ru-RU" w:eastAsia="uk-UA"/>
        </w:rPr>
        <w:t xml:space="preserve"> в </w:t>
      </w:r>
      <w:proofErr w:type="spellStart"/>
      <w:r w:rsidRPr="00A972CA">
        <w:rPr>
          <w:rFonts w:ascii="Times New Roman" w:eastAsia="Times New Roman" w:hAnsi="Times New Roman" w:cs="Times New Roman"/>
          <w:sz w:val="28"/>
          <w:szCs w:val="28"/>
          <w:lang w:val="ru-RU" w:eastAsia="uk-UA"/>
        </w:rPr>
        <w:t>місці</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пункції</w:t>
      </w:r>
      <w:proofErr w:type="spellEnd"/>
      <w:r w:rsidRPr="00A972CA">
        <w:rPr>
          <w:rFonts w:ascii="Times New Roman" w:eastAsia="Times New Roman" w:hAnsi="Times New Roman" w:cs="Times New Roman"/>
          <w:sz w:val="28"/>
          <w:szCs w:val="28"/>
          <w:lang w:val="ru-RU" w:eastAsia="uk-UA"/>
        </w:rPr>
        <w:t>.</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val="ru-RU" w:eastAsia="uk-UA"/>
        </w:rPr>
      </w:pPr>
      <w:proofErr w:type="spellStart"/>
      <w:r w:rsidRPr="00A972CA">
        <w:rPr>
          <w:rFonts w:ascii="Times New Roman" w:eastAsia="Times New Roman" w:hAnsi="Times New Roman" w:cs="Times New Roman"/>
          <w:sz w:val="28"/>
          <w:szCs w:val="28"/>
          <w:lang w:val="ru-RU" w:eastAsia="uk-UA"/>
        </w:rPr>
        <w:t>Непереносимість</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місцевих</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анестетиків</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непереносимість</w:t>
      </w:r>
      <w:proofErr w:type="spellEnd"/>
      <w:r w:rsidRPr="00A972CA">
        <w:rPr>
          <w:rFonts w:ascii="Times New Roman" w:eastAsia="Times New Roman" w:hAnsi="Times New Roman" w:cs="Times New Roman"/>
          <w:sz w:val="28"/>
          <w:szCs w:val="28"/>
          <w:lang w:val="ru-RU" w:eastAsia="uk-UA"/>
        </w:rPr>
        <w:t xml:space="preserve">, як і </w:t>
      </w:r>
      <w:proofErr w:type="spellStart"/>
      <w:r w:rsidRPr="00A972CA">
        <w:rPr>
          <w:rFonts w:ascii="Times New Roman" w:eastAsia="Times New Roman" w:hAnsi="Times New Roman" w:cs="Times New Roman"/>
          <w:sz w:val="28"/>
          <w:szCs w:val="28"/>
          <w:lang w:val="ru-RU" w:eastAsia="uk-UA"/>
        </w:rPr>
        <w:t>анафілаксія</w:t>
      </w:r>
      <w:proofErr w:type="spellEnd"/>
      <w:r w:rsidRPr="00A972CA">
        <w:rPr>
          <w:rFonts w:ascii="Times New Roman" w:eastAsia="Times New Roman" w:hAnsi="Times New Roman" w:cs="Times New Roman"/>
          <w:sz w:val="28"/>
          <w:szCs w:val="28"/>
          <w:lang w:val="ru-RU" w:eastAsia="uk-UA"/>
        </w:rPr>
        <w:t xml:space="preserve"> для </w:t>
      </w:r>
      <w:proofErr w:type="spellStart"/>
      <w:r w:rsidRPr="00A972CA">
        <w:rPr>
          <w:rFonts w:ascii="Times New Roman" w:eastAsia="Times New Roman" w:hAnsi="Times New Roman" w:cs="Times New Roman"/>
          <w:sz w:val="28"/>
          <w:szCs w:val="28"/>
          <w:lang w:val="ru-RU" w:eastAsia="uk-UA"/>
        </w:rPr>
        <w:t>місцевих</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анестетиків</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амідної</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групи</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зустрічається</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вкрай</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рідко</w:t>
      </w:r>
      <w:proofErr w:type="spellEnd"/>
      <w:r w:rsidRPr="00A972CA">
        <w:rPr>
          <w:rFonts w:ascii="Times New Roman" w:eastAsia="Times New Roman" w:hAnsi="Times New Roman" w:cs="Times New Roman"/>
          <w:sz w:val="28"/>
          <w:szCs w:val="28"/>
          <w:lang w:val="ru-RU" w:eastAsia="uk-UA"/>
        </w:rPr>
        <w:t>).</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val="ru-RU" w:eastAsia="uk-UA"/>
        </w:rPr>
      </w:pPr>
      <w:proofErr w:type="spellStart"/>
      <w:r w:rsidRPr="00A972CA">
        <w:rPr>
          <w:rFonts w:ascii="Times New Roman" w:eastAsia="Times New Roman" w:hAnsi="Times New Roman" w:cs="Times New Roman"/>
          <w:sz w:val="28"/>
          <w:szCs w:val="28"/>
          <w:lang w:val="ru-RU" w:eastAsia="uk-UA"/>
        </w:rPr>
        <w:t>Наявність</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фіксованого</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серцевого</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викиду</w:t>
      </w:r>
      <w:proofErr w:type="spellEnd"/>
      <w:r w:rsidRPr="00A972CA">
        <w:rPr>
          <w:rFonts w:ascii="Times New Roman" w:eastAsia="Times New Roman" w:hAnsi="Times New Roman" w:cs="Times New Roman"/>
          <w:sz w:val="28"/>
          <w:szCs w:val="28"/>
          <w:lang w:val="ru-RU" w:eastAsia="uk-UA"/>
        </w:rPr>
        <w:t xml:space="preserve"> у </w:t>
      </w:r>
      <w:proofErr w:type="spellStart"/>
      <w:r w:rsidRPr="00A972CA">
        <w:rPr>
          <w:rFonts w:ascii="Times New Roman" w:eastAsia="Times New Roman" w:hAnsi="Times New Roman" w:cs="Times New Roman"/>
          <w:sz w:val="28"/>
          <w:szCs w:val="28"/>
          <w:lang w:val="ru-RU" w:eastAsia="uk-UA"/>
        </w:rPr>
        <w:t>пацієнток</w:t>
      </w:r>
      <w:proofErr w:type="spellEnd"/>
      <w:r w:rsidRPr="00A972CA">
        <w:rPr>
          <w:rFonts w:ascii="Times New Roman" w:eastAsia="Times New Roman" w:hAnsi="Times New Roman" w:cs="Times New Roman"/>
          <w:sz w:val="28"/>
          <w:szCs w:val="28"/>
          <w:lang w:val="ru-RU" w:eastAsia="uk-UA"/>
        </w:rPr>
        <w:t xml:space="preserve"> з </w:t>
      </w:r>
      <w:proofErr w:type="spellStart"/>
      <w:r w:rsidRPr="00A972CA">
        <w:rPr>
          <w:rFonts w:ascii="Times New Roman" w:eastAsia="Times New Roman" w:hAnsi="Times New Roman" w:cs="Times New Roman"/>
          <w:sz w:val="28"/>
          <w:szCs w:val="28"/>
          <w:lang w:val="ru-RU" w:eastAsia="uk-UA"/>
        </w:rPr>
        <w:t>штучним</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водієм</w:t>
      </w:r>
      <w:proofErr w:type="spellEnd"/>
      <w:r w:rsidRPr="00A972CA">
        <w:rPr>
          <w:rFonts w:ascii="Times New Roman" w:eastAsia="Times New Roman" w:hAnsi="Times New Roman" w:cs="Times New Roman"/>
          <w:sz w:val="28"/>
          <w:szCs w:val="28"/>
          <w:lang w:val="ru-RU" w:eastAsia="uk-UA"/>
        </w:rPr>
        <w:t xml:space="preserve"> ритму </w:t>
      </w:r>
      <w:proofErr w:type="spellStart"/>
      <w:r w:rsidRPr="00A972CA">
        <w:rPr>
          <w:rFonts w:ascii="Times New Roman" w:eastAsia="Times New Roman" w:hAnsi="Times New Roman" w:cs="Times New Roman"/>
          <w:sz w:val="28"/>
          <w:szCs w:val="28"/>
          <w:lang w:val="ru-RU" w:eastAsia="uk-UA"/>
        </w:rPr>
        <w:t>серця</w:t>
      </w:r>
      <w:proofErr w:type="spellEnd"/>
      <w:r w:rsidRPr="00A972CA">
        <w:rPr>
          <w:rFonts w:ascii="Times New Roman" w:eastAsia="Times New Roman" w:hAnsi="Times New Roman" w:cs="Times New Roman"/>
          <w:sz w:val="28"/>
          <w:szCs w:val="28"/>
          <w:lang w:val="ru-RU" w:eastAsia="uk-UA"/>
        </w:rPr>
        <w:t xml:space="preserve">, стенозом аортального клапана, </w:t>
      </w:r>
      <w:proofErr w:type="spellStart"/>
      <w:r w:rsidRPr="00A972CA">
        <w:rPr>
          <w:rFonts w:ascii="Times New Roman" w:eastAsia="Times New Roman" w:hAnsi="Times New Roman" w:cs="Times New Roman"/>
          <w:sz w:val="28"/>
          <w:szCs w:val="28"/>
          <w:lang w:val="ru-RU" w:eastAsia="uk-UA"/>
        </w:rPr>
        <w:t>коарктацією</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аорти</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вираженим</w:t>
      </w:r>
      <w:proofErr w:type="spellEnd"/>
      <w:r w:rsidRPr="00A972CA">
        <w:rPr>
          <w:rFonts w:ascii="Times New Roman" w:eastAsia="Times New Roman" w:hAnsi="Times New Roman" w:cs="Times New Roman"/>
          <w:sz w:val="28"/>
          <w:szCs w:val="28"/>
          <w:lang w:val="ru-RU" w:eastAsia="uk-UA"/>
        </w:rPr>
        <w:t xml:space="preserve"> стенозом </w:t>
      </w:r>
      <w:proofErr w:type="spellStart"/>
      <w:r w:rsidRPr="00A972CA">
        <w:rPr>
          <w:rFonts w:ascii="Times New Roman" w:eastAsia="Times New Roman" w:hAnsi="Times New Roman" w:cs="Times New Roman"/>
          <w:sz w:val="28"/>
          <w:szCs w:val="28"/>
          <w:lang w:val="ru-RU" w:eastAsia="uk-UA"/>
        </w:rPr>
        <w:t>мітрального</w:t>
      </w:r>
      <w:proofErr w:type="spellEnd"/>
      <w:r w:rsidRPr="00A972CA">
        <w:rPr>
          <w:rFonts w:ascii="Times New Roman" w:eastAsia="Times New Roman" w:hAnsi="Times New Roman" w:cs="Times New Roman"/>
          <w:sz w:val="28"/>
          <w:szCs w:val="28"/>
          <w:lang w:val="ru-RU" w:eastAsia="uk-UA"/>
        </w:rPr>
        <w:t xml:space="preserve"> клапана. У </w:t>
      </w:r>
      <w:proofErr w:type="spellStart"/>
      <w:r w:rsidRPr="00A972CA">
        <w:rPr>
          <w:rFonts w:ascii="Times New Roman" w:eastAsia="Times New Roman" w:hAnsi="Times New Roman" w:cs="Times New Roman"/>
          <w:sz w:val="28"/>
          <w:szCs w:val="28"/>
          <w:lang w:val="ru-RU" w:eastAsia="uk-UA"/>
        </w:rPr>
        <w:t>даній</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ситуації</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можливість</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проведення</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реґіонарної</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анестезії</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оцінюється</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індивідуально</w:t>
      </w:r>
      <w:proofErr w:type="spellEnd"/>
      <w:r w:rsidRPr="00A972CA">
        <w:rPr>
          <w:rFonts w:ascii="Times New Roman" w:eastAsia="Times New Roman" w:hAnsi="Times New Roman" w:cs="Times New Roman"/>
          <w:sz w:val="28"/>
          <w:szCs w:val="28"/>
          <w:lang w:val="ru-RU" w:eastAsia="uk-UA"/>
        </w:rPr>
        <w:t xml:space="preserve"> і </w:t>
      </w:r>
      <w:proofErr w:type="spellStart"/>
      <w:r w:rsidRPr="00A972CA">
        <w:rPr>
          <w:rFonts w:ascii="Times New Roman" w:eastAsia="Times New Roman" w:hAnsi="Times New Roman" w:cs="Times New Roman"/>
          <w:sz w:val="28"/>
          <w:szCs w:val="28"/>
          <w:lang w:val="ru-RU" w:eastAsia="uk-UA"/>
        </w:rPr>
        <w:t>узгоджується</w:t>
      </w:r>
      <w:proofErr w:type="spellEnd"/>
      <w:r w:rsidRPr="00A972CA">
        <w:rPr>
          <w:rFonts w:ascii="Times New Roman" w:eastAsia="Times New Roman" w:hAnsi="Times New Roman" w:cs="Times New Roman"/>
          <w:sz w:val="28"/>
          <w:szCs w:val="28"/>
          <w:lang w:val="ru-RU" w:eastAsia="uk-UA"/>
        </w:rPr>
        <w:t xml:space="preserve"> з </w:t>
      </w:r>
      <w:proofErr w:type="spellStart"/>
      <w:r w:rsidRPr="00A972CA">
        <w:rPr>
          <w:rFonts w:ascii="Times New Roman" w:eastAsia="Times New Roman" w:hAnsi="Times New Roman" w:cs="Times New Roman"/>
          <w:sz w:val="28"/>
          <w:szCs w:val="28"/>
          <w:lang w:val="ru-RU" w:eastAsia="uk-UA"/>
        </w:rPr>
        <w:t>кардіохірургом</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оскільки</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велике</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значення</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має</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ступінь</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компенсації</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порушень</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гемодинаміки</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викликаних</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вадою</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розглядаються</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індивідуально</w:t>
      </w:r>
      <w:proofErr w:type="spellEnd"/>
      <w:r w:rsidRPr="00A972CA">
        <w:rPr>
          <w:rFonts w:ascii="Times New Roman" w:eastAsia="Times New Roman" w:hAnsi="Times New Roman" w:cs="Times New Roman"/>
          <w:sz w:val="28"/>
          <w:szCs w:val="28"/>
          <w:lang w:val="ru-RU" w:eastAsia="uk-UA"/>
        </w:rPr>
        <w:t>).</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val="ru-RU" w:eastAsia="uk-UA"/>
        </w:rPr>
      </w:pPr>
      <w:r w:rsidRPr="00A972CA">
        <w:rPr>
          <w:rFonts w:ascii="Times New Roman" w:eastAsia="Times New Roman" w:hAnsi="Times New Roman" w:cs="Times New Roman"/>
          <w:sz w:val="28"/>
          <w:szCs w:val="28"/>
          <w:lang w:val="ru-RU" w:eastAsia="uk-UA"/>
        </w:rPr>
        <w:t xml:space="preserve">Тяжка </w:t>
      </w:r>
      <w:proofErr w:type="spellStart"/>
      <w:r w:rsidRPr="00A972CA">
        <w:rPr>
          <w:rFonts w:ascii="Times New Roman" w:eastAsia="Times New Roman" w:hAnsi="Times New Roman" w:cs="Times New Roman"/>
          <w:sz w:val="28"/>
          <w:szCs w:val="28"/>
          <w:lang w:val="ru-RU" w:eastAsia="uk-UA"/>
        </w:rPr>
        <w:t>печінкова</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недостатність</w:t>
      </w:r>
      <w:proofErr w:type="spellEnd"/>
      <w:r w:rsidRPr="00A972CA">
        <w:rPr>
          <w:rFonts w:ascii="Times New Roman" w:eastAsia="Times New Roman" w:hAnsi="Times New Roman" w:cs="Times New Roman"/>
          <w:sz w:val="28"/>
          <w:szCs w:val="28"/>
          <w:lang w:val="ru-RU" w:eastAsia="uk-UA"/>
        </w:rPr>
        <w:t xml:space="preserve">, яка </w:t>
      </w:r>
      <w:proofErr w:type="spellStart"/>
      <w:r w:rsidRPr="00A972CA">
        <w:rPr>
          <w:rFonts w:ascii="Times New Roman" w:eastAsia="Times New Roman" w:hAnsi="Times New Roman" w:cs="Times New Roman"/>
          <w:sz w:val="28"/>
          <w:szCs w:val="28"/>
          <w:lang w:val="ru-RU" w:eastAsia="uk-UA"/>
        </w:rPr>
        <w:t>супроводжується</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порушенням</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коагуляції</w:t>
      </w:r>
      <w:proofErr w:type="spellEnd"/>
      <w:r w:rsidRPr="00A972CA">
        <w:rPr>
          <w:rFonts w:ascii="Times New Roman" w:eastAsia="Times New Roman" w:hAnsi="Times New Roman" w:cs="Times New Roman"/>
          <w:sz w:val="28"/>
          <w:szCs w:val="28"/>
          <w:lang w:val="ru-RU" w:eastAsia="uk-UA"/>
        </w:rPr>
        <w:t xml:space="preserve"> та </w:t>
      </w:r>
      <w:proofErr w:type="spellStart"/>
      <w:r w:rsidRPr="00A972CA">
        <w:rPr>
          <w:rFonts w:ascii="Times New Roman" w:eastAsia="Times New Roman" w:hAnsi="Times New Roman" w:cs="Times New Roman"/>
          <w:sz w:val="28"/>
          <w:szCs w:val="28"/>
          <w:lang w:val="ru-RU" w:eastAsia="uk-UA"/>
        </w:rPr>
        <w:t>метаболізму</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місцевих</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анестетиків</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розглядаються</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індивідуально</w:t>
      </w:r>
      <w:proofErr w:type="spellEnd"/>
      <w:r w:rsidRPr="00A972CA">
        <w:rPr>
          <w:rFonts w:ascii="Times New Roman" w:eastAsia="Times New Roman" w:hAnsi="Times New Roman" w:cs="Times New Roman"/>
          <w:sz w:val="28"/>
          <w:szCs w:val="28"/>
          <w:lang w:val="ru-RU" w:eastAsia="uk-UA"/>
        </w:rPr>
        <w:t>).</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val="ru-RU" w:eastAsia="uk-UA"/>
        </w:rPr>
      </w:pPr>
      <w:proofErr w:type="spellStart"/>
      <w:r w:rsidRPr="00A972CA">
        <w:rPr>
          <w:rFonts w:ascii="Times New Roman" w:eastAsia="Times New Roman" w:hAnsi="Times New Roman" w:cs="Times New Roman"/>
          <w:sz w:val="28"/>
          <w:szCs w:val="28"/>
          <w:lang w:val="ru-RU" w:eastAsia="uk-UA"/>
        </w:rPr>
        <w:t>Демієлінізуючі</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захворювання</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нервової</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системи</w:t>
      </w:r>
      <w:proofErr w:type="spellEnd"/>
      <w:r w:rsidRPr="00A972CA">
        <w:rPr>
          <w:rFonts w:ascii="Times New Roman" w:eastAsia="Times New Roman" w:hAnsi="Times New Roman" w:cs="Times New Roman"/>
          <w:sz w:val="28"/>
          <w:szCs w:val="28"/>
          <w:lang w:val="ru-RU" w:eastAsia="uk-UA"/>
        </w:rPr>
        <w:t xml:space="preserve"> і </w:t>
      </w:r>
      <w:proofErr w:type="spellStart"/>
      <w:r w:rsidRPr="00A972CA">
        <w:rPr>
          <w:rFonts w:ascii="Times New Roman" w:eastAsia="Times New Roman" w:hAnsi="Times New Roman" w:cs="Times New Roman"/>
          <w:sz w:val="28"/>
          <w:szCs w:val="28"/>
          <w:lang w:val="ru-RU" w:eastAsia="uk-UA"/>
        </w:rPr>
        <w:t>периферична</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нейропатія</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розглядаються</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індивідуально</w:t>
      </w:r>
      <w:proofErr w:type="spellEnd"/>
      <w:r w:rsidRPr="00A972CA">
        <w:rPr>
          <w:rFonts w:ascii="Times New Roman" w:eastAsia="Times New Roman" w:hAnsi="Times New Roman" w:cs="Times New Roman"/>
          <w:sz w:val="28"/>
          <w:szCs w:val="28"/>
          <w:lang w:val="ru-RU" w:eastAsia="uk-UA"/>
        </w:rPr>
        <w:t>).</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val="ru-RU" w:eastAsia="uk-UA"/>
        </w:rPr>
      </w:pPr>
      <w:proofErr w:type="spellStart"/>
      <w:r w:rsidRPr="00A972CA">
        <w:rPr>
          <w:rFonts w:ascii="Times New Roman" w:eastAsia="Times New Roman" w:hAnsi="Times New Roman" w:cs="Times New Roman"/>
          <w:sz w:val="28"/>
          <w:szCs w:val="28"/>
          <w:lang w:val="ru-RU" w:eastAsia="uk-UA"/>
        </w:rPr>
        <w:t>Захворювання</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які</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супроводжуються</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підвищенням</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внутрішньочерепного</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тиску</w:t>
      </w:r>
      <w:proofErr w:type="spellEnd"/>
      <w:r w:rsidRPr="00A972CA">
        <w:rPr>
          <w:rFonts w:ascii="Times New Roman" w:eastAsia="Times New Roman" w:hAnsi="Times New Roman" w:cs="Times New Roman"/>
          <w:sz w:val="28"/>
          <w:szCs w:val="28"/>
          <w:lang w:val="ru-RU" w:eastAsia="uk-UA"/>
        </w:rPr>
        <w:t>.</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val="ru-RU" w:eastAsia="uk-UA"/>
        </w:rPr>
      </w:pPr>
      <w:proofErr w:type="spellStart"/>
      <w:r w:rsidRPr="00A972CA">
        <w:rPr>
          <w:rFonts w:ascii="Times New Roman" w:eastAsia="Times New Roman" w:hAnsi="Times New Roman" w:cs="Times New Roman"/>
          <w:sz w:val="28"/>
          <w:szCs w:val="28"/>
          <w:lang w:val="ru-RU" w:eastAsia="uk-UA"/>
        </w:rPr>
        <w:lastRenderedPageBreak/>
        <w:t>Патологія</w:t>
      </w:r>
      <w:proofErr w:type="spellEnd"/>
      <w:r w:rsidRPr="00A972CA">
        <w:rPr>
          <w:rFonts w:ascii="Times New Roman" w:eastAsia="Times New Roman" w:hAnsi="Times New Roman" w:cs="Times New Roman"/>
          <w:sz w:val="28"/>
          <w:szCs w:val="28"/>
          <w:lang w:val="ru-RU" w:eastAsia="uk-UA"/>
        </w:rPr>
        <w:t xml:space="preserve"> хребта – </w:t>
      </w:r>
      <w:proofErr w:type="spellStart"/>
      <w:r w:rsidRPr="00A972CA">
        <w:rPr>
          <w:rFonts w:ascii="Times New Roman" w:eastAsia="Times New Roman" w:hAnsi="Times New Roman" w:cs="Times New Roman"/>
          <w:sz w:val="28"/>
          <w:szCs w:val="28"/>
          <w:lang w:val="ru-RU" w:eastAsia="uk-UA"/>
        </w:rPr>
        <w:t>нейроаксіальна</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анестезія</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може</w:t>
      </w:r>
      <w:proofErr w:type="spellEnd"/>
      <w:r w:rsidRPr="00A972CA">
        <w:rPr>
          <w:rFonts w:ascii="Times New Roman" w:eastAsia="Times New Roman" w:hAnsi="Times New Roman" w:cs="Times New Roman"/>
          <w:sz w:val="28"/>
          <w:szCs w:val="28"/>
          <w:lang w:val="ru-RU" w:eastAsia="uk-UA"/>
        </w:rPr>
        <w:t xml:space="preserve"> бути </w:t>
      </w:r>
      <w:proofErr w:type="spellStart"/>
      <w:r w:rsidRPr="00A972CA">
        <w:rPr>
          <w:rFonts w:ascii="Times New Roman" w:eastAsia="Times New Roman" w:hAnsi="Times New Roman" w:cs="Times New Roman"/>
          <w:sz w:val="28"/>
          <w:szCs w:val="28"/>
          <w:lang w:val="ru-RU" w:eastAsia="uk-UA"/>
        </w:rPr>
        <w:t>важкою</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неможливою</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або</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протипоказаною</w:t>
      </w:r>
      <w:proofErr w:type="spellEnd"/>
      <w:r w:rsidRPr="00A972CA">
        <w:rPr>
          <w:rFonts w:ascii="Times New Roman" w:eastAsia="Times New Roman" w:hAnsi="Times New Roman" w:cs="Times New Roman"/>
          <w:sz w:val="28"/>
          <w:szCs w:val="28"/>
          <w:lang w:val="ru-RU" w:eastAsia="uk-UA"/>
        </w:rPr>
        <w:t xml:space="preserve"> для </w:t>
      </w:r>
      <w:proofErr w:type="spellStart"/>
      <w:r w:rsidRPr="00A972CA">
        <w:rPr>
          <w:rFonts w:ascii="Times New Roman" w:eastAsia="Times New Roman" w:hAnsi="Times New Roman" w:cs="Times New Roman"/>
          <w:sz w:val="28"/>
          <w:szCs w:val="28"/>
          <w:lang w:val="ru-RU" w:eastAsia="uk-UA"/>
        </w:rPr>
        <w:t>деяких</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пацієнтів</w:t>
      </w:r>
      <w:proofErr w:type="spellEnd"/>
      <w:r w:rsidRPr="00A972CA">
        <w:rPr>
          <w:rFonts w:ascii="Times New Roman" w:eastAsia="Times New Roman" w:hAnsi="Times New Roman" w:cs="Times New Roman"/>
          <w:sz w:val="28"/>
          <w:szCs w:val="28"/>
          <w:lang w:val="ru-RU" w:eastAsia="uk-UA"/>
        </w:rPr>
        <w:t xml:space="preserve"> з аномальною </w:t>
      </w:r>
      <w:proofErr w:type="spellStart"/>
      <w:r w:rsidRPr="00A972CA">
        <w:rPr>
          <w:rFonts w:ascii="Times New Roman" w:eastAsia="Times New Roman" w:hAnsi="Times New Roman" w:cs="Times New Roman"/>
          <w:sz w:val="28"/>
          <w:szCs w:val="28"/>
          <w:lang w:val="ru-RU" w:eastAsia="uk-UA"/>
        </w:rPr>
        <w:t>анатомією</w:t>
      </w:r>
      <w:proofErr w:type="spellEnd"/>
      <w:r w:rsidRPr="00A972CA">
        <w:rPr>
          <w:rFonts w:ascii="Times New Roman" w:eastAsia="Times New Roman" w:hAnsi="Times New Roman" w:cs="Times New Roman"/>
          <w:sz w:val="28"/>
          <w:szCs w:val="28"/>
          <w:lang w:val="ru-RU" w:eastAsia="uk-UA"/>
        </w:rPr>
        <w:t xml:space="preserve"> хребта, </w:t>
      </w:r>
      <w:proofErr w:type="spellStart"/>
      <w:r w:rsidRPr="00A972CA">
        <w:rPr>
          <w:rFonts w:ascii="Times New Roman" w:eastAsia="Times New Roman" w:hAnsi="Times New Roman" w:cs="Times New Roman"/>
          <w:sz w:val="28"/>
          <w:szCs w:val="28"/>
          <w:lang w:val="ru-RU" w:eastAsia="uk-UA"/>
        </w:rPr>
        <w:t>хірургічним</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зрощенням</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або</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ураженнями</w:t>
      </w:r>
      <w:proofErr w:type="spellEnd"/>
      <w:r w:rsidRPr="00A972CA">
        <w:rPr>
          <w:rFonts w:ascii="Times New Roman" w:eastAsia="Times New Roman" w:hAnsi="Times New Roman" w:cs="Times New Roman"/>
          <w:sz w:val="28"/>
          <w:szCs w:val="28"/>
          <w:lang w:val="ru-RU" w:eastAsia="uk-UA"/>
        </w:rPr>
        <w:t xml:space="preserve"> в межах спинного </w:t>
      </w:r>
      <w:proofErr w:type="spellStart"/>
      <w:r w:rsidRPr="00A972CA">
        <w:rPr>
          <w:rFonts w:ascii="Times New Roman" w:eastAsia="Times New Roman" w:hAnsi="Times New Roman" w:cs="Times New Roman"/>
          <w:sz w:val="28"/>
          <w:szCs w:val="28"/>
          <w:lang w:val="ru-RU" w:eastAsia="uk-UA"/>
        </w:rPr>
        <w:t>мозку</w:t>
      </w:r>
      <w:proofErr w:type="spellEnd"/>
      <w:r w:rsidRPr="00A972CA">
        <w:rPr>
          <w:rFonts w:ascii="Times New Roman" w:eastAsia="Times New Roman" w:hAnsi="Times New Roman" w:cs="Times New Roman"/>
          <w:sz w:val="28"/>
          <w:szCs w:val="28"/>
          <w:lang w:val="ru-RU" w:eastAsia="uk-UA"/>
        </w:rPr>
        <w:t>.</w:t>
      </w:r>
    </w:p>
    <w:p w:rsidR="00A972CA" w:rsidRPr="00A972CA" w:rsidRDefault="00A972CA" w:rsidP="00A972CA">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uk-UA"/>
        </w:rPr>
      </w:pP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 xml:space="preserve">За наявності тяжкої брадикардії у плода, розвитку геморагічного шоку (розрив матки, значне відшарування плаценти), екламптичних судом, алергії на місцеві анестетики, </w:t>
      </w:r>
      <w:proofErr w:type="spellStart"/>
      <w:r w:rsidRPr="00A972CA">
        <w:rPr>
          <w:rFonts w:ascii="Times New Roman" w:eastAsia="Times New Roman" w:hAnsi="Times New Roman" w:cs="Times New Roman"/>
          <w:color w:val="000000"/>
          <w:sz w:val="28"/>
          <w:szCs w:val="20"/>
          <w:lang w:eastAsia="uk-UA"/>
        </w:rPr>
        <w:t>гіпокоагуляції</w:t>
      </w:r>
      <w:proofErr w:type="spellEnd"/>
      <w:r w:rsidRPr="00A972CA">
        <w:rPr>
          <w:rFonts w:ascii="Times New Roman" w:eastAsia="Times New Roman" w:hAnsi="Times New Roman" w:cs="Times New Roman"/>
          <w:color w:val="000000"/>
          <w:sz w:val="28"/>
          <w:szCs w:val="20"/>
          <w:lang w:eastAsia="uk-UA"/>
        </w:rPr>
        <w:t xml:space="preserve">, значних анатомічних аномалій хребта, </w:t>
      </w:r>
      <w:proofErr w:type="spellStart"/>
      <w:r w:rsidRPr="00A972CA">
        <w:rPr>
          <w:rFonts w:ascii="Times New Roman" w:eastAsia="Times New Roman" w:hAnsi="Times New Roman" w:cs="Times New Roman"/>
          <w:color w:val="000000"/>
          <w:sz w:val="28"/>
          <w:szCs w:val="20"/>
          <w:lang w:eastAsia="uk-UA"/>
        </w:rPr>
        <w:t>генералізованої</w:t>
      </w:r>
      <w:proofErr w:type="spellEnd"/>
      <w:r w:rsidRPr="00A972CA">
        <w:rPr>
          <w:rFonts w:ascii="Times New Roman" w:eastAsia="Times New Roman" w:hAnsi="Times New Roman" w:cs="Times New Roman"/>
          <w:color w:val="000000"/>
          <w:sz w:val="28"/>
          <w:szCs w:val="20"/>
          <w:lang w:eastAsia="uk-UA"/>
        </w:rPr>
        <w:t xml:space="preserve"> інфекції слід проводити загальну анестезію. </w:t>
      </w:r>
    </w:p>
    <w:p w:rsidR="00A972CA" w:rsidRPr="00A972CA" w:rsidRDefault="00A972CA" w:rsidP="00A972CA">
      <w:pPr>
        <w:autoSpaceDE w:val="0"/>
        <w:autoSpaceDN w:val="0"/>
        <w:adjustRightInd w:val="0"/>
        <w:spacing w:after="0" w:line="240" w:lineRule="auto"/>
        <w:ind w:firstLine="567"/>
        <w:jc w:val="both"/>
        <w:rPr>
          <w:rFonts w:ascii="Times New Roman" w:eastAsia="Times New Roman" w:hAnsi="Times New Roman" w:cs="Times New Roman"/>
          <w:b/>
          <w:iCs/>
          <w:color w:val="000000"/>
          <w:sz w:val="28"/>
          <w:szCs w:val="20"/>
          <w:lang w:eastAsia="uk-UA"/>
        </w:rPr>
      </w:pPr>
      <w:proofErr w:type="spellStart"/>
      <w:r w:rsidRPr="00A972CA">
        <w:rPr>
          <w:rFonts w:ascii="Times New Roman" w:eastAsia="Times New Roman" w:hAnsi="Times New Roman" w:cs="Times New Roman"/>
          <w:b/>
          <w:iCs/>
          <w:color w:val="000000"/>
          <w:sz w:val="28"/>
          <w:szCs w:val="20"/>
          <w:lang w:eastAsia="uk-UA"/>
        </w:rPr>
        <w:t>Інфузійна</w:t>
      </w:r>
      <w:proofErr w:type="spellEnd"/>
      <w:r w:rsidRPr="00A972CA">
        <w:rPr>
          <w:rFonts w:ascii="Times New Roman" w:eastAsia="Times New Roman" w:hAnsi="Times New Roman" w:cs="Times New Roman"/>
          <w:b/>
          <w:iCs/>
          <w:color w:val="000000"/>
          <w:sz w:val="28"/>
          <w:szCs w:val="20"/>
          <w:lang w:eastAsia="uk-UA"/>
        </w:rPr>
        <w:t xml:space="preserve"> терапія</w:t>
      </w:r>
    </w:p>
    <w:p w:rsidR="00A972CA" w:rsidRPr="00A972CA" w:rsidRDefault="00A972CA" w:rsidP="00A972C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0"/>
          <w:lang w:eastAsia="uk-UA"/>
        </w:rPr>
      </w:pPr>
      <w:proofErr w:type="spellStart"/>
      <w:r w:rsidRPr="00A972CA">
        <w:rPr>
          <w:rFonts w:ascii="Times New Roman" w:eastAsia="Times New Roman" w:hAnsi="Times New Roman" w:cs="Times New Roman"/>
          <w:color w:val="000000"/>
          <w:sz w:val="28"/>
          <w:szCs w:val="20"/>
          <w:lang w:eastAsia="uk-UA"/>
        </w:rPr>
        <w:t>Періопераційне</w:t>
      </w:r>
      <w:proofErr w:type="spellEnd"/>
      <w:r w:rsidRPr="00A972CA">
        <w:rPr>
          <w:rFonts w:ascii="Times New Roman" w:eastAsia="Times New Roman" w:hAnsi="Times New Roman" w:cs="Times New Roman"/>
          <w:color w:val="000000"/>
          <w:sz w:val="28"/>
          <w:szCs w:val="20"/>
          <w:lang w:eastAsia="uk-UA"/>
        </w:rPr>
        <w:t xml:space="preserve"> підтримання належного ОЦК є  важливим для досягнення оптимальних результатів після операції. Підтримання </w:t>
      </w:r>
      <w:proofErr w:type="spellStart"/>
      <w:r w:rsidRPr="00A972CA">
        <w:rPr>
          <w:rFonts w:ascii="Times New Roman" w:eastAsia="Times New Roman" w:hAnsi="Times New Roman" w:cs="Times New Roman"/>
          <w:color w:val="000000"/>
          <w:sz w:val="28"/>
          <w:szCs w:val="20"/>
          <w:lang w:eastAsia="uk-UA"/>
        </w:rPr>
        <w:t>внутрішньосудинної</w:t>
      </w:r>
      <w:proofErr w:type="spellEnd"/>
      <w:r w:rsidRPr="00A972CA">
        <w:rPr>
          <w:rFonts w:ascii="Times New Roman" w:eastAsia="Times New Roman" w:hAnsi="Times New Roman" w:cs="Times New Roman"/>
          <w:color w:val="000000"/>
          <w:sz w:val="28"/>
          <w:szCs w:val="20"/>
          <w:lang w:eastAsia="uk-UA"/>
        </w:rPr>
        <w:t xml:space="preserve"> </w:t>
      </w:r>
      <w:proofErr w:type="spellStart"/>
      <w:r w:rsidRPr="00A972CA">
        <w:rPr>
          <w:rFonts w:ascii="Times New Roman" w:eastAsia="Times New Roman" w:hAnsi="Times New Roman" w:cs="Times New Roman"/>
          <w:color w:val="000000"/>
          <w:sz w:val="28"/>
          <w:szCs w:val="20"/>
          <w:lang w:eastAsia="uk-UA"/>
        </w:rPr>
        <w:t>еуволемії</w:t>
      </w:r>
      <w:proofErr w:type="spellEnd"/>
      <w:r w:rsidRPr="00A972CA">
        <w:rPr>
          <w:rFonts w:ascii="Times New Roman" w:eastAsia="Times New Roman" w:hAnsi="Times New Roman" w:cs="Times New Roman"/>
          <w:color w:val="000000"/>
          <w:sz w:val="28"/>
          <w:szCs w:val="20"/>
          <w:lang w:eastAsia="uk-UA"/>
        </w:rPr>
        <w:t xml:space="preserve"> протягом </w:t>
      </w:r>
      <w:proofErr w:type="spellStart"/>
      <w:r w:rsidRPr="00A972CA">
        <w:rPr>
          <w:rFonts w:ascii="Times New Roman" w:eastAsia="Times New Roman" w:hAnsi="Times New Roman" w:cs="Times New Roman"/>
          <w:color w:val="000000"/>
          <w:sz w:val="28"/>
          <w:szCs w:val="20"/>
          <w:lang w:eastAsia="uk-UA"/>
        </w:rPr>
        <w:t>періопераційного</w:t>
      </w:r>
      <w:proofErr w:type="spellEnd"/>
      <w:r w:rsidRPr="00A972CA">
        <w:rPr>
          <w:rFonts w:ascii="Times New Roman" w:eastAsia="Times New Roman" w:hAnsi="Times New Roman" w:cs="Times New Roman"/>
          <w:color w:val="000000"/>
          <w:sz w:val="28"/>
          <w:szCs w:val="20"/>
          <w:lang w:eastAsia="uk-UA"/>
        </w:rPr>
        <w:t xml:space="preserve"> періоду є ідеальним. І </w:t>
      </w:r>
      <w:proofErr w:type="spellStart"/>
      <w:r w:rsidRPr="00A972CA">
        <w:rPr>
          <w:rFonts w:ascii="Times New Roman" w:eastAsia="Times New Roman" w:hAnsi="Times New Roman" w:cs="Times New Roman"/>
          <w:color w:val="000000"/>
          <w:sz w:val="28"/>
          <w:szCs w:val="20"/>
          <w:lang w:eastAsia="uk-UA"/>
        </w:rPr>
        <w:t>гіповолемія</w:t>
      </w:r>
      <w:proofErr w:type="spellEnd"/>
      <w:r w:rsidRPr="00A972CA">
        <w:rPr>
          <w:rFonts w:ascii="Times New Roman" w:eastAsia="Times New Roman" w:hAnsi="Times New Roman" w:cs="Times New Roman"/>
          <w:color w:val="000000"/>
          <w:sz w:val="28"/>
          <w:szCs w:val="20"/>
          <w:lang w:eastAsia="uk-UA"/>
        </w:rPr>
        <w:t xml:space="preserve">, і </w:t>
      </w:r>
      <w:proofErr w:type="spellStart"/>
      <w:r w:rsidRPr="00A972CA">
        <w:rPr>
          <w:rFonts w:ascii="Times New Roman" w:eastAsia="Times New Roman" w:hAnsi="Times New Roman" w:cs="Times New Roman"/>
          <w:color w:val="000000"/>
          <w:sz w:val="28"/>
          <w:szCs w:val="20"/>
          <w:lang w:eastAsia="uk-UA"/>
        </w:rPr>
        <w:t>гіперволемія</w:t>
      </w:r>
      <w:proofErr w:type="spellEnd"/>
      <w:r w:rsidRPr="00A972CA">
        <w:rPr>
          <w:rFonts w:ascii="Times New Roman" w:eastAsia="Times New Roman" w:hAnsi="Times New Roman" w:cs="Times New Roman"/>
          <w:color w:val="000000"/>
          <w:sz w:val="28"/>
          <w:szCs w:val="20"/>
          <w:lang w:eastAsia="uk-UA"/>
        </w:rPr>
        <w:t xml:space="preserve"> пов’язані з підвищенням післяопераційної захворюваності.</w:t>
      </w:r>
    </w:p>
    <w:p w:rsidR="00A972CA" w:rsidRPr="00A972CA" w:rsidRDefault="00A972CA" w:rsidP="00A972CA">
      <w:pPr>
        <w:autoSpaceDE w:val="0"/>
        <w:autoSpaceDN w:val="0"/>
        <w:adjustRightInd w:val="0"/>
        <w:spacing w:after="0" w:line="240" w:lineRule="auto"/>
        <w:ind w:firstLine="567"/>
        <w:jc w:val="both"/>
        <w:rPr>
          <w:rFonts w:ascii="Times New Roman" w:eastAsia="Times New Roman" w:hAnsi="Times New Roman" w:cs="Times New Roman"/>
          <w:b/>
          <w:iCs/>
          <w:sz w:val="28"/>
          <w:szCs w:val="20"/>
          <w:lang w:eastAsia="uk-UA"/>
        </w:rPr>
      </w:pPr>
      <w:r w:rsidRPr="00A972CA">
        <w:rPr>
          <w:rFonts w:ascii="Times New Roman" w:eastAsia="Times New Roman" w:hAnsi="Times New Roman" w:cs="Times New Roman"/>
          <w:b/>
          <w:iCs/>
          <w:sz w:val="28"/>
          <w:szCs w:val="20"/>
          <w:lang w:eastAsia="uk-UA"/>
        </w:rPr>
        <w:t xml:space="preserve">Основні положення при проведенні </w:t>
      </w:r>
      <w:proofErr w:type="spellStart"/>
      <w:r w:rsidRPr="00A972CA">
        <w:rPr>
          <w:rFonts w:ascii="Times New Roman" w:eastAsia="Times New Roman" w:hAnsi="Times New Roman" w:cs="Times New Roman"/>
          <w:b/>
          <w:iCs/>
          <w:sz w:val="28"/>
          <w:szCs w:val="20"/>
          <w:lang w:eastAsia="uk-UA"/>
        </w:rPr>
        <w:t>інфузійної</w:t>
      </w:r>
      <w:proofErr w:type="spellEnd"/>
      <w:r w:rsidRPr="00A972CA">
        <w:rPr>
          <w:rFonts w:ascii="Times New Roman" w:eastAsia="Times New Roman" w:hAnsi="Times New Roman" w:cs="Times New Roman"/>
          <w:b/>
          <w:iCs/>
          <w:sz w:val="28"/>
          <w:szCs w:val="20"/>
          <w:lang w:eastAsia="uk-UA"/>
        </w:rPr>
        <w:t xml:space="preserve"> терапії під час анестезіологічного забезпечення операції КР:</w:t>
      </w:r>
    </w:p>
    <w:p w:rsidR="00A972CA" w:rsidRPr="00A972CA" w:rsidRDefault="00A972CA" w:rsidP="00A972CA">
      <w:pPr>
        <w:autoSpaceDE w:val="0"/>
        <w:autoSpaceDN w:val="0"/>
        <w:adjustRightInd w:val="0"/>
        <w:spacing w:after="0" w:line="240" w:lineRule="auto"/>
        <w:ind w:firstLine="567"/>
        <w:jc w:val="both"/>
        <w:rPr>
          <w:rFonts w:ascii="Times New Roman" w:eastAsia="Times New Roman" w:hAnsi="Times New Roman" w:cs="Times New Roman"/>
          <w:sz w:val="28"/>
          <w:szCs w:val="20"/>
          <w:lang w:eastAsia="uk-UA"/>
        </w:rPr>
      </w:pPr>
      <w:proofErr w:type="spellStart"/>
      <w:r w:rsidRPr="00A972CA">
        <w:rPr>
          <w:rFonts w:ascii="Times New Roman" w:eastAsia="Times New Roman" w:hAnsi="Times New Roman" w:cs="Times New Roman"/>
          <w:sz w:val="28"/>
          <w:szCs w:val="20"/>
          <w:lang w:eastAsia="uk-UA"/>
        </w:rPr>
        <w:t>Інфузійна</w:t>
      </w:r>
      <w:proofErr w:type="spellEnd"/>
      <w:r w:rsidRPr="00A972CA">
        <w:rPr>
          <w:rFonts w:ascii="Times New Roman" w:eastAsia="Times New Roman" w:hAnsi="Times New Roman" w:cs="Times New Roman"/>
          <w:sz w:val="28"/>
          <w:szCs w:val="20"/>
          <w:lang w:eastAsia="uk-UA"/>
        </w:rPr>
        <w:t xml:space="preserve"> терапія проводиться з врахуванням загального стану, рівня передопераційної гідратації та супутніх захворювань пацієнта.</w:t>
      </w:r>
    </w:p>
    <w:p w:rsidR="00A972CA" w:rsidRPr="00A972CA" w:rsidRDefault="00A972CA" w:rsidP="00A972CA">
      <w:pPr>
        <w:autoSpaceDE w:val="0"/>
        <w:autoSpaceDN w:val="0"/>
        <w:adjustRightInd w:val="0"/>
        <w:spacing w:after="0" w:line="240" w:lineRule="auto"/>
        <w:ind w:firstLine="567"/>
        <w:jc w:val="both"/>
        <w:rPr>
          <w:rFonts w:ascii="Times New Roman" w:eastAsia="Times New Roman" w:hAnsi="Times New Roman" w:cs="Times New Roman"/>
          <w:sz w:val="28"/>
          <w:szCs w:val="20"/>
          <w:lang w:eastAsia="uk-UA"/>
        </w:rPr>
      </w:pPr>
      <w:r w:rsidRPr="00A972CA">
        <w:rPr>
          <w:rFonts w:ascii="Times New Roman" w:eastAsia="Times New Roman" w:hAnsi="Times New Roman" w:cs="Times New Roman"/>
          <w:sz w:val="28"/>
          <w:szCs w:val="20"/>
          <w:lang w:eastAsia="uk-UA"/>
        </w:rPr>
        <w:t xml:space="preserve">Збалансовані розчини електролітів є кращими для рутинної </w:t>
      </w:r>
      <w:proofErr w:type="spellStart"/>
      <w:r w:rsidRPr="00A972CA">
        <w:rPr>
          <w:rFonts w:ascii="Times New Roman" w:eastAsia="Times New Roman" w:hAnsi="Times New Roman" w:cs="Times New Roman"/>
          <w:sz w:val="28"/>
          <w:szCs w:val="20"/>
          <w:lang w:eastAsia="uk-UA"/>
        </w:rPr>
        <w:t>інфузійної</w:t>
      </w:r>
      <w:proofErr w:type="spellEnd"/>
      <w:r w:rsidRPr="00A972CA">
        <w:rPr>
          <w:rFonts w:ascii="Times New Roman" w:eastAsia="Times New Roman" w:hAnsi="Times New Roman" w:cs="Times New Roman"/>
          <w:sz w:val="28"/>
          <w:szCs w:val="20"/>
          <w:lang w:eastAsia="uk-UA"/>
        </w:rPr>
        <w:t xml:space="preserve"> терапії неускладненого КР.</w:t>
      </w:r>
    </w:p>
    <w:p w:rsidR="00A972CA" w:rsidRPr="00A972CA" w:rsidRDefault="00A972CA" w:rsidP="00A972CA">
      <w:pPr>
        <w:autoSpaceDE w:val="0"/>
        <w:autoSpaceDN w:val="0"/>
        <w:adjustRightInd w:val="0"/>
        <w:spacing w:after="0" w:line="240" w:lineRule="auto"/>
        <w:ind w:firstLine="567"/>
        <w:jc w:val="both"/>
        <w:rPr>
          <w:rFonts w:ascii="Times New Roman" w:eastAsia="Times New Roman" w:hAnsi="Times New Roman" w:cs="Times New Roman"/>
          <w:sz w:val="28"/>
          <w:szCs w:val="20"/>
          <w:lang w:eastAsia="uk-UA"/>
        </w:rPr>
      </w:pPr>
      <w:r w:rsidRPr="00A972CA">
        <w:rPr>
          <w:rFonts w:ascii="Times New Roman" w:eastAsia="Times New Roman" w:hAnsi="Times New Roman" w:cs="Times New Roman"/>
          <w:sz w:val="28"/>
          <w:szCs w:val="20"/>
          <w:lang w:eastAsia="uk-UA"/>
        </w:rPr>
        <w:t>Потрібно уникати розчинів глюкози через ймовірні несприятливі ефекти гіперглікемії.</w:t>
      </w:r>
    </w:p>
    <w:p w:rsidR="00A972CA" w:rsidRPr="00A972CA" w:rsidRDefault="00A972CA" w:rsidP="00A972CA">
      <w:pPr>
        <w:autoSpaceDE w:val="0"/>
        <w:autoSpaceDN w:val="0"/>
        <w:adjustRightInd w:val="0"/>
        <w:spacing w:after="0" w:line="240" w:lineRule="auto"/>
        <w:ind w:firstLine="567"/>
        <w:jc w:val="both"/>
        <w:rPr>
          <w:rFonts w:ascii="Times New Roman" w:eastAsia="Times New Roman" w:hAnsi="Times New Roman" w:cs="Times New Roman"/>
          <w:sz w:val="28"/>
          <w:szCs w:val="20"/>
          <w:lang w:eastAsia="uk-UA"/>
        </w:rPr>
      </w:pPr>
      <w:r w:rsidRPr="00A972CA">
        <w:rPr>
          <w:rFonts w:ascii="Times New Roman" w:eastAsia="Times New Roman" w:hAnsi="Times New Roman" w:cs="Times New Roman"/>
          <w:sz w:val="28"/>
          <w:szCs w:val="20"/>
          <w:lang w:eastAsia="uk-UA"/>
        </w:rPr>
        <w:t xml:space="preserve">Потрібно уникати введення великого об’єму 0,9% розчину натрію хлориду (&gt;1000 мл.), оскільки це пов'язано з </w:t>
      </w:r>
      <w:proofErr w:type="spellStart"/>
      <w:r w:rsidRPr="00A972CA">
        <w:rPr>
          <w:rFonts w:ascii="Times New Roman" w:eastAsia="Times New Roman" w:hAnsi="Times New Roman" w:cs="Times New Roman"/>
          <w:sz w:val="28"/>
          <w:szCs w:val="20"/>
          <w:lang w:eastAsia="uk-UA"/>
        </w:rPr>
        <w:t>гіперхлоремічним</w:t>
      </w:r>
      <w:proofErr w:type="spellEnd"/>
      <w:r w:rsidRPr="00A972CA">
        <w:rPr>
          <w:rFonts w:ascii="Times New Roman" w:eastAsia="Times New Roman" w:hAnsi="Times New Roman" w:cs="Times New Roman"/>
          <w:sz w:val="28"/>
          <w:szCs w:val="20"/>
          <w:lang w:eastAsia="uk-UA"/>
        </w:rPr>
        <w:t xml:space="preserve"> ацидозом.</w:t>
      </w:r>
    </w:p>
    <w:p w:rsidR="00A972CA" w:rsidRPr="00A972CA" w:rsidRDefault="00A972CA" w:rsidP="00A972CA">
      <w:pPr>
        <w:autoSpaceDE w:val="0"/>
        <w:autoSpaceDN w:val="0"/>
        <w:adjustRightInd w:val="0"/>
        <w:spacing w:after="0" w:line="240" w:lineRule="auto"/>
        <w:ind w:firstLine="567"/>
        <w:jc w:val="both"/>
        <w:rPr>
          <w:rFonts w:ascii="Times New Roman" w:eastAsia="Times New Roman" w:hAnsi="Times New Roman" w:cs="Times New Roman"/>
          <w:b/>
          <w:iCs/>
          <w:sz w:val="28"/>
          <w:szCs w:val="20"/>
          <w:lang w:eastAsia="uk-UA"/>
        </w:rPr>
      </w:pPr>
      <w:r w:rsidRPr="00A972CA">
        <w:rPr>
          <w:rFonts w:ascii="Times New Roman" w:eastAsia="Times New Roman" w:hAnsi="Times New Roman" w:cs="Times New Roman"/>
          <w:b/>
          <w:iCs/>
          <w:sz w:val="28"/>
          <w:szCs w:val="20"/>
          <w:lang w:eastAsia="uk-UA"/>
        </w:rPr>
        <w:t>Післяопераційна аналгезія</w:t>
      </w:r>
    </w:p>
    <w:p w:rsidR="00A972CA" w:rsidRPr="00A972CA" w:rsidRDefault="00A972CA" w:rsidP="00A972CA">
      <w:pPr>
        <w:spacing w:after="0" w:line="240" w:lineRule="auto"/>
        <w:ind w:firstLine="567"/>
        <w:jc w:val="both"/>
        <w:rPr>
          <w:rFonts w:ascii="Times New Roman" w:eastAsia="Times New Roman" w:hAnsi="Times New Roman" w:cs="Times New Roman"/>
          <w:b/>
          <w:sz w:val="28"/>
          <w:szCs w:val="20"/>
          <w:lang w:eastAsia="uk-UA"/>
        </w:rPr>
      </w:pPr>
      <w:r w:rsidRPr="00A972CA">
        <w:rPr>
          <w:rFonts w:ascii="Times New Roman" w:eastAsia="Times New Roman" w:hAnsi="Times New Roman" w:cs="Times New Roman"/>
          <w:sz w:val="28"/>
          <w:szCs w:val="20"/>
          <w:lang w:eastAsia="uk-UA"/>
        </w:rPr>
        <w:t xml:space="preserve">Жінка має бути проінформована щодо різних типів післяопераційної аналгезії. </w:t>
      </w:r>
    </w:p>
    <w:p w:rsidR="00A972CA" w:rsidRPr="00A972CA" w:rsidRDefault="00A972CA" w:rsidP="00A972CA">
      <w:pPr>
        <w:autoSpaceDE w:val="0"/>
        <w:autoSpaceDN w:val="0"/>
        <w:adjustRightInd w:val="0"/>
        <w:spacing w:after="0" w:line="240" w:lineRule="auto"/>
        <w:ind w:firstLine="567"/>
        <w:jc w:val="both"/>
        <w:rPr>
          <w:rFonts w:ascii="Times New Roman" w:eastAsia="Times New Roman" w:hAnsi="Times New Roman" w:cs="Times New Roman"/>
          <w:sz w:val="28"/>
          <w:szCs w:val="20"/>
          <w:lang w:eastAsia="uk-UA"/>
        </w:rPr>
      </w:pPr>
      <w:r w:rsidRPr="00A972CA">
        <w:rPr>
          <w:rFonts w:ascii="Times New Roman" w:eastAsia="Times New Roman" w:hAnsi="Times New Roman" w:cs="Times New Roman"/>
          <w:sz w:val="28"/>
          <w:szCs w:val="20"/>
          <w:lang w:eastAsia="uk-UA"/>
        </w:rPr>
        <w:t xml:space="preserve">Адекватне знеболення після операції  особливо важливо тому, що у  </w:t>
      </w:r>
      <w:proofErr w:type="spellStart"/>
      <w:r w:rsidRPr="00A972CA">
        <w:rPr>
          <w:rFonts w:ascii="Times New Roman" w:eastAsia="Times New Roman" w:hAnsi="Times New Roman" w:cs="Times New Roman"/>
          <w:sz w:val="28"/>
          <w:szCs w:val="20"/>
          <w:lang w:eastAsia="uk-UA"/>
        </w:rPr>
        <w:t>породіль</w:t>
      </w:r>
      <w:proofErr w:type="spellEnd"/>
      <w:r w:rsidRPr="00A972CA">
        <w:rPr>
          <w:rFonts w:ascii="Times New Roman" w:eastAsia="Times New Roman" w:hAnsi="Times New Roman" w:cs="Times New Roman"/>
          <w:sz w:val="28"/>
          <w:szCs w:val="20"/>
          <w:lang w:eastAsia="uk-UA"/>
        </w:rPr>
        <w:t xml:space="preserve"> існує підвищений ризик розвитку </w:t>
      </w:r>
      <w:proofErr w:type="spellStart"/>
      <w:r w:rsidRPr="00A972CA">
        <w:rPr>
          <w:rFonts w:ascii="Times New Roman" w:eastAsia="Times New Roman" w:hAnsi="Times New Roman" w:cs="Times New Roman"/>
          <w:sz w:val="28"/>
          <w:szCs w:val="20"/>
          <w:lang w:eastAsia="uk-UA"/>
        </w:rPr>
        <w:t>тромбоемболічних</w:t>
      </w:r>
      <w:proofErr w:type="spellEnd"/>
      <w:r w:rsidRPr="00A972CA">
        <w:rPr>
          <w:rFonts w:ascii="Times New Roman" w:eastAsia="Times New Roman" w:hAnsi="Times New Roman" w:cs="Times New Roman"/>
          <w:sz w:val="28"/>
          <w:szCs w:val="20"/>
          <w:lang w:eastAsia="uk-UA"/>
        </w:rPr>
        <w:t xml:space="preserve"> ускладнень, а ефективна аналгезія дає можливість ранньої мобілізації і забезпечення догляду за новонародженою дитиною. </w:t>
      </w:r>
    </w:p>
    <w:p w:rsidR="00A972CA" w:rsidRPr="00A972CA" w:rsidRDefault="00A972CA" w:rsidP="00A972CA">
      <w:pPr>
        <w:autoSpaceDE w:val="0"/>
        <w:autoSpaceDN w:val="0"/>
        <w:adjustRightInd w:val="0"/>
        <w:spacing w:after="0" w:line="240" w:lineRule="auto"/>
        <w:ind w:firstLine="567"/>
        <w:jc w:val="both"/>
        <w:rPr>
          <w:rFonts w:ascii="Times New Roman" w:eastAsia="Times New Roman" w:hAnsi="Times New Roman" w:cs="Times New Roman"/>
          <w:sz w:val="28"/>
          <w:szCs w:val="20"/>
          <w:lang w:eastAsia="uk-UA"/>
        </w:rPr>
      </w:pPr>
      <w:r w:rsidRPr="00A972CA">
        <w:rPr>
          <w:rFonts w:ascii="Times New Roman" w:eastAsia="Times New Roman" w:hAnsi="Times New Roman" w:cs="Times New Roman"/>
          <w:sz w:val="28"/>
          <w:szCs w:val="20"/>
          <w:lang w:eastAsia="uk-UA"/>
        </w:rPr>
        <w:t xml:space="preserve">Сьогодні підтримуються стратегії реалізації різних варіантів </w:t>
      </w:r>
      <w:proofErr w:type="spellStart"/>
      <w:r w:rsidRPr="00A972CA">
        <w:rPr>
          <w:rFonts w:ascii="Times New Roman" w:eastAsia="Times New Roman" w:hAnsi="Times New Roman" w:cs="Times New Roman"/>
          <w:sz w:val="28"/>
          <w:szCs w:val="20"/>
          <w:lang w:eastAsia="uk-UA"/>
        </w:rPr>
        <w:t>інтра</w:t>
      </w:r>
      <w:proofErr w:type="spellEnd"/>
      <w:r w:rsidRPr="00A972CA">
        <w:rPr>
          <w:rFonts w:ascii="Times New Roman" w:eastAsia="Times New Roman" w:hAnsi="Times New Roman" w:cs="Times New Roman"/>
          <w:sz w:val="28"/>
          <w:szCs w:val="20"/>
          <w:lang w:eastAsia="uk-UA"/>
        </w:rPr>
        <w:t xml:space="preserve">- та післяопераційного знеболення, щоб мінімізувати системне введення </w:t>
      </w:r>
      <w:proofErr w:type="spellStart"/>
      <w:r w:rsidRPr="00A972CA">
        <w:rPr>
          <w:rFonts w:ascii="Times New Roman" w:eastAsia="Times New Roman" w:hAnsi="Times New Roman" w:cs="Times New Roman"/>
          <w:sz w:val="28"/>
          <w:szCs w:val="20"/>
          <w:lang w:eastAsia="uk-UA"/>
        </w:rPr>
        <w:t>опіоїдів</w:t>
      </w:r>
      <w:proofErr w:type="spellEnd"/>
      <w:r w:rsidRPr="00A972CA">
        <w:rPr>
          <w:rFonts w:ascii="Times New Roman" w:eastAsia="Times New Roman" w:hAnsi="Times New Roman" w:cs="Times New Roman"/>
          <w:sz w:val="28"/>
          <w:szCs w:val="20"/>
          <w:lang w:eastAsia="uk-UA"/>
        </w:rPr>
        <w:t xml:space="preserve"> і  зменшити невиправдане їх споживання після  кесаревого розтину. </w:t>
      </w:r>
    </w:p>
    <w:p w:rsidR="00A972CA" w:rsidRPr="00A972CA" w:rsidRDefault="00A972CA" w:rsidP="00A972CA">
      <w:pPr>
        <w:autoSpaceDE w:val="0"/>
        <w:autoSpaceDN w:val="0"/>
        <w:adjustRightInd w:val="0"/>
        <w:spacing w:after="0" w:line="240" w:lineRule="auto"/>
        <w:ind w:firstLine="567"/>
        <w:rPr>
          <w:rFonts w:ascii="Times New Roman" w:eastAsia="Times New Roman" w:hAnsi="Times New Roman" w:cs="Times New Roman"/>
          <w:i/>
          <w:iCs/>
          <w:color w:val="000000"/>
          <w:sz w:val="28"/>
          <w:szCs w:val="20"/>
          <w:lang w:eastAsia="uk-UA"/>
        </w:rPr>
      </w:pPr>
    </w:p>
    <w:p w:rsidR="00A972CA" w:rsidRPr="00A972CA" w:rsidRDefault="00A972CA" w:rsidP="00A972CA">
      <w:pPr>
        <w:autoSpaceDE w:val="0"/>
        <w:autoSpaceDN w:val="0"/>
        <w:adjustRightInd w:val="0"/>
        <w:spacing w:after="0" w:line="240" w:lineRule="auto"/>
        <w:ind w:firstLine="567"/>
        <w:rPr>
          <w:rFonts w:ascii="Times New Roman" w:eastAsia="Times New Roman" w:hAnsi="Times New Roman" w:cs="Times New Roman"/>
          <w:b/>
          <w:bCs/>
          <w:color w:val="000000"/>
          <w:sz w:val="28"/>
          <w:szCs w:val="20"/>
          <w:lang w:eastAsia="uk-UA"/>
        </w:rPr>
      </w:pPr>
      <w:r w:rsidRPr="00A972CA">
        <w:rPr>
          <w:rFonts w:ascii="Times New Roman" w:eastAsia="Times New Roman" w:hAnsi="Times New Roman" w:cs="Times New Roman"/>
          <w:b/>
          <w:bCs/>
          <w:color w:val="000000"/>
          <w:sz w:val="28"/>
          <w:szCs w:val="20"/>
          <w:lang w:eastAsia="uk-UA"/>
        </w:rPr>
        <w:t>Загальні рекомендації щодо лікування болю у пацієнтів, які перенесли плановий кесарів розтин</w:t>
      </w:r>
    </w:p>
    <w:p w:rsidR="00A972CA" w:rsidRPr="00A972CA" w:rsidRDefault="00A972CA" w:rsidP="00A972CA">
      <w:pPr>
        <w:autoSpaceDE w:val="0"/>
        <w:autoSpaceDN w:val="0"/>
        <w:adjustRightInd w:val="0"/>
        <w:spacing w:after="0" w:line="240" w:lineRule="auto"/>
        <w:ind w:firstLine="567"/>
        <w:rPr>
          <w:rFonts w:ascii="Times New Roman" w:eastAsia="Times New Roman" w:hAnsi="Times New Roman" w:cs="Times New Roman"/>
          <w:b/>
          <w:bCs/>
          <w:color w:val="000000"/>
          <w:sz w:val="28"/>
          <w:szCs w:val="20"/>
          <w:lang w:eastAsia="uk-UA"/>
        </w:rPr>
      </w:pPr>
    </w:p>
    <w:tbl>
      <w:tblPr>
        <w:tblW w:w="0" w:type="auto"/>
        <w:tblLook w:val="04A0" w:firstRow="1" w:lastRow="0" w:firstColumn="1" w:lastColumn="0" w:noHBand="0" w:noVBand="1"/>
      </w:tblPr>
      <w:tblGrid>
        <w:gridCol w:w="9571"/>
      </w:tblGrid>
      <w:tr w:rsidR="00A972CA" w:rsidRPr="00A972CA" w:rsidTr="00A972CA">
        <w:tc>
          <w:tcPr>
            <w:tcW w:w="9571" w:type="dxa"/>
            <w:hideMark/>
          </w:tcPr>
          <w:p w:rsidR="00A972CA" w:rsidRPr="00A972CA" w:rsidRDefault="00A972CA" w:rsidP="00A972CA">
            <w:pPr>
              <w:autoSpaceDE w:val="0"/>
              <w:autoSpaceDN w:val="0"/>
              <w:adjustRightInd w:val="0"/>
              <w:spacing w:after="0" w:line="240" w:lineRule="auto"/>
              <w:jc w:val="both"/>
              <w:rPr>
                <w:rFonts w:ascii="Times New Roman" w:eastAsia="Times New Roman" w:hAnsi="Times New Roman" w:cs="Times New Roman"/>
                <w:color w:val="000000"/>
                <w:sz w:val="28"/>
                <w:szCs w:val="20"/>
              </w:rPr>
            </w:pPr>
            <w:r w:rsidRPr="00A972CA">
              <w:rPr>
                <w:rFonts w:ascii="Times New Roman" w:eastAsia="Times New Roman" w:hAnsi="Times New Roman" w:cs="Times New Roman"/>
                <w:b/>
                <w:color w:val="000000"/>
                <w:sz w:val="28"/>
                <w:szCs w:val="20"/>
              </w:rPr>
              <w:t>До операції</w:t>
            </w:r>
            <w:r w:rsidRPr="00A972CA">
              <w:rPr>
                <w:rFonts w:ascii="Times New Roman" w:eastAsia="Times New Roman" w:hAnsi="Times New Roman" w:cs="Times New Roman"/>
                <w:color w:val="000000"/>
                <w:sz w:val="28"/>
                <w:szCs w:val="20"/>
              </w:rPr>
              <w:t xml:space="preserve">  </w:t>
            </w:r>
            <w:r w:rsidRPr="00A972CA">
              <w:rPr>
                <w:rFonts w:ascii="Times New Roman" w:eastAsia="Times New Roman" w:hAnsi="Times New Roman" w:cs="Times New Roman"/>
                <w:b/>
                <w:color w:val="000000"/>
                <w:sz w:val="28"/>
                <w:szCs w:val="20"/>
              </w:rPr>
              <w:t>рекомендовано</w:t>
            </w:r>
            <w:r w:rsidRPr="00A972CA">
              <w:rPr>
                <w:rFonts w:ascii="Times New Roman" w:eastAsia="Times New Roman" w:hAnsi="Times New Roman" w:cs="Times New Roman"/>
                <w:color w:val="000000"/>
                <w:sz w:val="28"/>
                <w:szCs w:val="20"/>
              </w:rPr>
              <w:t>:</w:t>
            </w:r>
          </w:p>
          <w:p w:rsidR="00A972CA" w:rsidRPr="00A972CA" w:rsidRDefault="00A972CA" w:rsidP="00A972CA">
            <w:pPr>
              <w:autoSpaceDE w:val="0"/>
              <w:autoSpaceDN w:val="0"/>
              <w:adjustRightInd w:val="0"/>
              <w:spacing w:after="0" w:line="240" w:lineRule="auto"/>
              <w:ind w:left="22" w:firstLine="567"/>
              <w:jc w:val="both"/>
              <w:rPr>
                <w:rFonts w:ascii="Times New Roman" w:eastAsia="Times New Roman" w:hAnsi="Times New Roman" w:cs="Times New Roman"/>
                <w:color w:val="000000"/>
                <w:sz w:val="28"/>
                <w:szCs w:val="20"/>
              </w:rPr>
            </w:pPr>
            <w:proofErr w:type="spellStart"/>
            <w:r w:rsidRPr="00A972CA">
              <w:rPr>
                <w:rFonts w:ascii="Times New Roman" w:eastAsia="Times New Roman" w:hAnsi="Times New Roman" w:cs="Times New Roman"/>
                <w:color w:val="000000"/>
                <w:sz w:val="28"/>
                <w:szCs w:val="20"/>
              </w:rPr>
              <w:t>Інтратекальне</w:t>
            </w:r>
            <w:proofErr w:type="spellEnd"/>
            <w:r w:rsidRPr="00A972CA">
              <w:rPr>
                <w:rFonts w:ascii="Times New Roman" w:eastAsia="Times New Roman" w:hAnsi="Times New Roman" w:cs="Times New Roman"/>
                <w:color w:val="000000"/>
                <w:sz w:val="28"/>
                <w:szCs w:val="20"/>
              </w:rPr>
              <w:t xml:space="preserve"> введення 50–100 </w:t>
            </w:r>
            <w:proofErr w:type="spellStart"/>
            <w:r w:rsidRPr="00A972CA">
              <w:rPr>
                <w:rFonts w:ascii="Times New Roman" w:eastAsia="Times New Roman" w:hAnsi="Times New Roman" w:cs="Times New Roman"/>
                <w:color w:val="000000"/>
                <w:sz w:val="28"/>
                <w:szCs w:val="20"/>
              </w:rPr>
              <w:t>мкг</w:t>
            </w:r>
            <w:proofErr w:type="spellEnd"/>
            <w:r w:rsidRPr="00A972CA">
              <w:rPr>
                <w:rFonts w:ascii="Times New Roman" w:eastAsia="Times New Roman" w:hAnsi="Times New Roman" w:cs="Times New Roman"/>
                <w:color w:val="000000"/>
                <w:sz w:val="28"/>
                <w:szCs w:val="20"/>
              </w:rPr>
              <w:t xml:space="preserve"> морфіну або  2 – 3 мг морфіну </w:t>
            </w:r>
            <w:proofErr w:type="spellStart"/>
            <w:r w:rsidRPr="00A972CA">
              <w:rPr>
                <w:rFonts w:ascii="Times New Roman" w:eastAsia="Times New Roman" w:hAnsi="Times New Roman" w:cs="Times New Roman"/>
                <w:color w:val="000000"/>
                <w:sz w:val="28"/>
                <w:szCs w:val="20"/>
              </w:rPr>
              <w:t>епідурально</w:t>
            </w:r>
            <w:proofErr w:type="spellEnd"/>
            <w:r w:rsidRPr="00A972CA">
              <w:rPr>
                <w:rFonts w:ascii="Times New Roman" w:eastAsia="Times New Roman" w:hAnsi="Times New Roman" w:cs="Times New Roman"/>
                <w:color w:val="000000"/>
                <w:sz w:val="28"/>
                <w:szCs w:val="20"/>
              </w:rPr>
              <w:t xml:space="preserve"> як альтернативний засіб коли </w:t>
            </w:r>
            <w:proofErr w:type="spellStart"/>
            <w:r w:rsidRPr="00A972CA">
              <w:rPr>
                <w:rFonts w:ascii="Times New Roman" w:eastAsia="Times New Roman" w:hAnsi="Times New Roman" w:cs="Times New Roman"/>
                <w:color w:val="000000"/>
                <w:sz w:val="28"/>
                <w:szCs w:val="20"/>
              </w:rPr>
              <w:t>епідуральний</w:t>
            </w:r>
            <w:proofErr w:type="spellEnd"/>
            <w:r w:rsidRPr="00A972CA">
              <w:rPr>
                <w:rFonts w:ascii="Times New Roman" w:eastAsia="Times New Roman" w:hAnsi="Times New Roman" w:cs="Times New Roman"/>
                <w:color w:val="000000"/>
                <w:sz w:val="28"/>
                <w:szCs w:val="20"/>
              </w:rPr>
              <w:t xml:space="preserve"> катетер використовується як частина комбінованої </w:t>
            </w:r>
            <w:proofErr w:type="spellStart"/>
            <w:r w:rsidRPr="00A972CA">
              <w:rPr>
                <w:rFonts w:ascii="Times New Roman" w:eastAsia="Times New Roman" w:hAnsi="Times New Roman" w:cs="Times New Roman"/>
                <w:color w:val="000000"/>
                <w:sz w:val="28"/>
                <w:szCs w:val="20"/>
              </w:rPr>
              <w:t>спінально-епідуральної</w:t>
            </w:r>
            <w:proofErr w:type="spellEnd"/>
            <w:r w:rsidRPr="00A972CA">
              <w:rPr>
                <w:rFonts w:ascii="Times New Roman" w:eastAsia="Times New Roman" w:hAnsi="Times New Roman" w:cs="Times New Roman"/>
                <w:color w:val="000000"/>
                <w:sz w:val="28"/>
                <w:szCs w:val="20"/>
              </w:rPr>
              <w:t xml:space="preserve"> методики або була проведена попередня катетеризація </w:t>
            </w:r>
            <w:proofErr w:type="spellStart"/>
            <w:r w:rsidRPr="00A972CA">
              <w:rPr>
                <w:rFonts w:ascii="Times New Roman" w:eastAsia="Times New Roman" w:hAnsi="Times New Roman" w:cs="Times New Roman"/>
                <w:color w:val="000000"/>
                <w:sz w:val="28"/>
                <w:szCs w:val="20"/>
              </w:rPr>
              <w:t>епідурального</w:t>
            </w:r>
            <w:proofErr w:type="spellEnd"/>
            <w:r w:rsidRPr="00A972CA">
              <w:rPr>
                <w:rFonts w:ascii="Times New Roman" w:eastAsia="Times New Roman" w:hAnsi="Times New Roman" w:cs="Times New Roman"/>
                <w:color w:val="000000"/>
                <w:sz w:val="28"/>
                <w:szCs w:val="20"/>
              </w:rPr>
              <w:t xml:space="preserve"> простору для знеболення пологів.</w:t>
            </w:r>
          </w:p>
          <w:p w:rsidR="00A972CA" w:rsidRPr="00A972CA" w:rsidRDefault="00A972CA" w:rsidP="00A972CA">
            <w:pPr>
              <w:autoSpaceDE w:val="0"/>
              <w:autoSpaceDN w:val="0"/>
              <w:adjustRightInd w:val="0"/>
              <w:spacing w:after="0" w:line="240" w:lineRule="auto"/>
              <w:ind w:left="22" w:firstLine="567"/>
              <w:jc w:val="both"/>
              <w:rPr>
                <w:rFonts w:ascii="Times New Roman" w:eastAsia="Times New Roman" w:hAnsi="Times New Roman" w:cs="Times New Roman"/>
                <w:color w:val="000000"/>
                <w:sz w:val="28"/>
                <w:szCs w:val="20"/>
              </w:rPr>
            </w:pPr>
            <w:r w:rsidRPr="00A972CA">
              <w:rPr>
                <w:rFonts w:ascii="Times New Roman" w:eastAsia="Times New Roman" w:hAnsi="Times New Roman" w:cs="Times New Roman"/>
                <w:color w:val="000000"/>
                <w:sz w:val="28"/>
                <w:szCs w:val="20"/>
              </w:rPr>
              <w:t xml:space="preserve">Пероральний </w:t>
            </w:r>
            <w:proofErr w:type="spellStart"/>
            <w:r w:rsidRPr="00A972CA">
              <w:rPr>
                <w:rFonts w:ascii="Times New Roman" w:eastAsia="Times New Roman" w:hAnsi="Times New Roman" w:cs="Times New Roman"/>
                <w:color w:val="000000"/>
                <w:sz w:val="28"/>
                <w:szCs w:val="20"/>
              </w:rPr>
              <w:t>парацетамол</w:t>
            </w:r>
            <w:proofErr w:type="spellEnd"/>
            <w:r w:rsidRPr="00A972CA">
              <w:rPr>
                <w:rFonts w:ascii="Times New Roman" w:eastAsia="Times New Roman" w:hAnsi="Times New Roman" w:cs="Times New Roman"/>
                <w:color w:val="000000"/>
                <w:sz w:val="28"/>
                <w:szCs w:val="20"/>
              </w:rPr>
              <w:t xml:space="preserve">. </w:t>
            </w:r>
          </w:p>
        </w:tc>
      </w:tr>
      <w:tr w:rsidR="00A972CA" w:rsidRPr="00A972CA" w:rsidTr="00A972CA">
        <w:tc>
          <w:tcPr>
            <w:tcW w:w="9571" w:type="dxa"/>
            <w:hideMark/>
          </w:tcPr>
          <w:p w:rsidR="00A972CA" w:rsidRPr="00A972CA" w:rsidRDefault="00A972CA" w:rsidP="00A972CA">
            <w:pPr>
              <w:autoSpaceDE w:val="0"/>
              <w:autoSpaceDN w:val="0"/>
              <w:adjustRightInd w:val="0"/>
              <w:spacing w:after="0" w:line="240" w:lineRule="auto"/>
              <w:jc w:val="both"/>
              <w:rPr>
                <w:rFonts w:ascii="Times New Roman" w:eastAsia="Times New Roman" w:hAnsi="Times New Roman" w:cs="Times New Roman"/>
                <w:b/>
                <w:color w:val="000000"/>
                <w:sz w:val="28"/>
                <w:szCs w:val="20"/>
              </w:rPr>
            </w:pPr>
            <w:r w:rsidRPr="00A972CA">
              <w:rPr>
                <w:rFonts w:ascii="Times New Roman" w:eastAsia="Times New Roman" w:hAnsi="Times New Roman" w:cs="Times New Roman"/>
                <w:b/>
                <w:color w:val="000000"/>
                <w:sz w:val="28"/>
                <w:szCs w:val="20"/>
              </w:rPr>
              <w:t>Під час операції після народження рекомендовано:</w:t>
            </w:r>
          </w:p>
          <w:p w:rsidR="00A972CA" w:rsidRPr="00A972CA" w:rsidRDefault="00A972CA" w:rsidP="00A972CA">
            <w:pPr>
              <w:autoSpaceDE w:val="0"/>
              <w:autoSpaceDN w:val="0"/>
              <w:adjustRightInd w:val="0"/>
              <w:spacing w:after="0" w:line="240" w:lineRule="auto"/>
              <w:ind w:firstLine="589"/>
              <w:jc w:val="both"/>
              <w:rPr>
                <w:rFonts w:ascii="Times New Roman" w:eastAsia="Times New Roman" w:hAnsi="Times New Roman" w:cs="Times New Roman"/>
                <w:color w:val="000000"/>
                <w:sz w:val="28"/>
                <w:szCs w:val="20"/>
              </w:rPr>
            </w:pPr>
            <w:r w:rsidRPr="00A972CA">
              <w:rPr>
                <w:rFonts w:ascii="Times New Roman" w:eastAsia="Times New Roman" w:hAnsi="Times New Roman" w:cs="Times New Roman"/>
                <w:color w:val="000000"/>
                <w:sz w:val="28"/>
                <w:szCs w:val="20"/>
              </w:rPr>
              <w:lastRenderedPageBreak/>
              <w:t xml:space="preserve">Внутрішньовенне введення </w:t>
            </w:r>
            <w:proofErr w:type="spellStart"/>
            <w:r w:rsidRPr="00A972CA">
              <w:rPr>
                <w:rFonts w:ascii="Times New Roman" w:eastAsia="Times New Roman" w:hAnsi="Times New Roman" w:cs="Times New Roman"/>
                <w:color w:val="000000"/>
                <w:sz w:val="28"/>
                <w:szCs w:val="20"/>
              </w:rPr>
              <w:t>парацетамолу</w:t>
            </w:r>
            <w:proofErr w:type="spellEnd"/>
            <w:r w:rsidRPr="00A972CA">
              <w:rPr>
                <w:rFonts w:ascii="Times New Roman" w:eastAsia="Times New Roman" w:hAnsi="Times New Roman" w:cs="Times New Roman"/>
                <w:color w:val="000000"/>
                <w:sz w:val="28"/>
                <w:szCs w:val="20"/>
              </w:rPr>
              <w:t>, якщо його не вводили до операції.</w:t>
            </w:r>
          </w:p>
          <w:p w:rsidR="00A972CA" w:rsidRPr="00A972CA" w:rsidRDefault="00A972CA" w:rsidP="00A972CA">
            <w:pPr>
              <w:autoSpaceDE w:val="0"/>
              <w:autoSpaceDN w:val="0"/>
              <w:adjustRightInd w:val="0"/>
              <w:spacing w:after="0" w:line="240" w:lineRule="auto"/>
              <w:ind w:firstLine="589"/>
              <w:jc w:val="both"/>
              <w:rPr>
                <w:rFonts w:ascii="Times New Roman" w:eastAsia="Times New Roman" w:hAnsi="Times New Roman" w:cs="Times New Roman"/>
                <w:color w:val="000000"/>
                <w:sz w:val="28"/>
                <w:szCs w:val="20"/>
              </w:rPr>
            </w:pPr>
            <w:r w:rsidRPr="00A972CA">
              <w:rPr>
                <w:rFonts w:ascii="Times New Roman" w:eastAsia="Times New Roman" w:hAnsi="Times New Roman" w:cs="Times New Roman"/>
                <w:color w:val="000000"/>
                <w:sz w:val="28"/>
                <w:szCs w:val="20"/>
              </w:rPr>
              <w:t>Внутрішньовенне введення нестероїдних протизапальних препаратів.</w:t>
            </w:r>
          </w:p>
          <w:p w:rsidR="00A972CA" w:rsidRPr="00A972CA" w:rsidRDefault="00A972CA" w:rsidP="00A972CA">
            <w:pPr>
              <w:autoSpaceDE w:val="0"/>
              <w:autoSpaceDN w:val="0"/>
              <w:adjustRightInd w:val="0"/>
              <w:spacing w:after="0" w:line="240" w:lineRule="auto"/>
              <w:ind w:firstLine="589"/>
              <w:jc w:val="both"/>
              <w:rPr>
                <w:rFonts w:ascii="Times New Roman" w:eastAsia="Times New Roman" w:hAnsi="Times New Roman" w:cs="Times New Roman"/>
                <w:color w:val="000000"/>
                <w:sz w:val="28"/>
                <w:szCs w:val="20"/>
              </w:rPr>
            </w:pPr>
            <w:r w:rsidRPr="00A972CA">
              <w:rPr>
                <w:rFonts w:ascii="Times New Roman" w:eastAsia="Times New Roman" w:hAnsi="Times New Roman" w:cs="Times New Roman"/>
                <w:color w:val="000000"/>
                <w:sz w:val="28"/>
                <w:szCs w:val="20"/>
              </w:rPr>
              <w:t xml:space="preserve">Внутрішньовенне введення </w:t>
            </w:r>
            <w:proofErr w:type="spellStart"/>
            <w:r w:rsidRPr="00A972CA">
              <w:rPr>
                <w:rFonts w:ascii="Times New Roman" w:eastAsia="Times New Roman" w:hAnsi="Times New Roman" w:cs="Times New Roman"/>
                <w:color w:val="000000"/>
                <w:sz w:val="28"/>
                <w:szCs w:val="20"/>
              </w:rPr>
              <w:t>дексаметазону</w:t>
            </w:r>
            <w:proofErr w:type="spellEnd"/>
            <w:r w:rsidRPr="00A972CA">
              <w:rPr>
                <w:rFonts w:ascii="Times New Roman" w:eastAsia="Times New Roman" w:hAnsi="Times New Roman" w:cs="Times New Roman"/>
                <w:color w:val="000000"/>
                <w:sz w:val="28"/>
                <w:szCs w:val="20"/>
              </w:rPr>
              <w:t>.</w:t>
            </w:r>
          </w:p>
          <w:p w:rsidR="00A972CA" w:rsidRPr="00A972CA" w:rsidRDefault="00A972CA" w:rsidP="00A972CA">
            <w:pPr>
              <w:autoSpaceDE w:val="0"/>
              <w:autoSpaceDN w:val="0"/>
              <w:adjustRightInd w:val="0"/>
              <w:spacing w:after="0" w:line="240" w:lineRule="auto"/>
              <w:ind w:firstLine="589"/>
              <w:jc w:val="both"/>
              <w:rPr>
                <w:rFonts w:ascii="Times New Roman" w:eastAsia="Times New Roman" w:hAnsi="Times New Roman" w:cs="Times New Roman"/>
                <w:color w:val="000000"/>
                <w:sz w:val="28"/>
                <w:szCs w:val="20"/>
              </w:rPr>
            </w:pPr>
            <w:r w:rsidRPr="00A972CA">
              <w:rPr>
                <w:rFonts w:ascii="Times New Roman" w:eastAsia="Times New Roman" w:hAnsi="Times New Roman" w:cs="Times New Roman"/>
                <w:color w:val="000000"/>
                <w:sz w:val="28"/>
                <w:szCs w:val="20"/>
              </w:rPr>
              <w:t xml:space="preserve">Якщо </w:t>
            </w:r>
            <w:proofErr w:type="spellStart"/>
            <w:r w:rsidRPr="00A972CA">
              <w:rPr>
                <w:rFonts w:ascii="Times New Roman" w:eastAsia="Times New Roman" w:hAnsi="Times New Roman" w:cs="Times New Roman"/>
                <w:color w:val="000000"/>
                <w:sz w:val="28"/>
                <w:szCs w:val="20"/>
              </w:rPr>
              <w:t>інтратекальний</w:t>
            </w:r>
            <w:proofErr w:type="spellEnd"/>
            <w:r w:rsidRPr="00A972CA">
              <w:rPr>
                <w:rFonts w:ascii="Times New Roman" w:eastAsia="Times New Roman" w:hAnsi="Times New Roman" w:cs="Times New Roman"/>
                <w:color w:val="000000"/>
                <w:sz w:val="28"/>
                <w:szCs w:val="20"/>
              </w:rPr>
              <w:t xml:space="preserve"> морфін не застосовували рекомендована </w:t>
            </w:r>
            <w:proofErr w:type="spellStart"/>
            <w:r w:rsidRPr="00A972CA">
              <w:rPr>
                <w:rFonts w:ascii="Times New Roman" w:eastAsia="Times New Roman" w:hAnsi="Times New Roman" w:cs="Times New Roman"/>
                <w:color w:val="000000"/>
                <w:sz w:val="28"/>
                <w:szCs w:val="20"/>
              </w:rPr>
              <w:t>одномоментна</w:t>
            </w:r>
            <w:proofErr w:type="spellEnd"/>
            <w:r w:rsidRPr="00A972CA">
              <w:rPr>
                <w:rFonts w:ascii="Times New Roman" w:eastAsia="Times New Roman" w:hAnsi="Times New Roman" w:cs="Times New Roman"/>
                <w:color w:val="000000"/>
                <w:sz w:val="28"/>
                <w:szCs w:val="20"/>
              </w:rPr>
              <w:t xml:space="preserve"> інфільтрація місцевими </w:t>
            </w:r>
            <w:proofErr w:type="spellStart"/>
            <w:r w:rsidRPr="00A972CA">
              <w:rPr>
                <w:rFonts w:ascii="Times New Roman" w:eastAsia="Times New Roman" w:hAnsi="Times New Roman" w:cs="Times New Roman"/>
                <w:color w:val="000000"/>
                <w:sz w:val="28"/>
                <w:szCs w:val="20"/>
              </w:rPr>
              <w:t>анестетиками</w:t>
            </w:r>
            <w:proofErr w:type="spellEnd"/>
            <w:r w:rsidRPr="00A972CA">
              <w:rPr>
                <w:rFonts w:ascii="Times New Roman" w:eastAsia="Times New Roman" w:hAnsi="Times New Roman" w:cs="Times New Roman"/>
                <w:color w:val="000000"/>
                <w:sz w:val="28"/>
                <w:szCs w:val="20"/>
              </w:rPr>
              <w:t xml:space="preserve"> рани або безперервна  їх </w:t>
            </w:r>
            <w:proofErr w:type="spellStart"/>
            <w:r w:rsidRPr="00A972CA">
              <w:rPr>
                <w:rFonts w:ascii="Times New Roman" w:eastAsia="Times New Roman" w:hAnsi="Times New Roman" w:cs="Times New Roman"/>
                <w:color w:val="000000"/>
                <w:sz w:val="28"/>
                <w:szCs w:val="20"/>
              </w:rPr>
              <w:t>інфузія</w:t>
            </w:r>
            <w:proofErr w:type="spellEnd"/>
            <w:r w:rsidRPr="00A972CA">
              <w:rPr>
                <w:rFonts w:ascii="Times New Roman" w:eastAsia="Times New Roman" w:hAnsi="Times New Roman" w:cs="Times New Roman"/>
                <w:color w:val="000000"/>
                <w:sz w:val="28"/>
                <w:szCs w:val="20"/>
              </w:rPr>
              <w:t xml:space="preserve">  в рану та/або </w:t>
            </w:r>
            <w:proofErr w:type="spellStart"/>
            <w:r w:rsidRPr="00A972CA">
              <w:rPr>
                <w:rFonts w:ascii="Times New Roman" w:eastAsia="Times New Roman" w:hAnsi="Times New Roman" w:cs="Times New Roman"/>
                <w:color w:val="000000"/>
                <w:sz w:val="28"/>
                <w:szCs w:val="20"/>
              </w:rPr>
              <w:t>регіонарна</w:t>
            </w:r>
            <w:proofErr w:type="spellEnd"/>
            <w:r w:rsidRPr="00A972CA">
              <w:rPr>
                <w:rFonts w:ascii="Times New Roman" w:eastAsia="Times New Roman" w:hAnsi="Times New Roman" w:cs="Times New Roman"/>
                <w:color w:val="000000"/>
                <w:sz w:val="28"/>
                <w:szCs w:val="20"/>
              </w:rPr>
              <w:t xml:space="preserve"> аналгезія (</w:t>
            </w:r>
            <w:proofErr w:type="spellStart"/>
            <w:r w:rsidRPr="00A972CA">
              <w:rPr>
                <w:rFonts w:ascii="Times New Roman" w:eastAsia="Times New Roman" w:hAnsi="Times New Roman" w:cs="Times New Roman"/>
                <w:color w:val="000000"/>
                <w:sz w:val="28"/>
                <w:szCs w:val="20"/>
              </w:rPr>
              <w:t>фасциальні</w:t>
            </w:r>
            <w:proofErr w:type="spellEnd"/>
            <w:r w:rsidRPr="00A972CA">
              <w:rPr>
                <w:rFonts w:ascii="Times New Roman" w:eastAsia="Times New Roman" w:hAnsi="Times New Roman" w:cs="Times New Roman"/>
                <w:color w:val="000000"/>
                <w:sz w:val="28"/>
                <w:szCs w:val="20"/>
              </w:rPr>
              <w:t xml:space="preserve"> блокади, такі як ТАР-блок або QL-блок).</w:t>
            </w:r>
          </w:p>
        </w:tc>
      </w:tr>
      <w:tr w:rsidR="00A972CA" w:rsidRPr="00A972CA" w:rsidTr="00A972CA">
        <w:tc>
          <w:tcPr>
            <w:tcW w:w="9571" w:type="dxa"/>
            <w:hideMark/>
          </w:tcPr>
          <w:p w:rsidR="00A972CA" w:rsidRPr="00A972CA" w:rsidRDefault="00A972CA" w:rsidP="00A972CA">
            <w:pPr>
              <w:autoSpaceDE w:val="0"/>
              <w:autoSpaceDN w:val="0"/>
              <w:adjustRightInd w:val="0"/>
              <w:spacing w:after="0" w:line="240" w:lineRule="auto"/>
              <w:jc w:val="both"/>
              <w:rPr>
                <w:rFonts w:ascii="Times New Roman" w:eastAsia="Times New Roman" w:hAnsi="Times New Roman" w:cs="Times New Roman"/>
                <w:b/>
                <w:bCs/>
                <w:color w:val="000000"/>
                <w:sz w:val="28"/>
                <w:szCs w:val="20"/>
              </w:rPr>
            </w:pPr>
            <w:proofErr w:type="spellStart"/>
            <w:r w:rsidRPr="00A972CA">
              <w:rPr>
                <w:rFonts w:ascii="Times New Roman" w:eastAsia="Times New Roman" w:hAnsi="Times New Roman" w:cs="Times New Roman"/>
                <w:b/>
                <w:bCs/>
                <w:color w:val="000000"/>
                <w:sz w:val="28"/>
                <w:szCs w:val="20"/>
              </w:rPr>
              <w:lastRenderedPageBreak/>
              <w:t>Післяопераційно</w:t>
            </w:r>
            <w:proofErr w:type="spellEnd"/>
            <w:r w:rsidRPr="00A972CA">
              <w:rPr>
                <w:rFonts w:ascii="Times New Roman" w:eastAsia="Times New Roman" w:hAnsi="Times New Roman" w:cs="Times New Roman"/>
                <w:b/>
                <w:bCs/>
                <w:color w:val="000000"/>
                <w:sz w:val="28"/>
                <w:szCs w:val="20"/>
              </w:rPr>
              <w:t xml:space="preserve"> рекомендовано:</w:t>
            </w:r>
          </w:p>
          <w:p w:rsidR="00A972CA" w:rsidRPr="00A972CA" w:rsidRDefault="00A972CA" w:rsidP="00A972CA">
            <w:pPr>
              <w:autoSpaceDE w:val="0"/>
              <w:autoSpaceDN w:val="0"/>
              <w:adjustRightInd w:val="0"/>
              <w:spacing w:after="0" w:line="240" w:lineRule="auto"/>
              <w:ind w:firstLine="589"/>
              <w:jc w:val="both"/>
              <w:rPr>
                <w:rFonts w:ascii="Times New Roman" w:eastAsia="Times New Roman" w:hAnsi="Times New Roman" w:cs="Times New Roman"/>
                <w:color w:val="000000"/>
                <w:sz w:val="28"/>
                <w:szCs w:val="20"/>
              </w:rPr>
            </w:pPr>
            <w:r w:rsidRPr="00A972CA">
              <w:rPr>
                <w:rFonts w:ascii="Times New Roman" w:eastAsia="Times New Roman" w:hAnsi="Times New Roman" w:cs="Times New Roman"/>
                <w:color w:val="000000"/>
                <w:sz w:val="28"/>
                <w:szCs w:val="20"/>
              </w:rPr>
              <w:t xml:space="preserve">Пероральний або внутрішньовенний </w:t>
            </w:r>
            <w:proofErr w:type="spellStart"/>
            <w:r w:rsidRPr="00A972CA">
              <w:rPr>
                <w:rFonts w:ascii="Times New Roman" w:eastAsia="Times New Roman" w:hAnsi="Times New Roman" w:cs="Times New Roman"/>
                <w:color w:val="000000"/>
                <w:sz w:val="28"/>
                <w:szCs w:val="20"/>
              </w:rPr>
              <w:t>парацетамол</w:t>
            </w:r>
            <w:proofErr w:type="spellEnd"/>
            <w:r w:rsidRPr="00A972CA">
              <w:rPr>
                <w:rFonts w:ascii="Times New Roman" w:eastAsia="Times New Roman" w:hAnsi="Times New Roman" w:cs="Times New Roman"/>
                <w:color w:val="000000"/>
                <w:sz w:val="28"/>
                <w:szCs w:val="20"/>
              </w:rPr>
              <w:t xml:space="preserve">. </w:t>
            </w:r>
          </w:p>
          <w:p w:rsidR="00A972CA" w:rsidRPr="00A972CA" w:rsidRDefault="00A972CA" w:rsidP="00A972CA">
            <w:pPr>
              <w:autoSpaceDE w:val="0"/>
              <w:autoSpaceDN w:val="0"/>
              <w:adjustRightInd w:val="0"/>
              <w:spacing w:after="0" w:line="240" w:lineRule="auto"/>
              <w:ind w:firstLine="589"/>
              <w:jc w:val="both"/>
              <w:rPr>
                <w:rFonts w:ascii="Times New Roman" w:eastAsia="Times New Roman" w:hAnsi="Times New Roman" w:cs="Times New Roman"/>
                <w:color w:val="000000"/>
                <w:sz w:val="28"/>
                <w:szCs w:val="20"/>
              </w:rPr>
            </w:pPr>
            <w:r w:rsidRPr="00A972CA">
              <w:rPr>
                <w:rFonts w:ascii="Times New Roman" w:eastAsia="Times New Roman" w:hAnsi="Times New Roman" w:cs="Times New Roman"/>
                <w:color w:val="000000"/>
                <w:sz w:val="28"/>
                <w:szCs w:val="20"/>
              </w:rPr>
              <w:t>Пероральне або парентеральне  введення нестероїдних протизапальних препаратів.</w:t>
            </w:r>
          </w:p>
          <w:p w:rsidR="00A972CA" w:rsidRPr="00A972CA" w:rsidRDefault="00A972CA" w:rsidP="00A972CA">
            <w:pPr>
              <w:autoSpaceDE w:val="0"/>
              <w:autoSpaceDN w:val="0"/>
              <w:adjustRightInd w:val="0"/>
              <w:spacing w:after="0" w:line="240" w:lineRule="auto"/>
              <w:ind w:firstLine="589"/>
              <w:jc w:val="both"/>
              <w:rPr>
                <w:rFonts w:ascii="Times New Roman" w:eastAsia="Times New Roman" w:hAnsi="Times New Roman" w:cs="Times New Roman"/>
                <w:color w:val="000000"/>
                <w:sz w:val="28"/>
                <w:szCs w:val="20"/>
              </w:rPr>
            </w:pPr>
            <w:proofErr w:type="spellStart"/>
            <w:r w:rsidRPr="00A972CA">
              <w:rPr>
                <w:rFonts w:ascii="Times New Roman" w:eastAsia="Times New Roman" w:hAnsi="Times New Roman" w:cs="Times New Roman"/>
                <w:color w:val="000000"/>
                <w:sz w:val="28"/>
                <w:szCs w:val="20"/>
              </w:rPr>
              <w:t>Опіоїди</w:t>
            </w:r>
            <w:proofErr w:type="spellEnd"/>
            <w:r w:rsidRPr="00A972CA">
              <w:rPr>
                <w:rFonts w:ascii="Times New Roman" w:eastAsia="Times New Roman" w:hAnsi="Times New Roman" w:cs="Times New Roman"/>
                <w:color w:val="000000"/>
                <w:sz w:val="28"/>
                <w:szCs w:val="20"/>
              </w:rPr>
              <w:t xml:space="preserve"> вводять тільки у випадках неадекватного знеболення при застосуванні інших методів аналгезії або коли інші рекомендовані знеболюючи стратегії неможливі (наприклад, протипоказання до регіональної анестезії).</w:t>
            </w:r>
          </w:p>
        </w:tc>
      </w:tr>
    </w:tbl>
    <w:p w:rsidR="00A972CA" w:rsidRPr="00A972CA" w:rsidRDefault="00A972CA" w:rsidP="00A972CA">
      <w:pPr>
        <w:autoSpaceDE w:val="0"/>
        <w:autoSpaceDN w:val="0"/>
        <w:adjustRightInd w:val="0"/>
        <w:spacing w:after="0" w:line="240" w:lineRule="auto"/>
        <w:jc w:val="both"/>
        <w:rPr>
          <w:rFonts w:ascii="Times New Roman" w:eastAsia="Times New Roman" w:hAnsi="Times New Roman" w:cs="Times New Roman"/>
          <w:color w:val="000000"/>
          <w:sz w:val="28"/>
          <w:szCs w:val="20"/>
          <w:lang w:eastAsia="uk-UA"/>
        </w:rPr>
      </w:pPr>
    </w:p>
    <w:p w:rsidR="00A972CA" w:rsidRPr="00A972CA" w:rsidRDefault="00A972CA" w:rsidP="00A972CA">
      <w:pPr>
        <w:keepNext/>
        <w:keepLines/>
        <w:spacing w:after="0" w:line="240" w:lineRule="auto"/>
        <w:ind w:firstLine="567"/>
        <w:outlineLvl w:val="1"/>
        <w:rPr>
          <w:rFonts w:ascii="Times New Roman" w:eastAsia="Times New Roman" w:hAnsi="Times New Roman" w:cs="Times New Roman"/>
          <w:b/>
          <w:sz w:val="28"/>
          <w:szCs w:val="26"/>
          <w:lang w:val="ru-RU" w:eastAsia="uk-UA"/>
        </w:rPr>
      </w:pPr>
      <w:r w:rsidRPr="00A972CA">
        <w:rPr>
          <w:rFonts w:ascii="Times New Roman" w:eastAsia="Times New Roman" w:hAnsi="Times New Roman" w:cs="Times New Roman"/>
          <w:b/>
          <w:sz w:val="28"/>
          <w:szCs w:val="26"/>
          <w:lang w:val="ru-RU" w:eastAsia="uk-UA"/>
        </w:rPr>
        <w:t xml:space="preserve">4.11. Методика </w:t>
      </w:r>
      <w:proofErr w:type="spellStart"/>
      <w:r w:rsidRPr="00A972CA">
        <w:rPr>
          <w:rFonts w:ascii="Times New Roman" w:eastAsia="Times New Roman" w:hAnsi="Times New Roman" w:cs="Times New Roman"/>
          <w:b/>
          <w:sz w:val="28"/>
          <w:szCs w:val="26"/>
          <w:lang w:val="ru-RU" w:eastAsia="uk-UA"/>
        </w:rPr>
        <w:t>проведення</w:t>
      </w:r>
      <w:proofErr w:type="spellEnd"/>
      <w:r w:rsidRPr="00A972CA">
        <w:rPr>
          <w:rFonts w:ascii="Times New Roman" w:eastAsia="Times New Roman" w:hAnsi="Times New Roman" w:cs="Times New Roman"/>
          <w:b/>
          <w:sz w:val="28"/>
          <w:szCs w:val="26"/>
          <w:lang w:val="ru-RU" w:eastAsia="uk-UA"/>
        </w:rPr>
        <w:t xml:space="preserve"> </w:t>
      </w:r>
      <w:proofErr w:type="spellStart"/>
      <w:r w:rsidRPr="00A972CA">
        <w:rPr>
          <w:rFonts w:ascii="Times New Roman" w:eastAsia="Times New Roman" w:hAnsi="Times New Roman" w:cs="Times New Roman"/>
          <w:b/>
          <w:sz w:val="28"/>
          <w:szCs w:val="26"/>
          <w:lang w:val="ru-RU" w:eastAsia="uk-UA"/>
        </w:rPr>
        <w:t>операції</w:t>
      </w:r>
      <w:proofErr w:type="spellEnd"/>
      <w:r w:rsidRPr="00A972CA">
        <w:rPr>
          <w:rFonts w:ascii="Times New Roman" w:eastAsia="Times New Roman" w:hAnsi="Times New Roman" w:cs="Times New Roman"/>
          <w:b/>
          <w:sz w:val="28"/>
          <w:szCs w:val="26"/>
          <w:lang w:val="ru-RU" w:eastAsia="uk-UA"/>
        </w:rPr>
        <w:t xml:space="preserve"> </w:t>
      </w:r>
      <w:proofErr w:type="spellStart"/>
      <w:r w:rsidRPr="00A972CA">
        <w:rPr>
          <w:rFonts w:ascii="Times New Roman" w:eastAsia="Times New Roman" w:hAnsi="Times New Roman" w:cs="Times New Roman"/>
          <w:b/>
          <w:sz w:val="28"/>
          <w:szCs w:val="26"/>
          <w:lang w:val="ru-RU" w:eastAsia="uk-UA"/>
        </w:rPr>
        <w:t>кесарів</w:t>
      </w:r>
      <w:proofErr w:type="spellEnd"/>
      <w:r w:rsidRPr="00A972CA">
        <w:rPr>
          <w:rFonts w:ascii="Times New Roman" w:eastAsia="Times New Roman" w:hAnsi="Times New Roman" w:cs="Times New Roman"/>
          <w:b/>
          <w:sz w:val="28"/>
          <w:szCs w:val="26"/>
          <w:lang w:val="ru-RU" w:eastAsia="uk-UA"/>
        </w:rPr>
        <w:t xml:space="preserve"> </w:t>
      </w:r>
      <w:proofErr w:type="spellStart"/>
      <w:r w:rsidRPr="00A972CA">
        <w:rPr>
          <w:rFonts w:ascii="Times New Roman" w:eastAsia="Times New Roman" w:hAnsi="Times New Roman" w:cs="Times New Roman"/>
          <w:b/>
          <w:sz w:val="28"/>
          <w:szCs w:val="26"/>
          <w:lang w:val="ru-RU" w:eastAsia="uk-UA"/>
        </w:rPr>
        <w:t>розтину</w:t>
      </w:r>
      <w:proofErr w:type="spellEnd"/>
    </w:p>
    <w:p w:rsidR="00A972CA" w:rsidRPr="00A972CA" w:rsidRDefault="00A972CA" w:rsidP="00A972CA">
      <w:pPr>
        <w:tabs>
          <w:tab w:val="left" w:pos="360"/>
        </w:tabs>
        <w:spacing w:after="0" w:line="240" w:lineRule="auto"/>
        <w:ind w:firstLine="567"/>
        <w:jc w:val="both"/>
        <w:rPr>
          <w:rFonts w:ascii="Times New Roman" w:eastAsia="Times New Roman" w:hAnsi="Times New Roman" w:cs="Times New Roman"/>
          <w:color w:val="000000"/>
          <w:sz w:val="28"/>
          <w:szCs w:val="28"/>
          <w:lang w:eastAsia="uk-UA"/>
        </w:rPr>
      </w:pPr>
      <w:r w:rsidRPr="00A972CA">
        <w:rPr>
          <w:rFonts w:ascii="Times New Roman" w:eastAsia="Times New Roman" w:hAnsi="Times New Roman" w:cs="Times New Roman"/>
          <w:color w:val="000000"/>
          <w:sz w:val="28"/>
          <w:szCs w:val="28"/>
          <w:lang w:eastAsia="uk-UA"/>
        </w:rPr>
        <w:t>На сьогодні існують декілька методик виконання операцій КР, рекомендовані ВООЗ (див. Додаток 7). Можливе застосування окремих компонентів зазначеної методики за вибором хірурга відповідно до клінічної ситуації</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8"/>
          <w:lang w:eastAsia="uk-UA"/>
        </w:rPr>
      </w:pPr>
      <w:r w:rsidRPr="00A972CA">
        <w:rPr>
          <w:rFonts w:ascii="Times New Roman" w:eastAsia="Times New Roman" w:hAnsi="Times New Roman" w:cs="Times New Roman"/>
          <w:color w:val="000000"/>
          <w:sz w:val="28"/>
          <w:szCs w:val="28"/>
          <w:lang w:eastAsia="uk-UA"/>
        </w:rPr>
        <w:t>За останні роки широко впроваджена методика КР за допомогою поперечного розрізу живота (див. Додаток 2). Основні переваги проведення етапів цієї методики представлені нижче.</w:t>
      </w:r>
    </w:p>
    <w:p w:rsidR="00A972CA" w:rsidRPr="00A972CA" w:rsidRDefault="00A972CA" w:rsidP="00A972CA">
      <w:pPr>
        <w:spacing w:after="0" w:line="240" w:lineRule="auto"/>
        <w:ind w:firstLine="567"/>
        <w:contextualSpacing/>
        <w:jc w:val="both"/>
        <w:rPr>
          <w:rFonts w:ascii="Times New Roman" w:eastAsia="Calibri" w:hAnsi="Times New Roman" w:cs="Times New Roman"/>
          <w:b/>
          <w:color w:val="000000"/>
          <w:sz w:val="28"/>
          <w:szCs w:val="28"/>
        </w:rPr>
      </w:pPr>
      <w:r w:rsidRPr="00A972CA">
        <w:rPr>
          <w:rFonts w:ascii="Times New Roman" w:eastAsia="Calibri" w:hAnsi="Times New Roman" w:cs="Times New Roman"/>
          <w:b/>
          <w:color w:val="000000"/>
          <w:sz w:val="28"/>
          <w:szCs w:val="28"/>
        </w:rPr>
        <w:t>1. Заходи щодо зниження ризику інфекційного ускладнення безпосередньо застосованої методики КР:</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8"/>
          <w:lang w:eastAsia="uk-UA"/>
        </w:rPr>
      </w:pPr>
      <w:r w:rsidRPr="00A972CA">
        <w:rPr>
          <w:rFonts w:ascii="Times New Roman" w:eastAsia="Times New Roman" w:hAnsi="Times New Roman" w:cs="Times New Roman"/>
          <w:color w:val="000000"/>
          <w:sz w:val="28"/>
          <w:szCs w:val="28"/>
          <w:lang w:eastAsia="uk-UA"/>
        </w:rPr>
        <w:t xml:space="preserve">перед проведенням кесаревого розтину необхідно застосувати розчин </w:t>
      </w:r>
      <w:proofErr w:type="spellStart"/>
      <w:r w:rsidRPr="00A972CA">
        <w:rPr>
          <w:rFonts w:ascii="Times New Roman" w:eastAsia="Times New Roman" w:hAnsi="Times New Roman" w:cs="Times New Roman"/>
          <w:color w:val="000000"/>
          <w:sz w:val="28"/>
          <w:szCs w:val="28"/>
          <w:lang w:eastAsia="uk-UA"/>
        </w:rPr>
        <w:t>хлоргексидину</w:t>
      </w:r>
      <w:proofErr w:type="spellEnd"/>
      <w:r w:rsidRPr="00A972CA">
        <w:rPr>
          <w:rFonts w:ascii="Times New Roman" w:eastAsia="Times New Roman" w:hAnsi="Times New Roman" w:cs="Times New Roman"/>
          <w:color w:val="000000"/>
          <w:sz w:val="28"/>
          <w:szCs w:val="28"/>
          <w:lang w:eastAsia="uk-UA"/>
        </w:rPr>
        <w:t xml:space="preserve"> спиртовий, щоб зменшити ризик зараження ран. Якщо такий препарат відсутній, можна застосовувати розчин йоду спиртовий. </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8"/>
          <w:lang w:eastAsia="uk-UA"/>
        </w:rPr>
      </w:pPr>
      <w:proofErr w:type="spellStart"/>
      <w:r w:rsidRPr="00A972CA">
        <w:rPr>
          <w:rFonts w:ascii="Times New Roman" w:eastAsia="Times New Roman" w:hAnsi="Times New Roman" w:cs="Times New Roman"/>
          <w:color w:val="000000"/>
          <w:sz w:val="28"/>
          <w:szCs w:val="28"/>
          <w:lang w:eastAsia="uk-UA"/>
        </w:rPr>
        <w:t>інтравагінально</w:t>
      </w:r>
      <w:proofErr w:type="spellEnd"/>
      <w:r w:rsidRPr="00A972CA">
        <w:rPr>
          <w:rFonts w:ascii="Times New Roman" w:eastAsia="Times New Roman" w:hAnsi="Times New Roman" w:cs="Times New Roman"/>
          <w:color w:val="000000"/>
          <w:sz w:val="28"/>
          <w:szCs w:val="28"/>
          <w:lang w:eastAsia="uk-UA"/>
        </w:rPr>
        <w:t xml:space="preserve"> перед оперативним втручанням необхідно здійснити застосування розчин йоду водний у жінок з ПРПО, щоб зменшити ризик розвитку ендометриту. Якщо розчин йоду водний відсутній або протипоказаний, можна використовувати розчин </w:t>
      </w:r>
      <w:proofErr w:type="spellStart"/>
      <w:r w:rsidRPr="00A972CA">
        <w:rPr>
          <w:rFonts w:ascii="Times New Roman" w:eastAsia="Times New Roman" w:hAnsi="Times New Roman" w:cs="Times New Roman"/>
          <w:color w:val="000000"/>
          <w:sz w:val="28"/>
          <w:szCs w:val="28"/>
          <w:lang w:eastAsia="uk-UA"/>
        </w:rPr>
        <w:t>хлоргексидину</w:t>
      </w:r>
      <w:proofErr w:type="spellEnd"/>
      <w:r w:rsidRPr="00A972CA">
        <w:rPr>
          <w:rFonts w:ascii="Times New Roman" w:eastAsia="Times New Roman" w:hAnsi="Times New Roman" w:cs="Times New Roman"/>
          <w:color w:val="000000"/>
          <w:sz w:val="28"/>
          <w:szCs w:val="28"/>
          <w:lang w:eastAsia="uk-UA"/>
        </w:rPr>
        <w:t xml:space="preserve"> водний </w:t>
      </w:r>
      <w:proofErr w:type="spellStart"/>
      <w:r w:rsidRPr="00A972CA">
        <w:rPr>
          <w:rFonts w:ascii="Times New Roman" w:eastAsia="Times New Roman" w:hAnsi="Times New Roman" w:cs="Times New Roman"/>
          <w:color w:val="000000"/>
          <w:sz w:val="28"/>
          <w:szCs w:val="28"/>
          <w:lang w:eastAsia="uk-UA"/>
        </w:rPr>
        <w:t>інтравагінально</w:t>
      </w:r>
      <w:proofErr w:type="spellEnd"/>
      <w:r w:rsidRPr="00A972CA">
        <w:rPr>
          <w:rFonts w:ascii="Times New Roman" w:eastAsia="Times New Roman" w:hAnsi="Times New Roman" w:cs="Times New Roman"/>
          <w:color w:val="000000"/>
          <w:sz w:val="28"/>
          <w:szCs w:val="28"/>
          <w:lang w:eastAsia="uk-UA"/>
        </w:rPr>
        <w:t>.</w:t>
      </w:r>
    </w:p>
    <w:p w:rsidR="00A972CA" w:rsidRPr="00A972CA" w:rsidRDefault="00A972CA" w:rsidP="00A972CA">
      <w:pPr>
        <w:spacing w:after="0" w:line="240" w:lineRule="auto"/>
        <w:ind w:left="567"/>
        <w:contextualSpacing/>
        <w:jc w:val="both"/>
        <w:rPr>
          <w:rFonts w:ascii="Times New Roman" w:eastAsia="Calibri" w:hAnsi="Times New Roman" w:cs="Times New Roman"/>
          <w:b/>
          <w:color w:val="000000"/>
          <w:sz w:val="28"/>
          <w:szCs w:val="28"/>
        </w:rPr>
      </w:pPr>
      <w:r w:rsidRPr="00A972CA">
        <w:rPr>
          <w:rFonts w:ascii="Times New Roman" w:eastAsia="Calibri" w:hAnsi="Times New Roman" w:cs="Times New Roman"/>
          <w:b/>
          <w:color w:val="000000"/>
          <w:sz w:val="28"/>
          <w:szCs w:val="28"/>
        </w:rPr>
        <w:t>2. Розріз черевної стінки</w:t>
      </w:r>
    </w:p>
    <w:p w:rsidR="00A972CA" w:rsidRPr="00A972CA" w:rsidRDefault="00A972CA" w:rsidP="00A972CA">
      <w:pPr>
        <w:spacing w:after="0" w:line="240" w:lineRule="auto"/>
        <w:ind w:firstLine="567"/>
        <w:jc w:val="both"/>
        <w:rPr>
          <w:rFonts w:ascii="Times New Roman" w:eastAsia="Times New Roman" w:hAnsi="Times New Roman" w:cs="Times New Roman"/>
          <w:b/>
          <w:bCs/>
          <w:iCs/>
          <w:color w:val="000000"/>
          <w:sz w:val="28"/>
          <w:szCs w:val="28"/>
          <w:lang w:eastAsia="uk-UA"/>
        </w:rPr>
      </w:pPr>
      <w:r w:rsidRPr="00A972CA">
        <w:rPr>
          <w:rFonts w:ascii="Times New Roman" w:eastAsia="Times New Roman" w:hAnsi="Times New Roman" w:cs="Times New Roman"/>
          <w:b/>
          <w:bCs/>
          <w:iCs/>
          <w:color w:val="000000"/>
          <w:sz w:val="28"/>
          <w:szCs w:val="28"/>
          <w:lang w:eastAsia="uk-UA"/>
        </w:rPr>
        <w:t>Методика КР за допомогою поперечного розрізу живота, що:</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8"/>
          <w:lang w:eastAsia="uk-UA"/>
        </w:rPr>
      </w:pPr>
      <w:r w:rsidRPr="00A972CA">
        <w:rPr>
          <w:rFonts w:ascii="Times New Roman" w:eastAsia="Times New Roman" w:hAnsi="Times New Roman" w:cs="Times New Roman"/>
          <w:color w:val="000000"/>
          <w:sz w:val="28"/>
          <w:szCs w:val="28"/>
          <w:lang w:eastAsia="uk-UA"/>
        </w:rPr>
        <w:t xml:space="preserve">зменшує ймовірність післяопераційного болю; </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8"/>
          <w:lang w:eastAsia="uk-UA"/>
        </w:rPr>
      </w:pPr>
      <w:r w:rsidRPr="00A972CA">
        <w:rPr>
          <w:rFonts w:ascii="Times New Roman" w:eastAsia="Times New Roman" w:hAnsi="Times New Roman" w:cs="Times New Roman"/>
          <w:color w:val="000000"/>
          <w:sz w:val="28"/>
          <w:szCs w:val="28"/>
          <w:lang w:eastAsia="uk-UA"/>
        </w:rPr>
        <w:t xml:space="preserve">є кращим косметичним ефектом у порівнянні з серединною </w:t>
      </w:r>
      <w:proofErr w:type="spellStart"/>
      <w:r w:rsidRPr="00A972CA">
        <w:rPr>
          <w:rFonts w:ascii="Times New Roman" w:eastAsia="Times New Roman" w:hAnsi="Times New Roman" w:cs="Times New Roman"/>
          <w:color w:val="000000"/>
          <w:sz w:val="28"/>
          <w:szCs w:val="28"/>
          <w:lang w:eastAsia="uk-UA"/>
        </w:rPr>
        <w:t>лапаротомією</w:t>
      </w:r>
      <w:proofErr w:type="spellEnd"/>
      <w:r w:rsidRPr="00A972CA">
        <w:rPr>
          <w:rFonts w:ascii="Times New Roman" w:eastAsia="Times New Roman" w:hAnsi="Times New Roman" w:cs="Times New Roman"/>
          <w:color w:val="000000"/>
          <w:sz w:val="28"/>
          <w:szCs w:val="28"/>
          <w:lang w:eastAsia="uk-UA"/>
        </w:rPr>
        <w:t>.</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8"/>
          <w:lang w:eastAsia="uk-UA"/>
        </w:rPr>
      </w:pPr>
      <w:r w:rsidRPr="00A972CA">
        <w:rPr>
          <w:rFonts w:ascii="Times New Roman" w:eastAsia="Times New Roman" w:hAnsi="Times New Roman" w:cs="Times New Roman"/>
          <w:color w:val="000000"/>
          <w:sz w:val="28"/>
          <w:szCs w:val="28"/>
          <w:lang w:eastAsia="uk-UA"/>
        </w:rPr>
        <w:t xml:space="preserve">Виконайте поперечний розріз (прямий розріз шкіри, на 3 см вище лобкового симфізу; наступні шари тканин розкриваються тупо і при необхідності подовжується ножицями, а не скальпелем). Це дозволяє скоротити  тривалість операції та зменшує кількість випадків післяопераційної лихоманки. </w:t>
      </w:r>
    </w:p>
    <w:p w:rsidR="00A972CA" w:rsidRPr="00A972CA" w:rsidRDefault="00A972CA" w:rsidP="00A972CA">
      <w:pPr>
        <w:spacing w:after="0" w:line="240" w:lineRule="auto"/>
        <w:ind w:firstLine="567"/>
        <w:contextualSpacing/>
        <w:jc w:val="both"/>
        <w:rPr>
          <w:rFonts w:ascii="Times New Roman" w:eastAsia="Calibri" w:hAnsi="Times New Roman" w:cs="Times New Roman"/>
          <w:b/>
          <w:iCs/>
          <w:color w:val="000000"/>
          <w:sz w:val="28"/>
          <w:szCs w:val="28"/>
        </w:rPr>
      </w:pPr>
      <w:r w:rsidRPr="00A972CA">
        <w:rPr>
          <w:rFonts w:ascii="Times New Roman" w:eastAsia="Calibri" w:hAnsi="Times New Roman" w:cs="Times New Roman"/>
          <w:b/>
          <w:iCs/>
          <w:color w:val="000000"/>
          <w:sz w:val="28"/>
          <w:szCs w:val="28"/>
        </w:rPr>
        <w:t>Інструменти для розтину шкіри:</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8"/>
          <w:lang w:eastAsia="uk-UA"/>
        </w:rPr>
      </w:pPr>
      <w:r w:rsidRPr="00A972CA">
        <w:rPr>
          <w:rFonts w:ascii="Times New Roman" w:eastAsia="Times New Roman" w:hAnsi="Times New Roman" w:cs="Times New Roman"/>
          <w:color w:val="000000"/>
          <w:sz w:val="28"/>
          <w:szCs w:val="28"/>
          <w:lang w:eastAsia="uk-UA"/>
        </w:rPr>
        <w:lastRenderedPageBreak/>
        <w:t>Не використовуйте окремі хірургічні скальпелі для розтину шкіри та глибших тканин, оскільки це збільшує вірогідність кровотечі й не зменшує інфікування рани.</w:t>
      </w:r>
    </w:p>
    <w:p w:rsidR="00A972CA" w:rsidRPr="00A972CA" w:rsidRDefault="00A972CA" w:rsidP="00A972CA">
      <w:pPr>
        <w:spacing w:after="0" w:line="240" w:lineRule="auto"/>
        <w:ind w:firstLine="567"/>
        <w:contextualSpacing/>
        <w:jc w:val="both"/>
        <w:rPr>
          <w:rFonts w:ascii="Times New Roman" w:eastAsia="Calibri" w:hAnsi="Times New Roman" w:cs="Times New Roman"/>
          <w:b/>
          <w:iCs/>
          <w:color w:val="000000"/>
          <w:sz w:val="28"/>
          <w:szCs w:val="28"/>
        </w:rPr>
      </w:pPr>
      <w:r w:rsidRPr="00A972CA">
        <w:rPr>
          <w:rFonts w:ascii="Times New Roman" w:eastAsia="Calibri" w:hAnsi="Times New Roman" w:cs="Times New Roman"/>
          <w:b/>
          <w:iCs/>
          <w:color w:val="000000"/>
          <w:sz w:val="28"/>
          <w:szCs w:val="28"/>
        </w:rPr>
        <w:t>Розширення розрізу матки</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8"/>
          <w:lang w:eastAsia="uk-UA"/>
        </w:rPr>
      </w:pPr>
      <w:r w:rsidRPr="00A972CA">
        <w:rPr>
          <w:rFonts w:ascii="Times New Roman" w:eastAsia="Times New Roman" w:hAnsi="Times New Roman" w:cs="Times New Roman"/>
          <w:color w:val="000000"/>
          <w:sz w:val="28"/>
          <w:szCs w:val="28"/>
          <w:lang w:eastAsia="uk-UA"/>
        </w:rPr>
        <w:t>Коли є добре сформований нижній сегмент матки, використовуйте тупе, а не гостре розширення розрізу матки, щоб зменшити крововтрату, частоту післяпологових кровотеч та необхідність переливання крові під час КР.</w:t>
      </w:r>
    </w:p>
    <w:p w:rsidR="00A972CA" w:rsidRPr="00A972CA" w:rsidRDefault="00A972CA" w:rsidP="00A972CA">
      <w:pPr>
        <w:spacing w:after="0" w:line="240" w:lineRule="auto"/>
        <w:ind w:firstLine="567"/>
        <w:contextualSpacing/>
        <w:jc w:val="both"/>
        <w:rPr>
          <w:rFonts w:ascii="Times New Roman" w:eastAsia="Calibri" w:hAnsi="Times New Roman" w:cs="Times New Roman"/>
          <w:b/>
          <w:iCs/>
          <w:color w:val="000000"/>
          <w:sz w:val="28"/>
          <w:szCs w:val="28"/>
        </w:rPr>
      </w:pPr>
      <w:r w:rsidRPr="00A972CA">
        <w:rPr>
          <w:rFonts w:ascii="Times New Roman" w:eastAsia="Calibri" w:hAnsi="Times New Roman" w:cs="Times New Roman"/>
          <w:b/>
          <w:iCs/>
          <w:color w:val="000000"/>
          <w:sz w:val="28"/>
          <w:szCs w:val="28"/>
        </w:rPr>
        <w:t>Застосування щипців при КР</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8"/>
          <w:lang w:eastAsia="uk-UA"/>
        </w:rPr>
      </w:pPr>
      <w:r w:rsidRPr="00A972CA">
        <w:rPr>
          <w:rFonts w:ascii="Times New Roman" w:eastAsia="Times New Roman" w:hAnsi="Times New Roman" w:cs="Times New Roman"/>
          <w:color w:val="000000"/>
          <w:sz w:val="28"/>
          <w:szCs w:val="28"/>
          <w:lang w:eastAsia="uk-UA"/>
        </w:rPr>
        <w:t xml:space="preserve">Використовуйте щипці під час КР лише у випадку, коли виникають труднощі з народженням голівки плода. </w:t>
      </w:r>
    </w:p>
    <w:p w:rsidR="00A972CA" w:rsidRPr="00A972CA" w:rsidRDefault="00A972CA" w:rsidP="00A972CA">
      <w:pPr>
        <w:spacing w:after="0" w:line="240" w:lineRule="auto"/>
        <w:ind w:firstLine="567"/>
        <w:contextualSpacing/>
        <w:jc w:val="both"/>
        <w:rPr>
          <w:rFonts w:ascii="Times New Roman" w:eastAsia="Calibri" w:hAnsi="Times New Roman" w:cs="Times New Roman"/>
          <w:b/>
          <w:iCs/>
          <w:color w:val="000000"/>
          <w:sz w:val="28"/>
          <w:szCs w:val="28"/>
        </w:rPr>
      </w:pPr>
      <w:r w:rsidRPr="00A972CA">
        <w:rPr>
          <w:rFonts w:ascii="Times New Roman" w:eastAsia="Calibri" w:hAnsi="Times New Roman" w:cs="Times New Roman"/>
          <w:b/>
          <w:iCs/>
          <w:color w:val="000000"/>
          <w:sz w:val="28"/>
          <w:szCs w:val="28"/>
        </w:rPr>
        <w:t xml:space="preserve">Застосування </w:t>
      </w:r>
      <w:proofErr w:type="spellStart"/>
      <w:r w:rsidRPr="00A972CA">
        <w:rPr>
          <w:rFonts w:ascii="Times New Roman" w:eastAsia="Calibri" w:hAnsi="Times New Roman" w:cs="Times New Roman"/>
          <w:b/>
          <w:iCs/>
          <w:color w:val="000000"/>
          <w:sz w:val="28"/>
          <w:szCs w:val="28"/>
        </w:rPr>
        <w:t>утеротоніків</w:t>
      </w:r>
      <w:proofErr w:type="spellEnd"/>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8"/>
          <w:lang w:eastAsia="uk-UA"/>
        </w:rPr>
      </w:pPr>
      <w:r w:rsidRPr="00A972CA">
        <w:rPr>
          <w:rFonts w:ascii="Times New Roman" w:eastAsia="Times New Roman" w:hAnsi="Times New Roman" w:cs="Times New Roman"/>
          <w:color w:val="000000"/>
          <w:sz w:val="28"/>
          <w:szCs w:val="28"/>
          <w:lang w:eastAsia="uk-UA"/>
        </w:rPr>
        <w:t xml:space="preserve">Використовуйте </w:t>
      </w:r>
      <w:proofErr w:type="spellStart"/>
      <w:r w:rsidRPr="00A972CA">
        <w:rPr>
          <w:rFonts w:ascii="Times New Roman" w:eastAsia="Times New Roman" w:hAnsi="Times New Roman" w:cs="Times New Roman"/>
          <w:color w:val="000000"/>
          <w:sz w:val="28"/>
          <w:szCs w:val="28"/>
          <w:lang w:eastAsia="uk-UA"/>
        </w:rPr>
        <w:t>окситоцин</w:t>
      </w:r>
      <w:proofErr w:type="spellEnd"/>
      <w:r w:rsidRPr="00A972CA">
        <w:rPr>
          <w:rFonts w:ascii="Times New Roman" w:eastAsia="Times New Roman" w:hAnsi="Times New Roman" w:cs="Times New Roman"/>
          <w:color w:val="000000"/>
          <w:sz w:val="28"/>
          <w:szCs w:val="28"/>
          <w:lang w:eastAsia="uk-UA"/>
        </w:rPr>
        <w:t xml:space="preserve"> 5 МО шляхом повільної внутрішньовенної ін’єкції під час КР, щоб стимулювати скорочення матки та зменшити крововтрату.</w:t>
      </w:r>
    </w:p>
    <w:p w:rsidR="00A972CA" w:rsidRPr="00A972CA" w:rsidRDefault="00A972CA" w:rsidP="00A972CA">
      <w:pPr>
        <w:spacing w:after="0" w:line="240" w:lineRule="auto"/>
        <w:ind w:firstLine="567"/>
        <w:contextualSpacing/>
        <w:jc w:val="both"/>
        <w:rPr>
          <w:rFonts w:ascii="Times New Roman" w:eastAsia="Calibri" w:hAnsi="Times New Roman" w:cs="Times New Roman"/>
          <w:b/>
          <w:iCs/>
          <w:color w:val="000000"/>
          <w:sz w:val="28"/>
          <w:szCs w:val="28"/>
        </w:rPr>
      </w:pPr>
      <w:r w:rsidRPr="00A972CA">
        <w:rPr>
          <w:rFonts w:ascii="Times New Roman" w:eastAsia="Calibri" w:hAnsi="Times New Roman" w:cs="Times New Roman"/>
          <w:b/>
          <w:iCs/>
          <w:color w:val="000000"/>
          <w:sz w:val="28"/>
          <w:szCs w:val="28"/>
        </w:rPr>
        <w:t xml:space="preserve">Вимірювання </w:t>
      </w:r>
      <w:proofErr w:type="spellStart"/>
      <w:r w:rsidRPr="00A972CA">
        <w:rPr>
          <w:rFonts w:ascii="Times New Roman" w:eastAsia="Calibri" w:hAnsi="Times New Roman" w:cs="Times New Roman"/>
          <w:b/>
          <w:iCs/>
          <w:color w:val="000000"/>
          <w:sz w:val="28"/>
          <w:szCs w:val="28"/>
        </w:rPr>
        <w:t>рН</w:t>
      </w:r>
      <w:proofErr w:type="spellEnd"/>
      <w:r w:rsidRPr="00A972CA">
        <w:rPr>
          <w:rFonts w:ascii="Times New Roman" w:eastAsia="Calibri" w:hAnsi="Times New Roman" w:cs="Times New Roman"/>
          <w:b/>
          <w:iCs/>
          <w:color w:val="000000"/>
          <w:sz w:val="28"/>
          <w:szCs w:val="28"/>
        </w:rPr>
        <w:t xml:space="preserve"> пуповинної артеріальної крові</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8"/>
          <w:lang w:eastAsia="uk-UA"/>
        </w:rPr>
      </w:pPr>
      <w:r w:rsidRPr="00A972CA">
        <w:rPr>
          <w:rFonts w:ascii="Times New Roman" w:eastAsia="Times New Roman" w:hAnsi="Times New Roman" w:cs="Times New Roman"/>
          <w:sz w:val="28"/>
          <w:szCs w:val="28"/>
          <w:lang w:eastAsia="uk-UA"/>
        </w:rPr>
        <w:t>Виконайте вимірювання в парних пуповинних артеріях та вені газів пуповинної крові після кесаревого розтину за підозри на порушення плода, щоб дати можливість оцінити стан плода та потреби в постійному догляді за дитиною</w:t>
      </w:r>
      <w:r w:rsidRPr="00A972CA">
        <w:rPr>
          <w:rFonts w:ascii="Times New Roman" w:eastAsia="Times New Roman" w:hAnsi="Times New Roman" w:cs="Times New Roman"/>
          <w:color w:val="000000"/>
          <w:sz w:val="28"/>
          <w:szCs w:val="28"/>
          <w:lang w:eastAsia="uk-UA"/>
        </w:rPr>
        <w:t>.</w:t>
      </w:r>
    </w:p>
    <w:p w:rsidR="00A972CA" w:rsidRPr="00A972CA" w:rsidRDefault="00A972CA" w:rsidP="00A972CA">
      <w:pPr>
        <w:spacing w:after="0" w:line="240" w:lineRule="auto"/>
        <w:ind w:firstLine="567"/>
        <w:contextualSpacing/>
        <w:jc w:val="both"/>
        <w:rPr>
          <w:rFonts w:ascii="Times New Roman" w:eastAsia="Calibri" w:hAnsi="Times New Roman" w:cs="Times New Roman"/>
          <w:b/>
          <w:iCs/>
          <w:color w:val="000000"/>
          <w:sz w:val="28"/>
          <w:szCs w:val="28"/>
        </w:rPr>
      </w:pPr>
      <w:r w:rsidRPr="00A972CA">
        <w:rPr>
          <w:rFonts w:ascii="Times New Roman" w:eastAsia="Calibri" w:hAnsi="Times New Roman" w:cs="Times New Roman"/>
          <w:b/>
          <w:iCs/>
          <w:color w:val="000000"/>
          <w:sz w:val="28"/>
          <w:szCs w:val="28"/>
        </w:rPr>
        <w:t>Вилучення плаценти</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8"/>
          <w:lang w:eastAsia="uk-UA"/>
        </w:rPr>
      </w:pPr>
      <w:r w:rsidRPr="00A972CA">
        <w:rPr>
          <w:rFonts w:ascii="Times New Roman" w:eastAsia="Times New Roman" w:hAnsi="Times New Roman" w:cs="Times New Roman"/>
          <w:color w:val="000000"/>
          <w:sz w:val="28"/>
          <w:szCs w:val="28"/>
          <w:lang w:eastAsia="uk-UA"/>
        </w:rPr>
        <w:t xml:space="preserve">Вилучайте плаценту при КР, використовуючи контрольовану </w:t>
      </w:r>
      <w:proofErr w:type="spellStart"/>
      <w:r w:rsidRPr="00A972CA">
        <w:rPr>
          <w:rFonts w:ascii="Times New Roman" w:eastAsia="Times New Roman" w:hAnsi="Times New Roman" w:cs="Times New Roman"/>
          <w:color w:val="000000"/>
          <w:sz w:val="28"/>
          <w:szCs w:val="28"/>
          <w:lang w:eastAsia="uk-UA"/>
        </w:rPr>
        <w:t>тракцію</w:t>
      </w:r>
      <w:proofErr w:type="spellEnd"/>
      <w:r w:rsidRPr="00A972CA">
        <w:rPr>
          <w:rFonts w:ascii="Times New Roman" w:eastAsia="Times New Roman" w:hAnsi="Times New Roman" w:cs="Times New Roman"/>
          <w:color w:val="000000"/>
          <w:sz w:val="28"/>
          <w:szCs w:val="28"/>
          <w:lang w:eastAsia="uk-UA"/>
        </w:rPr>
        <w:t xml:space="preserve"> за пуповину, а не шляхом ручного видалення, щоб зменшити крововтрату і ризик ендометриту.</w:t>
      </w:r>
    </w:p>
    <w:p w:rsidR="00A972CA" w:rsidRPr="00A972CA" w:rsidRDefault="00A972CA" w:rsidP="00A972CA">
      <w:pPr>
        <w:spacing w:after="0" w:line="240" w:lineRule="auto"/>
        <w:ind w:firstLine="567"/>
        <w:contextualSpacing/>
        <w:jc w:val="both"/>
        <w:rPr>
          <w:rFonts w:ascii="Times New Roman" w:eastAsia="Calibri" w:hAnsi="Times New Roman" w:cs="Times New Roman"/>
          <w:b/>
          <w:iCs/>
          <w:color w:val="000000"/>
          <w:sz w:val="28"/>
          <w:szCs w:val="28"/>
        </w:rPr>
      </w:pPr>
      <w:r w:rsidRPr="00A972CA">
        <w:rPr>
          <w:rFonts w:ascii="Times New Roman" w:eastAsia="Calibri" w:hAnsi="Times New Roman" w:cs="Times New Roman"/>
          <w:b/>
          <w:iCs/>
          <w:color w:val="000000"/>
          <w:sz w:val="28"/>
          <w:szCs w:val="28"/>
        </w:rPr>
        <w:t>Відновлення та ушивання рани</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8"/>
          <w:lang w:eastAsia="uk-UA"/>
        </w:rPr>
      </w:pPr>
      <w:r w:rsidRPr="00A972CA">
        <w:rPr>
          <w:rFonts w:ascii="Times New Roman" w:eastAsia="Times New Roman" w:hAnsi="Times New Roman" w:cs="Times New Roman"/>
          <w:color w:val="000000"/>
          <w:sz w:val="28"/>
          <w:szCs w:val="28"/>
          <w:lang w:eastAsia="uk-UA"/>
        </w:rPr>
        <w:t>Виконайте внутрішньочеревне відновлення цілісності матки після кесаревого розтину. Рутинна екстеріоризація матки не рекомендується, оскільки вона пов’язана з посиленням болю і не покращує післяопераційні результати, такі як кровотеча та інфекція.</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8"/>
          <w:lang w:eastAsia="uk-UA"/>
        </w:rPr>
      </w:pPr>
      <w:r w:rsidRPr="00A972CA">
        <w:rPr>
          <w:rFonts w:ascii="Times New Roman" w:eastAsia="Times New Roman" w:hAnsi="Times New Roman" w:cs="Times New Roman"/>
          <w:color w:val="000000"/>
          <w:sz w:val="28"/>
          <w:szCs w:val="28"/>
          <w:lang w:eastAsia="uk-UA"/>
        </w:rPr>
        <w:t>Застосовуйте одношарове або двошарове ушивання матки залежно від клінічних обставин. Ушивання в один шар не збільшує ризик післяопераційних кровотеч або розриву матки за наступної вагітності.</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8"/>
          <w:lang w:eastAsia="uk-UA"/>
        </w:rPr>
      </w:pPr>
      <w:r w:rsidRPr="00A972CA">
        <w:rPr>
          <w:rFonts w:ascii="Times New Roman" w:eastAsia="Times New Roman" w:hAnsi="Times New Roman" w:cs="Times New Roman"/>
          <w:color w:val="000000"/>
          <w:sz w:val="28"/>
          <w:szCs w:val="28"/>
          <w:lang w:eastAsia="uk-UA"/>
        </w:rPr>
        <w:t>Не ушивайте вісцеральну і парієтальну очеревину для зменшення тривалості операції та потреби в післяопераційному знеболюванні та задля покращення якості життя породіллі в ранньому післяопераційному періоді.</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8"/>
          <w:lang w:eastAsia="uk-UA"/>
        </w:rPr>
      </w:pPr>
      <w:r w:rsidRPr="00A972CA">
        <w:rPr>
          <w:rFonts w:ascii="Times New Roman" w:eastAsia="Times New Roman" w:hAnsi="Times New Roman" w:cs="Times New Roman"/>
          <w:color w:val="000000"/>
          <w:sz w:val="28"/>
          <w:szCs w:val="28"/>
          <w:lang w:eastAsia="uk-UA"/>
        </w:rPr>
        <w:t xml:space="preserve">У разі застосування серединної </w:t>
      </w:r>
      <w:proofErr w:type="spellStart"/>
      <w:r w:rsidRPr="00A972CA">
        <w:rPr>
          <w:rFonts w:ascii="Times New Roman" w:eastAsia="Times New Roman" w:hAnsi="Times New Roman" w:cs="Times New Roman"/>
          <w:color w:val="000000"/>
          <w:sz w:val="28"/>
          <w:szCs w:val="28"/>
          <w:lang w:eastAsia="uk-UA"/>
        </w:rPr>
        <w:t>лапаротомії</w:t>
      </w:r>
      <w:proofErr w:type="spellEnd"/>
      <w:r w:rsidRPr="00A972CA">
        <w:rPr>
          <w:rFonts w:ascii="Times New Roman" w:eastAsia="Times New Roman" w:hAnsi="Times New Roman" w:cs="Times New Roman"/>
          <w:color w:val="000000"/>
          <w:sz w:val="28"/>
          <w:szCs w:val="28"/>
          <w:lang w:eastAsia="uk-UA"/>
        </w:rPr>
        <w:t xml:space="preserve"> під час КР застосовуйте ушивання всіх шарів одночасно безперервним швом зі застосуванням шовного матеріалу що повільно розсмоктується, оскільки це призводить до меншої кількості післяопераційних гриж на місцях розрізу і меншу кількість злук, ніж при пошаровому ушиванні.</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8"/>
          <w:lang w:eastAsia="uk-UA"/>
        </w:rPr>
      </w:pPr>
      <w:r w:rsidRPr="00A972CA">
        <w:rPr>
          <w:rFonts w:ascii="Times New Roman" w:eastAsia="Times New Roman" w:hAnsi="Times New Roman" w:cs="Times New Roman"/>
          <w:color w:val="000000"/>
          <w:sz w:val="28"/>
          <w:szCs w:val="28"/>
          <w:lang w:eastAsia="uk-UA"/>
        </w:rPr>
        <w:t>Не ушивайте підшкірно-жирову клітковину, якщо у жінки не більше 2 см підшкірного жиру, оскільки це не зменшує частоту інфікування рани.</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8"/>
          <w:lang w:eastAsia="uk-UA"/>
        </w:rPr>
      </w:pPr>
      <w:r w:rsidRPr="00A972CA">
        <w:rPr>
          <w:rFonts w:ascii="Times New Roman" w:eastAsia="Times New Roman" w:hAnsi="Times New Roman" w:cs="Times New Roman"/>
          <w:color w:val="000000"/>
          <w:sz w:val="28"/>
          <w:szCs w:val="28"/>
          <w:lang w:eastAsia="uk-UA"/>
        </w:rPr>
        <w:t>Не використовуйте поверхневий дренаж рани при кесаревому розтині, оскільки він не зменшує частоту інфікування або гематоми рани.</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8"/>
          <w:lang w:eastAsia="uk-UA"/>
        </w:rPr>
      </w:pPr>
      <w:r w:rsidRPr="00A972CA">
        <w:rPr>
          <w:rFonts w:ascii="Times New Roman" w:eastAsia="Times New Roman" w:hAnsi="Times New Roman" w:cs="Times New Roman"/>
          <w:color w:val="000000"/>
          <w:sz w:val="28"/>
          <w:szCs w:val="28"/>
          <w:lang w:eastAsia="uk-UA"/>
        </w:rPr>
        <w:t xml:space="preserve">Використовуйте шовний матеріал, а не скоби, для відновлення цілісності шкіри, щоб зменшити ризик порушення загоєння рани. </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8"/>
          <w:lang w:eastAsia="uk-UA"/>
        </w:rPr>
      </w:pPr>
      <w:r w:rsidRPr="00A972CA">
        <w:rPr>
          <w:rFonts w:ascii="Times New Roman" w:eastAsia="Times New Roman" w:hAnsi="Times New Roman" w:cs="Times New Roman"/>
          <w:color w:val="000000"/>
          <w:sz w:val="28"/>
          <w:szCs w:val="28"/>
          <w:lang w:eastAsia="uk-UA"/>
        </w:rPr>
        <w:lastRenderedPageBreak/>
        <w:t>У жінок з ІМТ 35 кг/м</w:t>
      </w:r>
      <w:r w:rsidRPr="00A972CA">
        <w:rPr>
          <w:rFonts w:ascii="Times New Roman" w:eastAsia="Times New Roman" w:hAnsi="Times New Roman" w:cs="Times New Roman"/>
          <w:color w:val="000000"/>
          <w:sz w:val="28"/>
          <w:szCs w:val="28"/>
          <w:vertAlign w:val="superscript"/>
          <w:lang w:eastAsia="uk-UA"/>
        </w:rPr>
        <w:t>2</w:t>
      </w:r>
      <w:r w:rsidRPr="00A972CA">
        <w:rPr>
          <w:rFonts w:ascii="Times New Roman" w:eastAsia="Times New Roman" w:hAnsi="Times New Roman" w:cs="Times New Roman"/>
          <w:color w:val="000000"/>
          <w:sz w:val="28"/>
          <w:szCs w:val="28"/>
          <w:lang w:eastAsia="uk-UA"/>
        </w:rPr>
        <w:t xml:space="preserve"> або більше ведення рани проводиться під негативним тиском, щоб зменшити ризик інфікування рани. </w:t>
      </w:r>
    </w:p>
    <w:p w:rsidR="00A972CA" w:rsidRPr="00A972CA" w:rsidRDefault="00A972CA" w:rsidP="00A972CA">
      <w:pPr>
        <w:spacing w:after="0" w:line="240" w:lineRule="auto"/>
        <w:ind w:firstLine="567"/>
        <w:jc w:val="both"/>
        <w:rPr>
          <w:rFonts w:ascii="Times New Roman" w:eastAsia="Times New Roman" w:hAnsi="Times New Roman" w:cs="Times New Roman"/>
          <w:iCs/>
          <w:color w:val="000000"/>
          <w:sz w:val="28"/>
          <w:szCs w:val="28"/>
          <w:lang w:eastAsia="uk-UA"/>
        </w:rPr>
      </w:pPr>
      <w:r w:rsidRPr="00A972CA">
        <w:rPr>
          <w:rFonts w:ascii="Times New Roman" w:eastAsia="Times New Roman" w:hAnsi="Times New Roman" w:cs="Times New Roman"/>
          <w:b/>
          <w:iCs/>
          <w:color w:val="000000"/>
          <w:sz w:val="28"/>
          <w:szCs w:val="28"/>
          <w:lang w:eastAsia="uk-UA"/>
        </w:rPr>
        <w:t>Аномальна інвазія плаценти</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8"/>
          <w:lang w:eastAsia="uk-UA"/>
        </w:rPr>
      </w:pPr>
      <w:r w:rsidRPr="00A972CA">
        <w:rPr>
          <w:rFonts w:ascii="Times New Roman" w:eastAsia="Times New Roman" w:hAnsi="Times New Roman" w:cs="Times New Roman"/>
          <w:color w:val="000000"/>
          <w:sz w:val="28"/>
          <w:szCs w:val="28"/>
          <w:lang w:eastAsia="uk-UA"/>
        </w:rPr>
        <w:t>Виконуючи КР для жінки, у якої є підозра на патологічну інвазію плаценти, переконайтеся, що:</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8"/>
          <w:lang w:eastAsia="uk-UA"/>
        </w:rPr>
      </w:pPr>
      <w:r w:rsidRPr="00A972CA">
        <w:rPr>
          <w:rFonts w:ascii="Times New Roman" w:eastAsia="Times New Roman" w:hAnsi="Times New Roman" w:cs="Times New Roman"/>
          <w:color w:val="000000"/>
          <w:sz w:val="28"/>
          <w:szCs w:val="28"/>
          <w:lang w:eastAsia="uk-UA"/>
        </w:rPr>
        <w:t>присутні старший лікар-акушер-гінеколог та лікар-анестезіолог;</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8"/>
          <w:lang w:eastAsia="uk-UA"/>
        </w:rPr>
      </w:pPr>
      <w:r w:rsidRPr="00A972CA">
        <w:rPr>
          <w:rFonts w:ascii="Times New Roman" w:eastAsia="Times New Roman" w:hAnsi="Times New Roman" w:cs="Times New Roman"/>
          <w:color w:val="000000"/>
          <w:sz w:val="28"/>
          <w:szCs w:val="28"/>
          <w:lang w:eastAsia="uk-UA"/>
        </w:rPr>
        <w:t>присутній неонатолог;</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8"/>
          <w:lang w:eastAsia="uk-UA"/>
        </w:rPr>
      </w:pPr>
      <w:r w:rsidRPr="00A972CA">
        <w:rPr>
          <w:rFonts w:ascii="Times New Roman" w:eastAsia="Times New Roman" w:hAnsi="Times New Roman" w:cs="Times New Roman"/>
          <w:color w:val="000000"/>
          <w:sz w:val="28"/>
          <w:szCs w:val="28"/>
          <w:lang w:eastAsia="uk-UA"/>
        </w:rPr>
        <w:t xml:space="preserve">присутні судинний хірург, уролог, </w:t>
      </w:r>
      <w:proofErr w:type="spellStart"/>
      <w:r w:rsidRPr="00A972CA">
        <w:rPr>
          <w:rFonts w:ascii="Times New Roman" w:eastAsia="Times New Roman" w:hAnsi="Times New Roman" w:cs="Times New Roman"/>
          <w:color w:val="000000"/>
          <w:sz w:val="28"/>
          <w:szCs w:val="28"/>
          <w:lang w:eastAsia="uk-UA"/>
        </w:rPr>
        <w:t>трансфузіолог</w:t>
      </w:r>
      <w:proofErr w:type="spellEnd"/>
      <w:r w:rsidRPr="00A972CA">
        <w:rPr>
          <w:rFonts w:ascii="Times New Roman" w:eastAsia="Times New Roman" w:hAnsi="Times New Roman" w:cs="Times New Roman"/>
          <w:color w:val="000000"/>
          <w:sz w:val="28"/>
          <w:szCs w:val="28"/>
          <w:lang w:eastAsia="uk-UA"/>
        </w:rPr>
        <w:t xml:space="preserve">;  </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8"/>
          <w:lang w:eastAsia="uk-UA"/>
        </w:rPr>
      </w:pPr>
      <w:r w:rsidRPr="00A972CA">
        <w:rPr>
          <w:rFonts w:ascii="Times New Roman" w:eastAsia="Times New Roman" w:hAnsi="Times New Roman" w:cs="Times New Roman"/>
          <w:color w:val="000000"/>
          <w:sz w:val="28"/>
          <w:szCs w:val="28"/>
          <w:lang w:eastAsia="uk-UA"/>
        </w:rPr>
        <w:t>доступне ліжко у ВАІТ;</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8"/>
          <w:lang w:eastAsia="uk-UA"/>
        </w:rPr>
      </w:pPr>
      <w:r w:rsidRPr="00A972CA">
        <w:rPr>
          <w:rFonts w:ascii="Times New Roman" w:eastAsia="Times New Roman" w:hAnsi="Times New Roman" w:cs="Times New Roman"/>
          <w:color w:val="000000"/>
          <w:sz w:val="28"/>
          <w:szCs w:val="28"/>
          <w:lang w:eastAsia="uk-UA"/>
        </w:rPr>
        <w:t>доступна достатня кількість препаратів крові та препаратів крові.</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8"/>
          <w:lang w:eastAsia="uk-UA"/>
        </w:rPr>
      </w:pPr>
      <w:r w:rsidRPr="00A972CA">
        <w:rPr>
          <w:rFonts w:ascii="Times New Roman" w:eastAsia="Times New Roman" w:hAnsi="Times New Roman" w:cs="Times New Roman"/>
          <w:color w:val="000000"/>
          <w:sz w:val="28"/>
          <w:szCs w:val="28"/>
          <w:lang w:eastAsia="uk-UA"/>
        </w:rPr>
        <w:t xml:space="preserve">Перш ніж проводити КР у жінок з підозрою на патологічно </w:t>
      </w:r>
      <w:proofErr w:type="spellStart"/>
      <w:r w:rsidRPr="00A972CA">
        <w:rPr>
          <w:rFonts w:ascii="Times New Roman" w:eastAsia="Times New Roman" w:hAnsi="Times New Roman" w:cs="Times New Roman"/>
          <w:color w:val="000000"/>
          <w:sz w:val="28"/>
          <w:szCs w:val="28"/>
          <w:lang w:eastAsia="uk-UA"/>
        </w:rPr>
        <w:t>інвазивну</w:t>
      </w:r>
      <w:proofErr w:type="spellEnd"/>
      <w:r w:rsidRPr="00A972CA">
        <w:rPr>
          <w:rFonts w:ascii="Times New Roman" w:eastAsia="Times New Roman" w:hAnsi="Times New Roman" w:cs="Times New Roman"/>
          <w:color w:val="000000"/>
          <w:sz w:val="28"/>
          <w:szCs w:val="28"/>
          <w:lang w:eastAsia="uk-UA"/>
        </w:rPr>
        <w:t xml:space="preserve"> плаценту, </w:t>
      </w:r>
      <w:proofErr w:type="spellStart"/>
      <w:r w:rsidRPr="00A972CA">
        <w:rPr>
          <w:rFonts w:ascii="Times New Roman" w:eastAsia="Times New Roman" w:hAnsi="Times New Roman" w:cs="Times New Roman"/>
          <w:color w:val="000000"/>
          <w:sz w:val="28"/>
          <w:szCs w:val="28"/>
          <w:lang w:eastAsia="uk-UA"/>
        </w:rPr>
        <w:t>мультидисциплінарна</w:t>
      </w:r>
      <w:proofErr w:type="spellEnd"/>
      <w:r w:rsidRPr="00A972CA">
        <w:rPr>
          <w:rFonts w:ascii="Times New Roman" w:eastAsia="Times New Roman" w:hAnsi="Times New Roman" w:cs="Times New Roman"/>
          <w:color w:val="000000"/>
          <w:sz w:val="28"/>
          <w:szCs w:val="28"/>
          <w:lang w:eastAsia="uk-UA"/>
        </w:rPr>
        <w:t xml:space="preserve"> команда має узгодити, консультації яких інших медичних спеціалістів стануть необхідними під час хірургічного втручання, а також відповідальність кожного члена групи.</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8"/>
          <w:lang w:eastAsia="uk-UA"/>
        </w:rPr>
      </w:pPr>
    </w:p>
    <w:p w:rsidR="00A972CA" w:rsidRPr="00A972CA" w:rsidRDefault="00A972CA" w:rsidP="00A972CA">
      <w:pPr>
        <w:spacing w:after="0" w:line="240" w:lineRule="auto"/>
        <w:ind w:firstLine="567"/>
        <w:jc w:val="both"/>
        <w:rPr>
          <w:rFonts w:ascii="Times New Roman" w:eastAsia="Times New Roman" w:hAnsi="Times New Roman" w:cs="Times New Roman"/>
          <w:b/>
          <w:iCs/>
          <w:color w:val="000000"/>
          <w:sz w:val="28"/>
          <w:szCs w:val="28"/>
          <w:lang w:eastAsia="uk-UA"/>
        </w:rPr>
      </w:pPr>
      <w:r w:rsidRPr="00A972CA">
        <w:rPr>
          <w:rFonts w:ascii="Times New Roman" w:eastAsia="Times New Roman" w:hAnsi="Times New Roman" w:cs="Times New Roman"/>
          <w:b/>
          <w:iCs/>
          <w:color w:val="000000"/>
          <w:sz w:val="28"/>
          <w:szCs w:val="28"/>
          <w:lang w:eastAsia="uk-UA"/>
        </w:rPr>
        <w:t>Запобігання передачі ВІЛ у операційній</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8"/>
          <w:lang w:eastAsia="uk-UA"/>
        </w:rPr>
      </w:pPr>
      <w:r w:rsidRPr="00A972CA">
        <w:rPr>
          <w:rFonts w:ascii="Times New Roman" w:eastAsia="Times New Roman" w:hAnsi="Times New Roman" w:cs="Times New Roman"/>
          <w:color w:val="000000"/>
          <w:sz w:val="28"/>
          <w:szCs w:val="28"/>
          <w:lang w:eastAsia="uk-UA"/>
        </w:rPr>
        <w:t>Одягайте дві пари рукавичок під час проведення кесаревого розтину або допомоги жінкам з позитивним ВІЛ-результатом, щоб зменшити ризик зараження ВІЛ персоналом. Дотримуйтесь загальних рекомендацій щодо безпечної хірургічної практики під час КР, щоб зменшити ризик зараження ВІЛ персоналу.</w:t>
      </w:r>
    </w:p>
    <w:p w:rsidR="00A972CA" w:rsidRPr="00A972CA" w:rsidRDefault="00A972CA" w:rsidP="00A972CA">
      <w:pPr>
        <w:tabs>
          <w:tab w:val="left" w:pos="360"/>
        </w:tabs>
        <w:spacing w:after="0" w:line="240" w:lineRule="auto"/>
        <w:ind w:firstLine="567"/>
        <w:jc w:val="both"/>
        <w:rPr>
          <w:rFonts w:ascii="Times New Roman" w:eastAsia="Times New Roman" w:hAnsi="Times New Roman" w:cs="Times New Roman"/>
          <w:color w:val="000000"/>
          <w:sz w:val="28"/>
          <w:szCs w:val="20"/>
          <w:lang w:eastAsia="uk-UA"/>
        </w:rPr>
      </w:pPr>
    </w:p>
    <w:p w:rsidR="00A972CA" w:rsidRPr="00A972CA" w:rsidRDefault="00A972CA" w:rsidP="00A972CA">
      <w:pPr>
        <w:keepNext/>
        <w:keepLines/>
        <w:spacing w:after="0" w:line="240" w:lineRule="auto"/>
        <w:ind w:firstLine="567"/>
        <w:outlineLvl w:val="1"/>
        <w:rPr>
          <w:rFonts w:ascii="Times New Roman" w:eastAsia="Times New Roman" w:hAnsi="Times New Roman" w:cs="Times New Roman"/>
          <w:b/>
          <w:sz w:val="28"/>
          <w:szCs w:val="26"/>
          <w:lang w:eastAsia="uk-UA"/>
        </w:rPr>
      </w:pPr>
      <w:r w:rsidRPr="00A972CA">
        <w:rPr>
          <w:rFonts w:ascii="Times New Roman" w:eastAsia="Times New Roman" w:hAnsi="Times New Roman" w:cs="Times New Roman"/>
          <w:b/>
          <w:sz w:val="28"/>
          <w:szCs w:val="26"/>
          <w:lang w:eastAsia="uk-UA"/>
        </w:rPr>
        <w:t xml:space="preserve">4.12. Ведення післяопераційного догляду </w:t>
      </w:r>
    </w:p>
    <w:p w:rsidR="00A972CA" w:rsidRPr="00A972CA" w:rsidRDefault="00A972CA" w:rsidP="00A972CA">
      <w:pPr>
        <w:tabs>
          <w:tab w:val="left" w:pos="360"/>
        </w:tabs>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Після закінчення КР здійснюється випорожнення сечового міхура.</w:t>
      </w:r>
    </w:p>
    <w:p w:rsidR="00A972CA" w:rsidRPr="00A972CA" w:rsidRDefault="00A972CA" w:rsidP="00A972CA">
      <w:pPr>
        <w:tabs>
          <w:tab w:val="left" w:pos="360"/>
        </w:tabs>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 xml:space="preserve">Після КР породілля має доглядатись спеціально підготовленим персоналом. Протягом перших 30 хвилин після проведення оперативного втручання породілля має спостерігатися кожні 5 хвилин в операційній або в палаті інтенсивного нагляду. Необхідно здійснювати контроль за </w:t>
      </w:r>
      <w:proofErr w:type="spellStart"/>
      <w:r w:rsidRPr="00A972CA">
        <w:rPr>
          <w:rFonts w:ascii="Times New Roman" w:eastAsia="Times New Roman" w:hAnsi="Times New Roman" w:cs="Times New Roman"/>
          <w:color w:val="000000"/>
          <w:sz w:val="28"/>
          <w:szCs w:val="20"/>
          <w:lang w:eastAsia="uk-UA"/>
        </w:rPr>
        <w:t>кардіо</w:t>
      </w:r>
      <w:proofErr w:type="spellEnd"/>
      <w:r w:rsidRPr="00A972CA">
        <w:rPr>
          <w:rFonts w:ascii="Times New Roman" w:eastAsia="Times New Roman" w:hAnsi="Times New Roman" w:cs="Times New Roman"/>
          <w:color w:val="000000"/>
          <w:sz w:val="28"/>
          <w:szCs w:val="20"/>
          <w:lang w:eastAsia="uk-UA"/>
        </w:rPr>
        <w:t xml:space="preserve">-респіраторною стабільністю (див. Додаток 5). </w:t>
      </w:r>
    </w:p>
    <w:p w:rsidR="00A972CA" w:rsidRPr="00A972CA" w:rsidRDefault="00A972CA" w:rsidP="00A972CA">
      <w:pPr>
        <w:tabs>
          <w:tab w:val="left" w:pos="360"/>
        </w:tabs>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Подальший нагляд здійснюється у палаті сумісного перебування за попереднім обговоренням пацієнтки з адміністрацією. Протягом двох годин кожні півгодини проводиться контроль частоти дихання, ЧСС, АТ, після цього періоду до 6 годин – кожну годину у разі стабільного стану жінки (див. Додаток 5).</w:t>
      </w:r>
    </w:p>
    <w:p w:rsidR="00A972CA" w:rsidRPr="00A972CA" w:rsidRDefault="00A972CA" w:rsidP="00A972CA">
      <w:pPr>
        <w:tabs>
          <w:tab w:val="left" w:pos="360"/>
        </w:tabs>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 xml:space="preserve">Якщо використовувався </w:t>
      </w:r>
      <w:proofErr w:type="spellStart"/>
      <w:r w:rsidRPr="00A972CA">
        <w:rPr>
          <w:rFonts w:ascii="Times New Roman" w:eastAsia="Times New Roman" w:hAnsi="Times New Roman" w:cs="Times New Roman"/>
          <w:color w:val="000000"/>
          <w:sz w:val="28"/>
          <w:szCs w:val="20"/>
          <w:lang w:eastAsia="uk-UA"/>
        </w:rPr>
        <w:t>інтратекально</w:t>
      </w:r>
      <w:proofErr w:type="spellEnd"/>
      <w:r w:rsidRPr="00A972CA">
        <w:rPr>
          <w:rFonts w:ascii="Times New Roman" w:eastAsia="Times New Roman" w:hAnsi="Times New Roman" w:cs="Times New Roman"/>
          <w:color w:val="000000"/>
          <w:sz w:val="28"/>
          <w:szCs w:val="20"/>
          <w:lang w:eastAsia="uk-UA"/>
        </w:rPr>
        <w:t xml:space="preserve"> морфін, необхідним є погодинне спостереження за частотою </w:t>
      </w:r>
      <w:proofErr w:type="spellStart"/>
      <w:r w:rsidRPr="00A972CA">
        <w:rPr>
          <w:rFonts w:ascii="Times New Roman" w:eastAsia="Times New Roman" w:hAnsi="Times New Roman" w:cs="Times New Roman"/>
          <w:color w:val="000000"/>
          <w:sz w:val="28"/>
          <w:szCs w:val="20"/>
          <w:lang w:eastAsia="uk-UA"/>
        </w:rPr>
        <w:t>дихань</w:t>
      </w:r>
      <w:proofErr w:type="spellEnd"/>
      <w:r w:rsidRPr="00A972CA">
        <w:rPr>
          <w:rFonts w:ascii="Times New Roman" w:eastAsia="Times New Roman" w:hAnsi="Times New Roman" w:cs="Times New Roman"/>
          <w:color w:val="000000"/>
          <w:sz w:val="28"/>
          <w:szCs w:val="20"/>
          <w:lang w:eastAsia="uk-UA"/>
        </w:rPr>
        <w:t xml:space="preserve">, рівнем </w:t>
      </w:r>
      <w:proofErr w:type="spellStart"/>
      <w:r w:rsidRPr="00A972CA">
        <w:rPr>
          <w:rFonts w:ascii="Times New Roman" w:eastAsia="Times New Roman" w:hAnsi="Times New Roman" w:cs="Times New Roman"/>
          <w:color w:val="000000"/>
          <w:sz w:val="28"/>
          <w:szCs w:val="20"/>
          <w:lang w:eastAsia="uk-UA"/>
        </w:rPr>
        <w:t>седації</w:t>
      </w:r>
      <w:proofErr w:type="spellEnd"/>
      <w:r w:rsidRPr="00A972CA">
        <w:rPr>
          <w:rFonts w:ascii="Times New Roman" w:eastAsia="Times New Roman" w:hAnsi="Times New Roman" w:cs="Times New Roman"/>
          <w:color w:val="000000"/>
          <w:sz w:val="28"/>
          <w:szCs w:val="20"/>
          <w:lang w:eastAsia="uk-UA"/>
        </w:rPr>
        <w:t xml:space="preserve"> та болю протягом перших 12 години.</w:t>
      </w:r>
    </w:p>
    <w:p w:rsidR="00A972CA" w:rsidRPr="00A972CA" w:rsidRDefault="00A972CA" w:rsidP="00A972CA">
      <w:pPr>
        <w:tabs>
          <w:tab w:val="left" w:pos="360"/>
        </w:tabs>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 xml:space="preserve">Жінкам, яким вводились </w:t>
      </w:r>
      <w:proofErr w:type="spellStart"/>
      <w:r w:rsidRPr="00A972CA">
        <w:rPr>
          <w:rFonts w:ascii="Times New Roman" w:eastAsia="Times New Roman" w:hAnsi="Times New Roman" w:cs="Times New Roman"/>
          <w:color w:val="000000"/>
          <w:sz w:val="28"/>
          <w:szCs w:val="20"/>
          <w:lang w:eastAsia="uk-UA"/>
        </w:rPr>
        <w:t>опіоїди</w:t>
      </w:r>
      <w:proofErr w:type="spellEnd"/>
      <w:r w:rsidRPr="00A972CA">
        <w:rPr>
          <w:rFonts w:ascii="Times New Roman" w:eastAsia="Times New Roman" w:hAnsi="Times New Roman" w:cs="Times New Roman"/>
          <w:color w:val="000000"/>
          <w:sz w:val="28"/>
          <w:szCs w:val="20"/>
          <w:lang w:eastAsia="uk-UA"/>
        </w:rPr>
        <w:t xml:space="preserve"> в </w:t>
      </w:r>
      <w:proofErr w:type="spellStart"/>
      <w:r w:rsidRPr="00A972CA">
        <w:rPr>
          <w:rFonts w:ascii="Times New Roman" w:eastAsia="Times New Roman" w:hAnsi="Times New Roman" w:cs="Times New Roman"/>
          <w:color w:val="000000"/>
          <w:sz w:val="28"/>
          <w:szCs w:val="20"/>
          <w:lang w:eastAsia="uk-UA"/>
        </w:rPr>
        <w:t>епідуральний</w:t>
      </w:r>
      <w:proofErr w:type="spellEnd"/>
      <w:r w:rsidRPr="00A972CA">
        <w:rPr>
          <w:rFonts w:ascii="Times New Roman" w:eastAsia="Times New Roman" w:hAnsi="Times New Roman" w:cs="Times New Roman"/>
          <w:color w:val="000000"/>
          <w:sz w:val="28"/>
          <w:szCs w:val="20"/>
          <w:lang w:eastAsia="uk-UA"/>
        </w:rPr>
        <w:t xml:space="preserve"> простір, контроль частоти </w:t>
      </w:r>
      <w:proofErr w:type="spellStart"/>
      <w:r w:rsidRPr="00A972CA">
        <w:rPr>
          <w:rFonts w:ascii="Times New Roman" w:eastAsia="Times New Roman" w:hAnsi="Times New Roman" w:cs="Times New Roman"/>
          <w:color w:val="000000"/>
          <w:sz w:val="28"/>
          <w:szCs w:val="20"/>
          <w:lang w:eastAsia="uk-UA"/>
        </w:rPr>
        <w:t>дихань</w:t>
      </w:r>
      <w:proofErr w:type="spellEnd"/>
      <w:r w:rsidRPr="00A972CA">
        <w:rPr>
          <w:rFonts w:ascii="Times New Roman" w:eastAsia="Times New Roman" w:hAnsi="Times New Roman" w:cs="Times New Roman"/>
          <w:color w:val="000000"/>
          <w:sz w:val="28"/>
          <w:szCs w:val="20"/>
          <w:lang w:eastAsia="uk-UA"/>
        </w:rPr>
        <w:t xml:space="preserve">, рівня </w:t>
      </w:r>
      <w:proofErr w:type="spellStart"/>
      <w:r w:rsidRPr="00A972CA">
        <w:rPr>
          <w:rFonts w:ascii="Times New Roman" w:eastAsia="Times New Roman" w:hAnsi="Times New Roman" w:cs="Times New Roman"/>
          <w:color w:val="000000"/>
          <w:sz w:val="28"/>
          <w:szCs w:val="20"/>
          <w:lang w:eastAsia="uk-UA"/>
        </w:rPr>
        <w:t>седації</w:t>
      </w:r>
      <w:proofErr w:type="spellEnd"/>
      <w:r w:rsidRPr="00A972CA">
        <w:rPr>
          <w:rFonts w:ascii="Times New Roman" w:eastAsia="Times New Roman" w:hAnsi="Times New Roman" w:cs="Times New Roman"/>
          <w:color w:val="000000"/>
          <w:sz w:val="28"/>
          <w:szCs w:val="20"/>
          <w:lang w:eastAsia="uk-UA"/>
        </w:rPr>
        <w:t xml:space="preserve"> та болю має проводитись кожну годину та принаймні 12 годин після закінчення введення.</w:t>
      </w:r>
    </w:p>
    <w:p w:rsidR="00A972CA" w:rsidRPr="00A972CA" w:rsidRDefault="00A972CA" w:rsidP="00A972CA">
      <w:pPr>
        <w:tabs>
          <w:tab w:val="left" w:pos="360"/>
        </w:tabs>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 xml:space="preserve">Жінці має запропоновуватись морфін (0,05-0,1 мг </w:t>
      </w:r>
      <w:proofErr w:type="spellStart"/>
      <w:r w:rsidRPr="00A972CA">
        <w:rPr>
          <w:rFonts w:ascii="Times New Roman" w:eastAsia="Times New Roman" w:hAnsi="Times New Roman" w:cs="Times New Roman"/>
          <w:color w:val="000000"/>
          <w:sz w:val="28"/>
          <w:szCs w:val="20"/>
          <w:lang w:eastAsia="uk-UA"/>
        </w:rPr>
        <w:t>інтратекально</w:t>
      </w:r>
      <w:proofErr w:type="spellEnd"/>
      <w:r w:rsidRPr="00A972CA">
        <w:rPr>
          <w:rFonts w:ascii="Times New Roman" w:eastAsia="Times New Roman" w:hAnsi="Times New Roman" w:cs="Times New Roman"/>
          <w:color w:val="000000"/>
          <w:sz w:val="28"/>
          <w:szCs w:val="20"/>
          <w:lang w:eastAsia="uk-UA"/>
        </w:rPr>
        <w:t xml:space="preserve">) для </w:t>
      </w:r>
      <w:proofErr w:type="spellStart"/>
      <w:r w:rsidRPr="00A972CA">
        <w:rPr>
          <w:rFonts w:ascii="Times New Roman" w:eastAsia="Times New Roman" w:hAnsi="Times New Roman" w:cs="Times New Roman"/>
          <w:color w:val="000000"/>
          <w:sz w:val="28"/>
          <w:szCs w:val="20"/>
          <w:lang w:eastAsia="uk-UA"/>
        </w:rPr>
        <w:t>інтраопераційної</w:t>
      </w:r>
      <w:proofErr w:type="spellEnd"/>
      <w:r w:rsidRPr="00A972CA">
        <w:rPr>
          <w:rFonts w:ascii="Times New Roman" w:eastAsia="Times New Roman" w:hAnsi="Times New Roman" w:cs="Times New Roman"/>
          <w:color w:val="000000"/>
          <w:sz w:val="28"/>
          <w:szCs w:val="20"/>
          <w:lang w:eastAsia="uk-UA"/>
        </w:rPr>
        <w:t xml:space="preserve"> та післяопераційної аналгезії, тому що це зменшує потребу у додатковій аналгезії після КР. Морфін 2,0-3,0 мг може пропонуватись альтернативно в </w:t>
      </w:r>
      <w:proofErr w:type="spellStart"/>
      <w:r w:rsidRPr="00A972CA">
        <w:rPr>
          <w:rFonts w:ascii="Times New Roman" w:eastAsia="Times New Roman" w:hAnsi="Times New Roman" w:cs="Times New Roman"/>
          <w:color w:val="000000"/>
          <w:sz w:val="28"/>
          <w:szCs w:val="20"/>
          <w:lang w:eastAsia="uk-UA"/>
        </w:rPr>
        <w:t>епідуральний</w:t>
      </w:r>
      <w:proofErr w:type="spellEnd"/>
      <w:r w:rsidRPr="00A972CA">
        <w:rPr>
          <w:rFonts w:ascii="Times New Roman" w:eastAsia="Times New Roman" w:hAnsi="Times New Roman" w:cs="Times New Roman"/>
          <w:color w:val="000000"/>
          <w:sz w:val="28"/>
          <w:szCs w:val="20"/>
          <w:lang w:eastAsia="uk-UA"/>
        </w:rPr>
        <w:t xml:space="preserve"> простір.</w:t>
      </w:r>
    </w:p>
    <w:p w:rsidR="00A972CA" w:rsidRPr="00A972CA" w:rsidRDefault="00A972CA" w:rsidP="00A972CA">
      <w:pPr>
        <w:tabs>
          <w:tab w:val="left" w:pos="360"/>
        </w:tabs>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lastRenderedPageBreak/>
        <w:t xml:space="preserve">За відсутності протипоказань до застосування нестероїдних протизапальних засобів і </w:t>
      </w:r>
      <w:proofErr w:type="spellStart"/>
      <w:r w:rsidRPr="00A972CA">
        <w:rPr>
          <w:rFonts w:ascii="Times New Roman" w:eastAsia="Times New Roman" w:hAnsi="Times New Roman" w:cs="Times New Roman"/>
          <w:color w:val="000000"/>
          <w:sz w:val="28"/>
          <w:szCs w:val="20"/>
          <w:lang w:eastAsia="uk-UA"/>
        </w:rPr>
        <w:t>парацетамолу</w:t>
      </w:r>
      <w:proofErr w:type="spellEnd"/>
      <w:r w:rsidRPr="00A972CA">
        <w:rPr>
          <w:rFonts w:ascii="Times New Roman" w:eastAsia="Times New Roman" w:hAnsi="Times New Roman" w:cs="Times New Roman"/>
          <w:color w:val="000000"/>
          <w:sz w:val="28"/>
          <w:szCs w:val="20"/>
          <w:lang w:eastAsia="uk-UA"/>
        </w:rPr>
        <w:t xml:space="preserve"> вони можуть призначатись в післяопераційному періоді, оскільки знижують необхідність в </w:t>
      </w:r>
      <w:proofErr w:type="spellStart"/>
      <w:r w:rsidRPr="00A972CA">
        <w:rPr>
          <w:rFonts w:ascii="Times New Roman" w:eastAsia="Times New Roman" w:hAnsi="Times New Roman" w:cs="Times New Roman"/>
          <w:color w:val="000000"/>
          <w:sz w:val="28"/>
          <w:szCs w:val="20"/>
          <w:lang w:eastAsia="uk-UA"/>
        </w:rPr>
        <w:t>опіоїдних</w:t>
      </w:r>
      <w:proofErr w:type="spellEnd"/>
      <w:r w:rsidRPr="00A972CA">
        <w:rPr>
          <w:rFonts w:ascii="Times New Roman" w:eastAsia="Times New Roman" w:hAnsi="Times New Roman" w:cs="Times New Roman"/>
          <w:color w:val="000000"/>
          <w:sz w:val="28"/>
          <w:szCs w:val="20"/>
          <w:lang w:eastAsia="uk-UA"/>
        </w:rPr>
        <w:t xml:space="preserve"> препаратах.</w:t>
      </w:r>
    </w:p>
    <w:p w:rsidR="00A972CA" w:rsidRPr="00A972CA" w:rsidRDefault="00A972CA" w:rsidP="00A972CA">
      <w:pPr>
        <w:tabs>
          <w:tab w:val="left" w:pos="360"/>
        </w:tabs>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Жінкам в післяопераційному періоді за відсутності ускладнень пропонується вживання рідини та їжі за бажанням.</w:t>
      </w:r>
    </w:p>
    <w:p w:rsidR="00A972CA" w:rsidRPr="00A972CA" w:rsidRDefault="00A972CA" w:rsidP="00A972CA">
      <w:pPr>
        <w:tabs>
          <w:tab w:val="left" w:pos="360"/>
        </w:tabs>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 xml:space="preserve">Видалення сечового катетеру проводиться після мобілізації жінки але не раніше ніж через 12 годин після останнього </w:t>
      </w:r>
      <w:proofErr w:type="spellStart"/>
      <w:r w:rsidRPr="00A972CA">
        <w:rPr>
          <w:rFonts w:ascii="Times New Roman" w:eastAsia="Times New Roman" w:hAnsi="Times New Roman" w:cs="Times New Roman"/>
          <w:color w:val="000000"/>
          <w:sz w:val="28"/>
          <w:szCs w:val="20"/>
          <w:lang w:eastAsia="uk-UA"/>
        </w:rPr>
        <w:t>епідурального</w:t>
      </w:r>
      <w:proofErr w:type="spellEnd"/>
      <w:r w:rsidRPr="00A972CA">
        <w:rPr>
          <w:rFonts w:ascii="Times New Roman" w:eastAsia="Times New Roman" w:hAnsi="Times New Roman" w:cs="Times New Roman"/>
          <w:color w:val="000000"/>
          <w:sz w:val="28"/>
          <w:szCs w:val="20"/>
          <w:lang w:eastAsia="uk-UA"/>
        </w:rPr>
        <w:t xml:space="preserve"> введення морфіну.</w:t>
      </w:r>
    </w:p>
    <w:p w:rsidR="00A972CA" w:rsidRPr="00A972CA" w:rsidRDefault="00A972CA" w:rsidP="00A972CA">
      <w:pPr>
        <w:spacing w:after="0" w:line="240" w:lineRule="auto"/>
        <w:ind w:firstLine="567"/>
        <w:textAlignment w:val="baseline"/>
        <w:rPr>
          <w:rFonts w:ascii="Times New Roman" w:eastAsia="Times New Roman" w:hAnsi="Times New Roman" w:cs="Times New Roman"/>
          <w:b/>
          <w:iCs/>
          <w:sz w:val="28"/>
          <w:szCs w:val="28"/>
          <w:lang w:eastAsia="uk-UA"/>
        </w:rPr>
      </w:pPr>
      <w:r w:rsidRPr="00A972CA">
        <w:rPr>
          <w:rFonts w:ascii="Times New Roman" w:eastAsia="Times New Roman" w:hAnsi="Times New Roman" w:cs="Times New Roman"/>
          <w:b/>
          <w:iCs/>
          <w:sz w:val="28"/>
          <w:szCs w:val="28"/>
          <w:lang w:eastAsia="uk-UA"/>
        </w:rPr>
        <w:t>Критерії переводу пацієнта з ВАІТ</w:t>
      </w:r>
    </w:p>
    <w:p w:rsidR="00A972CA" w:rsidRPr="00A972CA" w:rsidRDefault="00A972CA" w:rsidP="00A972CA">
      <w:pPr>
        <w:spacing w:after="0" w:line="240" w:lineRule="auto"/>
        <w:ind w:firstLine="567"/>
        <w:jc w:val="both"/>
        <w:textAlignment w:val="baseline"/>
        <w:rPr>
          <w:rFonts w:ascii="Times New Roman" w:eastAsia="Times New Roman" w:hAnsi="Times New Roman" w:cs="Times New Roman"/>
          <w:sz w:val="28"/>
          <w:szCs w:val="28"/>
          <w:lang w:eastAsia="uk-UA"/>
        </w:rPr>
      </w:pPr>
      <w:r w:rsidRPr="00A972CA">
        <w:rPr>
          <w:rFonts w:ascii="Times New Roman" w:eastAsia="Times New Roman" w:hAnsi="Times New Roman" w:cs="Times New Roman"/>
          <w:sz w:val="28"/>
          <w:szCs w:val="28"/>
          <w:lang w:eastAsia="uk-UA"/>
        </w:rPr>
        <w:t xml:space="preserve">Переведення пацієнтів з ВАІТ може здійснюватись у будь-який час доби. Основною вимогою є безпека пацієнта. Відповідність до критеріїв безпечного переведення визначає лікар-анестезіолог. Питання переведення узгоджується з лікарем акушером-гінекологом.   </w:t>
      </w:r>
    </w:p>
    <w:p w:rsidR="00A972CA" w:rsidRPr="00A972CA" w:rsidRDefault="00A972CA" w:rsidP="00A972CA">
      <w:pPr>
        <w:spacing w:after="0" w:line="240" w:lineRule="auto"/>
        <w:ind w:firstLine="567"/>
        <w:textAlignment w:val="baseline"/>
        <w:rPr>
          <w:rFonts w:ascii="Times New Roman" w:eastAsia="Times New Roman" w:hAnsi="Times New Roman" w:cs="Times New Roman"/>
          <w:b/>
          <w:iCs/>
          <w:sz w:val="28"/>
          <w:szCs w:val="28"/>
          <w:lang w:eastAsia="uk-UA"/>
        </w:rPr>
      </w:pPr>
      <w:r w:rsidRPr="00A972CA">
        <w:rPr>
          <w:rFonts w:ascii="Times New Roman" w:eastAsia="Times New Roman" w:hAnsi="Times New Roman" w:cs="Times New Roman"/>
          <w:b/>
          <w:iCs/>
          <w:sz w:val="28"/>
          <w:szCs w:val="28"/>
          <w:lang w:eastAsia="uk-UA"/>
        </w:rPr>
        <w:t>Основні критерії безпеки пацієнта</w:t>
      </w:r>
    </w:p>
    <w:p w:rsidR="00A972CA" w:rsidRPr="00A972CA" w:rsidRDefault="00A972CA" w:rsidP="00A972CA">
      <w:pPr>
        <w:spacing w:after="0" w:line="240" w:lineRule="auto"/>
        <w:ind w:firstLine="567"/>
        <w:jc w:val="both"/>
        <w:textAlignment w:val="baseline"/>
        <w:rPr>
          <w:rFonts w:ascii="Times New Roman" w:eastAsia="Times New Roman" w:hAnsi="Times New Roman" w:cs="Times New Roman"/>
          <w:sz w:val="28"/>
          <w:szCs w:val="28"/>
          <w:lang w:eastAsia="uk-UA"/>
        </w:rPr>
      </w:pPr>
      <w:r w:rsidRPr="00A972CA">
        <w:rPr>
          <w:rFonts w:ascii="Times New Roman" w:eastAsia="Times New Roman" w:hAnsi="Times New Roman" w:cs="Times New Roman"/>
          <w:sz w:val="28"/>
          <w:szCs w:val="28"/>
          <w:lang w:eastAsia="uk-UA"/>
        </w:rPr>
        <w:t>Адекватний психічний статус пацієнта.</w:t>
      </w:r>
    </w:p>
    <w:p w:rsidR="00A972CA" w:rsidRPr="00A972CA" w:rsidRDefault="00A972CA" w:rsidP="00A972CA">
      <w:pPr>
        <w:spacing w:after="0" w:line="240" w:lineRule="auto"/>
        <w:ind w:firstLine="567"/>
        <w:jc w:val="both"/>
        <w:textAlignment w:val="baseline"/>
        <w:rPr>
          <w:rFonts w:ascii="Times New Roman" w:eastAsia="Times New Roman" w:hAnsi="Times New Roman" w:cs="Times New Roman"/>
          <w:sz w:val="28"/>
          <w:szCs w:val="28"/>
          <w:lang w:eastAsia="uk-UA"/>
        </w:rPr>
      </w:pPr>
      <w:r w:rsidRPr="00A972CA">
        <w:rPr>
          <w:rFonts w:ascii="Times New Roman" w:eastAsia="Times New Roman" w:hAnsi="Times New Roman" w:cs="Times New Roman"/>
          <w:sz w:val="28"/>
          <w:szCs w:val="28"/>
          <w:lang w:eastAsia="uk-UA"/>
        </w:rPr>
        <w:t>Адекватна і стабільна дихальна функція включаючи  частоту дихання, периферичне насичення киснем (</w:t>
      </w:r>
      <w:proofErr w:type="spellStart"/>
      <w:r w:rsidRPr="00A972CA">
        <w:rPr>
          <w:rFonts w:ascii="Times New Roman" w:eastAsia="Times New Roman" w:hAnsi="Times New Roman" w:cs="Times New Roman"/>
          <w:sz w:val="28"/>
          <w:szCs w:val="28"/>
          <w:lang w:val="ru-RU" w:eastAsia="uk-UA"/>
        </w:rPr>
        <w:t>SpO</w:t>
      </w:r>
      <w:proofErr w:type="spellEnd"/>
      <w:r w:rsidRPr="00A972CA">
        <w:rPr>
          <w:rFonts w:ascii="Times New Roman" w:eastAsia="Times New Roman" w:hAnsi="Times New Roman" w:cs="Times New Roman"/>
          <w:sz w:val="28"/>
          <w:szCs w:val="28"/>
          <w:lang w:val="ru-RU" w:eastAsia="uk-UA"/>
        </w:rPr>
        <w:t> </w:t>
      </w:r>
      <w:r w:rsidRPr="00A972CA">
        <w:rPr>
          <w:rFonts w:ascii="Times New Roman" w:eastAsia="Times New Roman" w:hAnsi="Times New Roman" w:cs="Times New Roman"/>
          <w:sz w:val="28"/>
          <w:szCs w:val="28"/>
          <w:vertAlign w:val="subscript"/>
          <w:lang w:eastAsia="uk-UA"/>
        </w:rPr>
        <w:t>2</w:t>
      </w:r>
      <w:r w:rsidRPr="00A972CA">
        <w:rPr>
          <w:rFonts w:ascii="Times New Roman" w:eastAsia="Times New Roman" w:hAnsi="Times New Roman" w:cs="Times New Roman"/>
          <w:sz w:val="28"/>
          <w:szCs w:val="28"/>
          <w:lang w:val="ru-RU" w:eastAsia="uk-UA"/>
        </w:rPr>
        <w:t> </w:t>
      </w:r>
      <w:r w:rsidRPr="00A972CA">
        <w:rPr>
          <w:rFonts w:ascii="Times New Roman" w:eastAsia="Times New Roman" w:hAnsi="Times New Roman" w:cs="Times New Roman"/>
          <w:sz w:val="28"/>
          <w:szCs w:val="28"/>
          <w:lang w:eastAsia="uk-UA"/>
        </w:rPr>
        <w:t>) та прохідність дихальних шляхів.</w:t>
      </w:r>
    </w:p>
    <w:p w:rsidR="00A972CA" w:rsidRPr="00A972CA" w:rsidRDefault="00A972CA" w:rsidP="00A972CA">
      <w:pPr>
        <w:spacing w:after="0" w:line="240" w:lineRule="auto"/>
        <w:ind w:firstLine="567"/>
        <w:jc w:val="both"/>
        <w:textAlignment w:val="baseline"/>
        <w:rPr>
          <w:rFonts w:ascii="Times New Roman" w:eastAsia="Times New Roman" w:hAnsi="Times New Roman" w:cs="Times New Roman"/>
          <w:sz w:val="28"/>
          <w:szCs w:val="28"/>
          <w:lang w:val="ru-RU" w:eastAsia="uk-UA"/>
        </w:rPr>
      </w:pPr>
      <w:proofErr w:type="spellStart"/>
      <w:r w:rsidRPr="00A972CA">
        <w:rPr>
          <w:rFonts w:ascii="Times New Roman" w:eastAsia="Times New Roman" w:hAnsi="Times New Roman" w:cs="Times New Roman"/>
          <w:sz w:val="28"/>
          <w:szCs w:val="28"/>
          <w:lang w:val="ru-RU" w:eastAsia="uk-UA"/>
        </w:rPr>
        <w:t>Стабільні</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показники</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гемодинаміки</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включаючи</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серцевий</w:t>
      </w:r>
      <w:proofErr w:type="spellEnd"/>
      <w:r w:rsidRPr="00A972CA">
        <w:rPr>
          <w:rFonts w:ascii="Times New Roman" w:eastAsia="Times New Roman" w:hAnsi="Times New Roman" w:cs="Times New Roman"/>
          <w:sz w:val="28"/>
          <w:szCs w:val="28"/>
          <w:lang w:val="ru-RU" w:eastAsia="uk-UA"/>
        </w:rPr>
        <w:t xml:space="preserve"> ритм (ЧСС) та </w:t>
      </w:r>
      <w:proofErr w:type="spellStart"/>
      <w:r w:rsidRPr="00A972CA">
        <w:rPr>
          <w:rFonts w:ascii="Times New Roman" w:eastAsia="Times New Roman" w:hAnsi="Times New Roman" w:cs="Times New Roman"/>
          <w:sz w:val="28"/>
          <w:szCs w:val="28"/>
          <w:lang w:val="ru-RU" w:eastAsia="uk-UA"/>
        </w:rPr>
        <w:t>артеріальний</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тиск</w:t>
      </w:r>
      <w:proofErr w:type="spellEnd"/>
      <w:r w:rsidRPr="00A972CA">
        <w:rPr>
          <w:rFonts w:ascii="Times New Roman" w:eastAsia="Times New Roman" w:hAnsi="Times New Roman" w:cs="Times New Roman"/>
          <w:sz w:val="28"/>
          <w:szCs w:val="28"/>
          <w:lang w:val="ru-RU" w:eastAsia="uk-UA"/>
        </w:rPr>
        <w:t xml:space="preserve"> (АД)</w:t>
      </w:r>
    </w:p>
    <w:p w:rsidR="00A972CA" w:rsidRPr="00A972CA" w:rsidRDefault="00A972CA" w:rsidP="00A972CA">
      <w:pPr>
        <w:spacing w:after="0" w:line="240" w:lineRule="auto"/>
        <w:ind w:firstLine="567"/>
        <w:jc w:val="both"/>
        <w:textAlignment w:val="baseline"/>
        <w:rPr>
          <w:rFonts w:ascii="Times New Roman" w:eastAsia="Times New Roman" w:hAnsi="Times New Roman" w:cs="Times New Roman"/>
          <w:sz w:val="28"/>
          <w:szCs w:val="28"/>
          <w:lang w:val="ru-RU" w:eastAsia="uk-UA"/>
        </w:rPr>
      </w:pPr>
      <w:r w:rsidRPr="00A972CA">
        <w:rPr>
          <w:rFonts w:ascii="Times New Roman" w:eastAsia="Times New Roman" w:hAnsi="Times New Roman" w:cs="Times New Roman"/>
          <w:sz w:val="28"/>
          <w:szCs w:val="28"/>
          <w:lang w:val="ru-RU" w:eastAsia="uk-UA"/>
        </w:rPr>
        <w:t xml:space="preserve">Температура ≥ 36°C та </w:t>
      </w:r>
      <w:proofErr w:type="spellStart"/>
      <w:r w:rsidRPr="00A972CA">
        <w:rPr>
          <w:rFonts w:ascii="Times New Roman" w:eastAsia="Times New Roman" w:hAnsi="Times New Roman" w:cs="Times New Roman"/>
          <w:sz w:val="28"/>
          <w:szCs w:val="28"/>
          <w:lang w:val="ru-RU" w:eastAsia="uk-UA"/>
        </w:rPr>
        <w:t>прийнятний</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рівень</w:t>
      </w:r>
      <w:proofErr w:type="spellEnd"/>
      <w:r w:rsidRPr="00A972CA">
        <w:rPr>
          <w:rFonts w:ascii="Times New Roman" w:eastAsia="Times New Roman" w:hAnsi="Times New Roman" w:cs="Times New Roman"/>
          <w:sz w:val="28"/>
          <w:szCs w:val="28"/>
          <w:lang w:val="ru-RU" w:eastAsia="uk-UA"/>
        </w:rPr>
        <w:t xml:space="preserve"> комфорту без </w:t>
      </w:r>
      <w:proofErr w:type="spellStart"/>
      <w:r w:rsidRPr="00A972CA">
        <w:rPr>
          <w:rFonts w:ascii="Times New Roman" w:eastAsia="Times New Roman" w:hAnsi="Times New Roman" w:cs="Times New Roman"/>
          <w:sz w:val="28"/>
          <w:szCs w:val="28"/>
          <w:lang w:val="ru-RU" w:eastAsia="uk-UA"/>
        </w:rPr>
        <w:t>симптомів</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переохолодження</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або</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тремтіння</w:t>
      </w:r>
      <w:proofErr w:type="spellEnd"/>
    </w:p>
    <w:p w:rsidR="00A972CA" w:rsidRPr="00A972CA" w:rsidRDefault="00A972CA" w:rsidP="00A972CA">
      <w:pPr>
        <w:spacing w:after="0" w:line="240" w:lineRule="auto"/>
        <w:ind w:firstLine="567"/>
        <w:jc w:val="both"/>
        <w:textAlignment w:val="baseline"/>
        <w:rPr>
          <w:rFonts w:ascii="Times New Roman" w:eastAsia="Times New Roman" w:hAnsi="Times New Roman" w:cs="Times New Roman"/>
          <w:sz w:val="28"/>
          <w:szCs w:val="28"/>
          <w:lang w:val="ru-RU" w:eastAsia="uk-UA"/>
        </w:rPr>
      </w:pPr>
      <w:proofErr w:type="spellStart"/>
      <w:r w:rsidRPr="00A972CA">
        <w:rPr>
          <w:rFonts w:ascii="Times New Roman" w:eastAsia="Times New Roman" w:hAnsi="Times New Roman" w:cs="Times New Roman"/>
          <w:sz w:val="28"/>
          <w:szCs w:val="28"/>
          <w:lang w:val="ru-RU" w:eastAsia="uk-UA"/>
        </w:rPr>
        <w:t>Адекватне</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післяопераційне</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знеболювання</w:t>
      </w:r>
      <w:proofErr w:type="spellEnd"/>
      <w:r w:rsidRPr="00A972CA">
        <w:rPr>
          <w:rFonts w:ascii="Times New Roman" w:eastAsia="Times New Roman" w:hAnsi="Times New Roman" w:cs="Times New Roman"/>
          <w:sz w:val="28"/>
          <w:szCs w:val="28"/>
          <w:lang w:val="ru-RU" w:eastAsia="uk-UA"/>
        </w:rPr>
        <w:t xml:space="preserve">.  </w:t>
      </w:r>
    </w:p>
    <w:p w:rsidR="00A972CA" w:rsidRPr="00A972CA" w:rsidRDefault="00A972CA" w:rsidP="00A972CA">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proofErr w:type="spellStart"/>
      <w:r w:rsidRPr="00A972CA">
        <w:rPr>
          <w:rFonts w:ascii="Times New Roman" w:eastAsia="Times New Roman" w:hAnsi="Times New Roman" w:cs="Times New Roman"/>
          <w:sz w:val="28"/>
          <w:szCs w:val="28"/>
          <w:lang w:val="ru-RU" w:eastAsia="uk-UA"/>
        </w:rPr>
        <w:t>Відсутність</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нудоти</w:t>
      </w:r>
      <w:proofErr w:type="spellEnd"/>
      <w:r w:rsidRPr="00A972CA">
        <w:rPr>
          <w:rFonts w:ascii="Times New Roman" w:eastAsia="Times New Roman" w:hAnsi="Times New Roman" w:cs="Times New Roman"/>
          <w:sz w:val="28"/>
          <w:szCs w:val="28"/>
          <w:lang w:val="ru-RU" w:eastAsia="uk-UA"/>
        </w:rPr>
        <w:t xml:space="preserve"> та / </w:t>
      </w:r>
      <w:proofErr w:type="spellStart"/>
      <w:r w:rsidRPr="00A972CA">
        <w:rPr>
          <w:rFonts w:ascii="Times New Roman" w:eastAsia="Times New Roman" w:hAnsi="Times New Roman" w:cs="Times New Roman"/>
          <w:sz w:val="28"/>
          <w:szCs w:val="28"/>
          <w:lang w:val="ru-RU" w:eastAsia="uk-UA"/>
        </w:rPr>
        <w:t>або</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блювання</w:t>
      </w:r>
      <w:proofErr w:type="spellEnd"/>
      <w:r w:rsidRPr="00A972CA">
        <w:rPr>
          <w:rFonts w:ascii="Times New Roman" w:eastAsia="Times New Roman" w:hAnsi="Times New Roman" w:cs="Times New Roman"/>
          <w:sz w:val="28"/>
          <w:szCs w:val="28"/>
          <w:lang w:val="ru-RU" w:eastAsia="uk-UA"/>
        </w:rPr>
        <w:t>.</w:t>
      </w:r>
    </w:p>
    <w:p w:rsidR="00A972CA" w:rsidRPr="00A972CA" w:rsidRDefault="00A972CA" w:rsidP="00A972CA">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sidRPr="00A972CA">
        <w:rPr>
          <w:rFonts w:ascii="Times New Roman" w:eastAsia="Times New Roman" w:hAnsi="Times New Roman" w:cs="Times New Roman"/>
          <w:sz w:val="28"/>
          <w:szCs w:val="28"/>
          <w:lang w:val="ru-RU" w:eastAsia="uk-UA"/>
        </w:rPr>
        <w:t xml:space="preserve">Адекватна </w:t>
      </w:r>
      <w:proofErr w:type="spellStart"/>
      <w:r w:rsidRPr="00A972CA">
        <w:rPr>
          <w:rFonts w:ascii="Times New Roman" w:eastAsia="Times New Roman" w:hAnsi="Times New Roman" w:cs="Times New Roman"/>
          <w:sz w:val="28"/>
          <w:szCs w:val="28"/>
          <w:lang w:val="ru-RU" w:eastAsia="uk-UA"/>
        </w:rPr>
        <w:t>післяопераційна</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гідратація</w:t>
      </w:r>
      <w:proofErr w:type="spellEnd"/>
      <w:r w:rsidRPr="00A972CA">
        <w:rPr>
          <w:rFonts w:ascii="Times New Roman" w:eastAsia="Times New Roman" w:hAnsi="Times New Roman" w:cs="Times New Roman"/>
          <w:sz w:val="28"/>
          <w:szCs w:val="28"/>
          <w:lang w:val="ru-RU" w:eastAsia="uk-UA"/>
        </w:rPr>
        <w:t>.</w:t>
      </w:r>
    </w:p>
    <w:p w:rsidR="00A972CA" w:rsidRPr="00A972CA" w:rsidRDefault="00A972CA" w:rsidP="00A972CA">
      <w:pPr>
        <w:spacing w:after="0" w:line="240" w:lineRule="auto"/>
        <w:ind w:firstLine="567"/>
        <w:jc w:val="both"/>
        <w:textAlignment w:val="baseline"/>
        <w:rPr>
          <w:rFonts w:ascii="Times New Roman" w:eastAsia="Times New Roman" w:hAnsi="Times New Roman" w:cs="Times New Roman"/>
          <w:sz w:val="28"/>
          <w:szCs w:val="28"/>
          <w:lang w:val="ru-RU" w:eastAsia="uk-UA"/>
        </w:rPr>
      </w:pPr>
      <w:proofErr w:type="spellStart"/>
      <w:r w:rsidRPr="00A972CA">
        <w:rPr>
          <w:rFonts w:ascii="Times New Roman" w:eastAsia="Times New Roman" w:hAnsi="Times New Roman" w:cs="Times New Roman"/>
          <w:sz w:val="28"/>
          <w:szCs w:val="28"/>
          <w:lang w:val="ru-RU" w:eastAsia="uk-UA"/>
        </w:rPr>
        <w:t>Відсутність</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патологічних</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кров’янистих</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виділень</w:t>
      </w:r>
      <w:proofErr w:type="spellEnd"/>
      <w:r w:rsidRPr="00A972CA">
        <w:rPr>
          <w:rFonts w:ascii="Times New Roman" w:eastAsia="Times New Roman" w:hAnsi="Times New Roman" w:cs="Times New Roman"/>
          <w:sz w:val="28"/>
          <w:szCs w:val="28"/>
          <w:lang w:val="ru-RU" w:eastAsia="uk-UA"/>
        </w:rPr>
        <w:t xml:space="preserve"> з </w:t>
      </w:r>
      <w:proofErr w:type="spellStart"/>
      <w:r w:rsidRPr="00A972CA">
        <w:rPr>
          <w:rFonts w:ascii="Times New Roman" w:eastAsia="Times New Roman" w:hAnsi="Times New Roman" w:cs="Times New Roman"/>
          <w:sz w:val="28"/>
          <w:szCs w:val="28"/>
          <w:lang w:val="ru-RU" w:eastAsia="uk-UA"/>
        </w:rPr>
        <w:t>статевих</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шляхів</w:t>
      </w:r>
      <w:proofErr w:type="spellEnd"/>
      <w:r w:rsidRPr="00A972CA">
        <w:rPr>
          <w:rFonts w:ascii="Times New Roman" w:eastAsia="Times New Roman" w:hAnsi="Times New Roman" w:cs="Times New Roman"/>
          <w:sz w:val="28"/>
          <w:szCs w:val="28"/>
          <w:lang w:val="ru-RU" w:eastAsia="uk-UA"/>
        </w:rPr>
        <w:t>.</w:t>
      </w:r>
    </w:p>
    <w:p w:rsidR="00A972CA" w:rsidRPr="00A972CA" w:rsidRDefault="00A972CA" w:rsidP="00A972CA">
      <w:pPr>
        <w:spacing w:after="0" w:line="240" w:lineRule="auto"/>
        <w:ind w:firstLine="567"/>
        <w:jc w:val="both"/>
        <w:textAlignment w:val="baseline"/>
        <w:rPr>
          <w:rFonts w:ascii="Times New Roman" w:eastAsia="Times New Roman" w:hAnsi="Times New Roman" w:cs="Times New Roman"/>
          <w:sz w:val="28"/>
          <w:szCs w:val="28"/>
          <w:lang w:val="ru-RU" w:eastAsia="uk-UA"/>
        </w:rPr>
      </w:pPr>
      <w:proofErr w:type="spellStart"/>
      <w:r w:rsidRPr="00A972CA">
        <w:rPr>
          <w:rFonts w:ascii="Times New Roman" w:eastAsia="Times New Roman" w:hAnsi="Times New Roman" w:cs="Times New Roman"/>
          <w:sz w:val="28"/>
          <w:szCs w:val="28"/>
          <w:lang w:val="ru-RU" w:eastAsia="uk-UA"/>
        </w:rPr>
        <w:t>Відсутність</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патологічних</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кров’янистих</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виділень</w:t>
      </w:r>
      <w:proofErr w:type="spellEnd"/>
      <w:r w:rsidRPr="00A972CA">
        <w:rPr>
          <w:rFonts w:ascii="Times New Roman" w:eastAsia="Times New Roman" w:hAnsi="Times New Roman" w:cs="Times New Roman"/>
          <w:sz w:val="28"/>
          <w:szCs w:val="28"/>
          <w:lang w:val="ru-RU" w:eastAsia="uk-UA"/>
        </w:rPr>
        <w:t xml:space="preserve"> з </w:t>
      </w:r>
      <w:proofErr w:type="spellStart"/>
      <w:r w:rsidRPr="00A972CA">
        <w:rPr>
          <w:rFonts w:ascii="Times New Roman" w:eastAsia="Times New Roman" w:hAnsi="Times New Roman" w:cs="Times New Roman"/>
          <w:sz w:val="28"/>
          <w:szCs w:val="28"/>
          <w:lang w:val="ru-RU" w:eastAsia="uk-UA"/>
        </w:rPr>
        <w:t>дренажів</w:t>
      </w:r>
      <w:proofErr w:type="spellEnd"/>
    </w:p>
    <w:p w:rsidR="00A972CA" w:rsidRPr="00A972CA" w:rsidRDefault="00A972CA" w:rsidP="00A972CA">
      <w:pPr>
        <w:spacing w:after="0" w:line="240" w:lineRule="auto"/>
        <w:ind w:firstLine="567"/>
        <w:jc w:val="both"/>
        <w:textAlignment w:val="baseline"/>
        <w:rPr>
          <w:rFonts w:ascii="Times New Roman" w:eastAsia="Times New Roman" w:hAnsi="Times New Roman" w:cs="Times New Roman"/>
          <w:sz w:val="28"/>
          <w:szCs w:val="28"/>
          <w:lang w:val="ru-RU" w:eastAsia="uk-UA"/>
        </w:rPr>
      </w:pPr>
      <w:proofErr w:type="spellStart"/>
      <w:r w:rsidRPr="00A972CA">
        <w:rPr>
          <w:rFonts w:ascii="Times New Roman" w:eastAsia="Times New Roman" w:hAnsi="Times New Roman" w:cs="Times New Roman"/>
          <w:sz w:val="28"/>
          <w:szCs w:val="28"/>
          <w:lang w:val="ru-RU" w:eastAsia="uk-UA"/>
        </w:rPr>
        <w:t>Адекватне</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сечовиділення</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погодинний</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діурез</w:t>
      </w:r>
      <w:proofErr w:type="spellEnd"/>
      <w:r w:rsidRPr="00A972CA">
        <w:rPr>
          <w:rFonts w:ascii="Times New Roman" w:eastAsia="Times New Roman" w:hAnsi="Times New Roman" w:cs="Times New Roman"/>
          <w:sz w:val="28"/>
          <w:szCs w:val="28"/>
          <w:lang w:val="ru-RU" w:eastAsia="uk-UA"/>
        </w:rPr>
        <w:t xml:space="preserve"> &gt; 0,5 мл/кг/год.)</w:t>
      </w:r>
    </w:p>
    <w:p w:rsidR="00A972CA" w:rsidRPr="00A972CA" w:rsidRDefault="00A972CA" w:rsidP="00A972CA">
      <w:pPr>
        <w:spacing w:after="0" w:line="240" w:lineRule="auto"/>
        <w:ind w:firstLine="567"/>
        <w:jc w:val="both"/>
        <w:textAlignment w:val="baseline"/>
        <w:rPr>
          <w:rFonts w:ascii="Times New Roman" w:eastAsia="Times New Roman" w:hAnsi="Times New Roman" w:cs="Times New Roman"/>
          <w:b/>
          <w:iCs/>
          <w:sz w:val="28"/>
          <w:szCs w:val="28"/>
          <w:lang w:val="ru-RU" w:eastAsia="uk-UA"/>
        </w:rPr>
      </w:pPr>
      <w:proofErr w:type="spellStart"/>
      <w:r w:rsidRPr="00A972CA">
        <w:rPr>
          <w:rFonts w:ascii="Times New Roman" w:eastAsia="Times New Roman" w:hAnsi="Times New Roman" w:cs="Times New Roman"/>
          <w:b/>
          <w:iCs/>
          <w:sz w:val="28"/>
          <w:szCs w:val="28"/>
          <w:lang w:val="ru-RU" w:eastAsia="uk-UA"/>
        </w:rPr>
        <w:t>Додаткові</w:t>
      </w:r>
      <w:proofErr w:type="spellEnd"/>
      <w:r w:rsidRPr="00A972CA">
        <w:rPr>
          <w:rFonts w:ascii="Times New Roman" w:eastAsia="Times New Roman" w:hAnsi="Times New Roman" w:cs="Times New Roman"/>
          <w:b/>
          <w:iCs/>
          <w:sz w:val="28"/>
          <w:szCs w:val="28"/>
          <w:lang w:val="ru-RU" w:eastAsia="uk-UA"/>
        </w:rPr>
        <w:t xml:space="preserve"> </w:t>
      </w:r>
      <w:proofErr w:type="spellStart"/>
      <w:r w:rsidRPr="00A972CA">
        <w:rPr>
          <w:rFonts w:ascii="Times New Roman" w:eastAsia="Times New Roman" w:hAnsi="Times New Roman" w:cs="Times New Roman"/>
          <w:b/>
          <w:iCs/>
          <w:sz w:val="28"/>
          <w:szCs w:val="28"/>
          <w:lang w:val="ru-RU" w:eastAsia="uk-UA"/>
        </w:rPr>
        <w:t>критерії</w:t>
      </w:r>
      <w:proofErr w:type="spellEnd"/>
      <w:r w:rsidRPr="00A972CA">
        <w:rPr>
          <w:rFonts w:ascii="Times New Roman" w:eastAsia="Times New Roman" w:hAnsi="Times New Roman" w:cs="Times New Roman"/>
          <w:b/>
          <w:iCs/>
          <w:sz w:val="28"/>
          <w:szCs w:val="28"/>
          <w:lang w:val="ru-RU" w:eastAsia="uk-UA"/>
        </w:rPr>
        <w:t xml:space="preserve"> (</w:t>
      </w:r>
      <w:proofErr w:type="spellStart"/>
      <w:r w:rsidRPr="00A972CA">
        <w:rPr>
          <w:rFonts w:ascii="Times New Roman" w:eastAsia="Times New Roman" w:hAnsi="Times New Roman" w:cs="Times New Roman"/>
          <w:b/>
          <w:iCs/>
          <w:sz w:val="28"/>
          <w:szCs w:val="28"/>
          <w:lang w:val="ru-RU" w:eastAsia="uk-UA"/>
        </w:rPr>
        <w:t>пацієнти</w:t>
      </w:r>
      <w:proofErr w:type="spellEnd"/>
      <w:r w:rsidRPr="00A972CA">
        <w:rPr>
          <w:rFonts w:ascii="Times New Roman" w:eastAsia="Times New Roman" w:hAnsi="Times New Roman" w:cs="Times New Roman"/>
          <w:b/>
          <w:iCs/>
          <w:sz w:val="28"/>
          <w:szCs w:val="28"/>
          <w:lang w:val="ru-RU" w:eastAsia="uk-UA"/>
        </w:rPr>
        <w:t xml:space="preserve">, </w:t>
      </w:r>
      <w:proofErr w:type="spellStart"/>
      <w:r w:rsidRPr="00A972CA">
        <w:rPr>
          <w:rFonts w:ascii="Times New Roman" w:eastAsia="Times New Roman" w:hAnsi="Times New Roman" w:cs="Times New Roman"/>
          <w:b/>
          <w:iCs/>
          <w:sz w:val="28"/>
          <w:szCs w:val="28"/>
          <w:lang w:val="ru-RU" w:eastAsia="uk-UA"/>
        </w:rPr>
        <w:t>яким</w:t>
      </w:r>
      <w:proofErr w:type="spellEnd"/>
      <w:r w:rsidRPr="00A972CA">
        <w:rPr>
          <w:rFonts w:ascii="Times New Roman" w:eastAsia="Times New Roman" w:hAnsi="Times New Roman" w:cs="Times New Roman"/>
          <w:b/>
          <w:iCs/>
          <w:sz w:val="28"/>
          <w:szCs w:val="28"/>
          <w:lang w:val="ru-RU" w:eastAsia="uk-UA"/>
        </w:rPr>
        <w:t xml:space="preserve"> проводилась </w:t>
      </w:r>
      <w:proofErr w:type="spellStart"/>
      <w:r w:rsidRPr="00A972CA">
        <w:rPr>
          <w:rFonts w:ascii="Times New Roman" w:eastAsia="Times New Roman" w:hAnsi="Times New Roman" w:cs="Times New Roman"/>
          <w:b/>
          <w:iCs/>
          <w:sz w:val="28"/>
          <w:szCs w:val="28"/>
          <w:lang w:val="ru-RU" w:eastAsia="uk-UA"/>
        </w:rPr>
        <w:t>нейроаксіальна</w:t>
      </w:r>
      <w:proofErr w:type="spellEnd"/>
      <w:r w:rsidRPr="00A972CA">
        <w:rPr>
          <w:rFonts w:ascii="Times New Roman" w:eastAsia="Times New Roman" w:hAnsi="Times New Roman" w:cs="Times New Roman"/>
          <w:b/>
          <w:iCs/>
          <w:sz w:val="28"/>
          <w:szCs w:val="28"/>
          <w:lang w:val="ru-RU" w:eastAsia="uk-UA"/>
        </w:rPr>
        <w:t xml:space="preserve"> </w:t>
      </w:r>
      <w:proofErr w:type="spellStart"/>
      <w:r w:rsidRPr="00A972CA">
        <w:rPr>
          <w:rFonts w:ascii="Times New Roman" w:eastAsia="Times New Roman" w:hAnsi="Times New Roman" w:cs="Times New Roman"/>
          <w:b/>
          <w:iCs/>
          <w:sz w:val="28"/>
          <w:szCs w:val="28"/>
          <w:lang w:val="ru-RU" w:eastAsia="uk-UA"/>
        </w:rPr>
        <w:t>анестезія</w:t>
      </w:r>
      <w:proofErr w:type="spellEnd"/>
      <w:r w:rsidRPr="00A972CA">
        <w:rPr>
          <w:rFonts w:ascii="Times New Roman" w:eastAsia="Times New Roman" w:hAnsi="Times New Roman" w:cs="Times New Roman"/>
          <w:b/>
          <w:iCs/>
          <w:sz w:val="28"/>
          <w:szCs w:val="28"/>
          <w:lang w:val="ru-RU" w:eastAsia="uk-UA"/>
        </w:rPr>
        <w:t>)</w:t>
      </w:r>
    </w:p>
    <w:p w:rsidR="00A972CA" w:rsidRPr="00A972CA" w:rsidRDefault="00A972CA" w:rsidP="00A972CA">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proofErr w:type="spellStart"/>
      <w:r w:rsidRPr="00A972CA">
        <w:rPr>
          <w:rFonts w:ascii="Times New Roman" w:eastAsia="Times New Roman" w:hAnsi="Times New Roman" w:cs="Times New Roman"/>
          <w:sz w:val="28"/>
          <w:szCs w:val="28"/>
          <w:lang w:val="ru-RU" w:eastAsia="uk-UA"/>
        </w:rPr>
        <w:t>Стабільний</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артеріальний</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тиск</w:t>
      </w:r>
      <w:proofErr w:type="spellEnd"/>
      <w:r w:rsidRPr="00A972CA">
        <w:rPr>
          <w:rFonts w:ascii="Times New Roman" w:eastAsia="Times New Roman" w:hAnsi="Times New Roman" w:cs="Times New Roman"/>
          <w:sz w:val="28"/>
          <w:szCs w:val="28"/>
          <w:lang w:val="ru-RU" w:eastAsia="uk-UA"/>
        </w:rPr>
        <w:t xml:space="preserve">, коли голова </w:t>
      </w:r>
      <w:proofErr w:type="spellStart"/>
      <w:r w:rsidRPr="00A972CA">
        <w:rPr>
          <w:rFonts w:ascii="Times New Roman" w:eastAsia="Times New Roman" w:hAnsi="Times New Roman" w:cs="Times New Roman"/>
          <w:sz w:val="28"/>
          <w:szCs w:val="28"/>
          <w:lang w:val="ru-RU" w:eastAsia="uk-UA"/>
        </w:rPr>
        <w:t>ліжка</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піднята</w:t>
      </w:r>
      <w:proofErr w:type="spellEnd"/>
      <w:r w:rsidRPr="00A972CA">
        <w:rPr>
          <w:rFonts w:ascii="Times New Roman" w:eastAsia="Times New Roman" w:hAnsi="Times New Roman" w:cs="Times New Roman"/>
          <w:sz w:val="28"/>
          <w:szCs w:val="28"/>
          <w:lang w:val="ru-RU" w:eastAsia="uk-UA"/>
        </w:rPr>
        <w:t xml:space="preserve"> на 30 </w:t>
      </w:r>
      <w:proofErr w:type="spellStart"/>
      <w:r w:rsidRPr="00A972CA">
        <w:rPr>
          <w:rFonts w:ascii="Times New Roman" w:eastAsia="Times New Roman" w:hAnsi="Times New Roman" w:cs="Times New Roman"/>
          <w:sz w:val="28"/>
          <w:szCs w:val="28"/>
          <w:lang w:val="ru-RU" w:eastAsia="uk-UA"/>
        </w:rPr>
        <w:t>градусів</w:t>
      </w:r>
      <w:proofErr w:type="spellEnd"/>
      <w:r w:rsidRPr="00A972CA">
        <w:rPr>
          <w:rFonts w:ascii="Times New Roman" w:eastAsia="Times New Roman" w:hAnsi="Times New Roman" w:cs="Times New Roman"/>
          <w:sz w:val="28"/>
          <w:szCs w:val="28"/>
          <w:lang w:val="ru-RU" w:eastAsia="uk-UA"/>
        </w:rPr>
        <w:t>.</w:t>
      </w:r>
    </w:p>
    <w:p w:rsidR="00A972CA" w:rsidRPr="00A972CA" w:rsidRDefault="00A972CA" w:rsidP="00A972CA">
      <w:pPr>
        <w:spacing w:after="0" w:line="240" w:lineRule="auto"/>
        <w:ind w:firstLine="567"/>
        <w:jc w:val="both"/>
        <w:textAlignment w:val="baseline"/>
        <w:rPr>
          <w:rFonts w:ascii="Times New Roman" w:eastAsia="Times New Roman" w:hAnsi="Times New Roman" w:cs="Times New Roman"/>
          <w:sz w:val="28"/>
          <w:szCs w:val="28"/>
          <w:lang w:val="ru-RU" w:eastAsia="uk-UA"/>
        </w:rPr>
      </w:pPr>
      <w:proofErr w:type="spellStart"/>
      <w:r w:rsidRPr="00A972CA">
        <w:rPr>
          <w:rFonts w:ascii="Times New Roman" w:eastAsia="Times New Roman" w:hAnsi="Times New Roman" w:cs="Times New Roman"/>
          <w:sz w:val="28"/>
          <w:szCs w:val="28"/>
          <w:lang w:val="ru-RU" w:eastAsia="uk-UA"/>
        </w:rPr>
        <w:t>Повний</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регрес</w:t>
      </w:r>
      <w:proofErr w:type="spellEnd"/>
      <w:r w:rsidRPr="00A972CA">
        <w:rPr>
          <w:rFonts w:ascii="Times New Roman" w:eastAsia="Times New Roman" w:hAnsi="Times New Roman" w:cs="Times New Roman"/>
          <w:sz w:val="28"/>
          <w:szCs w:val="28"/>
          <w:lang w:val="ru-RU" w:eastAsia="uk-UA"/>
        </w:rPr>
        <w:t xml:space="preserve"> сенсорного та моторного блоку.</w:t>
      </w:r>
    </w:p>
    <w:p w:rsidR="00A972CA" w:rsidRPr="00A972CA" w:rsidRDefault="00A972CA" w:rsidP="00A972CA">
      <w:pPr>
        <w:spacing w:after="0" w:line="240" w:lineRule="auto"/>
        <w:ind w:firstLine="567"/>
        <w:jc w:val="both"/>
        <w:textAlignment w:val="baseline"/>
        <w:rPr>
          <w:rFonts w:ascii="Times New Roman" w:eastAsia="Times New Roman" w:hAnsi="Times New Roman" w:cs="Times New Roman"/>
          <w:sz w:val="28"/>
          <w:szCs w:val="28"/>
          <w:lang w:val="ru-RU" w:eastAsia="uk-UA"/>
        </w:rPr>
      </w:pPr>
      <w:proofErr w:type="spellStart"/>
      <w:r w:rsidRPr="00A972CA">
        <w:rPr>
          <w:rFonts w:ascii="Times New Roman" w:eastAsia="Times New Roman" w:hAnsi="Times New Roman" w:cs="Times New Roman"/>
          <w:sz w:val="28"/>
          <w:szCs w:val="28"/>
          <w:lang w:val="ru-RU" w:eastAsia="uk-UA"/>
        </w:rPr>
        <w:t>Видалений</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епідуральний</w:t>
      </w:r>
      <w:proofErr w:type="spellEnd"/>
      <w:r w:rsidRPr="00A972CA">
        <w:rPr>
          <w:rFonts w:ascii="Times New Roman" w:eastAsia="Times New Roman" w:hAnsi="Times New Roman" w:cs="Times New Roman"/>
          <w:sz w:val="28"/>
          <w:szCs w:val="28"/>
          <w:lang w:val="ru-RU" w:eastAsia="uk-UA"/>
        </w:rPr>
        <w:t xml:space="preserve"> катетер. </w:t>
      </w:r>
    </w:p>
    <w:p w:rsidR="00A972CA" w:rsidRPr="00A972CA" w:rsidRDefault="00A972CA" w:rsidP="00A972CA">
      <w:pPr>
        <w:spacing w:after="0" w:line="240" w:lineRule="auto"/>
        <w:ind w:firstLine="567"/>
        <w:jc w:val="both"/>
        <w:textAlignment w:val="baseline"/>
        <w:rPr>
          <w:rFonts w:ascii="Times New Roman" w:eastAsia="Times New Roman" w:hAnsi="Times New Roman" w:cs="Times New Roman"/>
          <w:sz w:val="28"/>
          <w:szCs w:val="28"/>
          <w:lang w:val="ru-RU" w:eastAsia="uk-UA"/>
        </w:rPr>
      </w:pPr>
      <w:r w:rsidRPr="00A972CA">
        <w:rPr>
          <w:rFonts w:ascii="Times New Roman" w:eastAsia="Times New Roman" w:hAnsi="Times New Roman" w:cs="Times New Roman"/>
          <w:sz w:val="28"/>
          <w:szCs w:val="28"/>
          <w:lang w:val="ru-RU" w:eastAsia="uk-UA"/>
        </w:rPr>
        <w:t xml:space="preserve">У </w:t>
      </w:r>
      <w:proofErr w:type="spellStart"/>
      <w:r w:rsidRPr="00A972CA">
        <w:rPr>
          <w:rFonts w:ascii="Times New Roman" w:eastAsia="Times New Roman" w:hAnsi="Times New Roman" w:cs="Times New Roman"/>
          <w:sz w:val="28"/>
          <w:szCs w:val="28"/>
          <w:lang w:val="ru-RU" w:eastAsia="uk-UA"/>
        </w:rPr>
        <w:t>разі</w:t>
      </w:r>
      <w:proofErr w:type="spellEnd"/>
      <w:r w:rsidRPr="00A972CA">
        <w:rPr>
          <w:rFonts w:ascii="Times New Roman" w:eastAsia="Times New Roman" w:hAnsi="Times New Roman" w:cs="Times New Roman"/>
          <w:sz w:val="28"/>
          <w:szCs w:val="28"/>
          <w:lang w:val="ru-RU" w:eastAsia="uk-UA"/>
        </w:rPr>
        <w:t xml:space="preserve"> переводу </w:t>
      </w:r>
      <w:proofErr w:type="spellStart"/>
      <w:r w:rsidRPr="00A972CA">
        <w:rPr>
          <w:rFonts w:ascii="Times New Roman" w:eastAsia="Times New Roman" w:hAnsi="Times New Roman" w:cs="Times New Roman"/>
          <w:sz w:val="28"/>
          <w:szCs w:val="28"/>
          <w:lang w:val="ru-RU" w:eastAsia="uk-UA"/>
        </w:rPr>
        <w:t>пацієнтки</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якій</w:t>
      </w:r>
      <w:proofErr w:type="spellEnd"/>
      <w:r w:rsidRPr="00A972CA">
        <w:rPr>
          <w:rFonts w:ascii="Times New Roman" w:eastAsia="Times New Roman" w:hAnsi="Times New Roman" w:cs="Times New Roman"/>
          <w:b/>
          <w:sz w:val="28"/>
          <w:szCs w:val="28"/>
          <w:lang w:val="ru-RU" w:eastAsia="uk-UA"/>
        </w:rPr>
        <w:t xml:space="preserve"> </w:t>
      </w:r>
      <w:r w:rsidRPr="00A972CA">
        <w:rPr>
          <w:rFonts w:ascii="Times New Roman" w:eastAsia="Times New Roman" w:hAnsi="Times New Roman" w:cs="Times New Roman"/>
          <w:sz w:val="28"/>
          <w:szCs w:val="28"/>
          <w:lang w:val="ru-RU" w:eastAsia="uk-UA"/>
        </w:rPr>
        <w:t xml:space="preserve">проводилось </w:t>
      </w:r>
      <w:proofErr w:type="spellStart"/>
      <w:r w:rsidRPr="00A972CA">
        <w:rPr>
          <w:rFonts w:ascii="Times New Roman" w:eastAsia="Times New Roman" w:hAnsi="Times New Roman" w:cs="Times New Roman"/>
          <w:sz w:val="28"/>
          <w:szCs w:val="28"/>
          <w:lang w:val="ru-RU" w:eastAsia="uk-UA"/>
        </w:rPr>
        <w:t>інтратекальне</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введення</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морфіну</w:t>
      </w:r>
      <w:proofErr w:type="spellEnd"/>
      <w:r w:rsidRPr="00A972CA">
        <w:rPr>
          <w:rFonts w:ascii="Times New Roman" w:eastAsia="Times New Roman" w:hAnsi="Times New Roman" w:cs="Times New Roman"/>
          <w:sz w:val="28"/>
          <w:szCs w:val="28"/>
          <w:lang w:val="ru-RU" w:eastAsia="uk-UA"/>
        </w:rPr>
        <w:t xml:space="preserve"> з ВАІТ у </w:t>
      </w:r>
      <w:proofErr w:type="spellStart"/>
      <w:r w:rsidRPr="00A972CA">
        <w:rPr>
          <w:rFonts w:ascii="Times New Roman" w:eastAsia="Times New Roman" w:hAnsi="Times New Roman" w:cs="Times New Roman"/>
          <w:sz w:val="28"/>
          <w:szCs w:val="28"/>
          <w:lang w:val="ru-RU" w:eastAsia="uk-UA"/>
        </w:rPr>
        <w:t>післяпологове</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відділення</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лікар-анестезіолог</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інформує</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медичний</w:t>
      </w:r>
      <w:proofErr w:type="spellEnd"/>
      <w:r w:rsidRPr="00A972CA">
        <w:rPr>
          <w:rFonts w:ascii="Times New Roman" w:eastAsia="Times New Roman" w:hAnsi="Times New Roman" w:cs="Times New Roman"/>
          <w:sz w:val="28"/>
          <w:szCs w:val="28"/>
          <w:lang w:val="ru-RU" w:eastAsia="uk-UA"/>
        </w:rPr>
        <w:t xml:space="preserve"> персонал </w:t>
      </w:r>
      <w:proofErr w:type="spellStart"/>
      <w:r w:rsidRPr="00A972CA">
        <w:rPr>
          <w:rFonts w:ascii="Times New Roman" w:eastAsia="Times New Roman" w:hAnsi="Times New Roman" w:cs="Times New Roman"/>
          <w:sz w:val="28"/>
          <w:szCs w:val="28"/>
          <w:lang w:val="ru-RU" w:eastAsia="uk-UA"/>
        </w:rPr>
        <w:t>даного</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відділення</w:t>
      </w:r>
      <w:proofErr w:type="spellEnd"/>
      <w:r w:rsidRPr="00A972CA">
        <w:rPr>
          <w:rFonts w:ascii="Times New Roman" w:eastAsia="Times New Roman" w:hAnsi="Times New Roman" w:cs="Times New Roman"/>
          <w:sz w:val="28"/>
          <w:szCs w:val="28"/>
          <w:lang w:val="ru-RU" w:eastAsia="uk-UA"/>
        </w:rPr>
        <w:t xml:space="preserve"> та </w:t>
      </w:r>
      <w:proofErr w:type="spellStart"/>
      <w:r w:rsidRPr="00A972CA">
        <w:rPr>
          <w:rFonts w:ascii="Times New Roman" w:eastAsia="Times New Roman" w:hAnsi="Times New Roman" w:cs="Times New Roman"/>
          <w:sz w:val="28"/>
          <w:szCs w:val="28"/>
          <w:lang w:val="ru-RU" w:eastAsia="uk-UA"/>
        </w:rPr>
        <w:t>чергового</w:t>
      </w:r>
      <w:proofErr w:type="spellEnd"/>
      <w:r w:rsidRPr="00A972CA">
        <w:rPr>
          <w:rFonts w:ascii="Times New Roman" w:eastAsia="Times New Roman" w:hAnsi="Times New Roman" w:cs="Times New Roman"/>
          <w:sz w:val="28"/>
          <w:szCs w:val="28"/>
          <w:lang w:val="ru-RU" w:eastAsia="uk-UA"/>
        </w:rPr>
        <w:t xml:space="preserve"> акушера-</w:t>
      </w:r>
      <w:proofErr w:type="spellStart"/>
      <w:r w:rsidRPr="00A972CA">
        <w:rPr>
          <w:rFonts w:ascii="Times New Roman" w:eastAsia="Times New Roman" w:hAnsi="Times New Roman" w:cs="Times New Roman"/>
          <w:sz w:val="28"/>
          <w:szCs w:val="28"/>
          <w:lang w:val="ru-RU" w:eastAsia="uk-UA"/>
        </w:rPr>
        <w:t>гінеколога</w:t>
      </w:r>
      <w:proofErr w:type="spellEnd"/>
      <w:r w:rsidRPr="00A972CA">
        <w:rPr>
          <w:rFonts w:ascii="Times New Roman" w:eastAsia="Times New Roman" w:hAnsi="Times New Roman" w:cs="Times New Roman"/>
          <w:sz w:val="28"/>
          <w:szCs w:val="28"/>
          <w:lang w:val="ru-RU" w:eastAsia="uk-UA"/>
        </w:rPr>
        <w:t xml:space="preserve"> про факт </w:t>
      </w:r>
      <w:proofErr w:type="spellStart"/>
      <w:r w:rsidRPr="00A972CA">
        <w:rPr>
          <w:rFonts w:ascii="Times New Roman" w:eastAsia="Times New Roman" w:hAnsi="Times New Roman" w:cs="Times New Roman"/>
          <w:sz w:val="28"/>
          <w:szCs w:val="28"/>
          <w:lang w:val="ru-RU" w:eastAsia="uk-UA"/>
        </w:rPr>
        <w:t>інтратекального</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введення</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морфіну</w:t>
      </w:r>
      <w:proofErr w:type="spellEnd"/>
      <w:r w:rsidRPr="00A972CA">
        <w:rPr>
          <w:rFonts w:ascii="Times New Roman" w:eastAsia="Times New Roman" w:hAnsi="Times New Roman" w:cs="Times New Roman"/>
          <w:sz w:val="28"/>
          <w:szCs w:val="28"/>
          <w:lang w:val="ru-RU" w:eastAsia="uk-UA"/>
        </w:rPr>
        <w:t xml:space="preserve"> та час </w:t>
      </w:r>
      <w:proofErr w:type="spellStart"/>
      <w:r w:rsidRPr="00A972CA">
        <w:rPr>
          <w:rFonts w:ascii="Times New Roman" w:eastAsia="Times New Roman" w:hAnsi="Times New Roman" w:cs="Times New Roman"/>
          <w:sz w:val="28"/>
          <w:szCs w:val="28"/>
          <w:lang w:val="ru-RU" w:eastAsia="uk-UA"/>
        </w:rPr>
        <w:t>введення</w:t>
      </w:r>
      <w:proofErr w:type="spellEnd"/>
      <w:r w:rsidRPr="00A972CA">
        <w:rPr>
          <w:rFonts w:ascii="Times New Roman" w:eastAsia="Times New Roman" w:hAnsi="Times New Roman" w:cs="Times New Roman"/>
          <w:sz w:val="28"/>
          <w:szCs w:val="28"/>
          <w:lang w:val="ru-RU" w:eastAsia="uk-UA"/>
        </w:rPr>
        <w:t xml:space="preserve">, про </w:t>
      </w:r>
      <w:proofErr w:type="spellStart"/>
      <w:r w:rsidRPr="00A972CA">
        <w:rPr>
          <w:rFonts w:ascii="Times New Roman" w:eastAsia="Times New Roman" w:hAnsi="Times New Roman" w:cs="Times New Roman"/>
          <w:sz w:val="28"/>
          <w:szCs w:val="28"/>
          <w:lang w:val="ru-RU" w:eastAsia="uk-UA"/>
        </w:rPr>
        <w:t>що</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робить</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відповідний</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запис</w:t>
      </w:r>
      <w:proofErr w:type="spellEnd"/>
      <w:r w:rsidRPr="00A972CA">
        <w:rPr>
          <w:rFonts w:ascii="Times New Roman" w:eastAsia="Times New Roman" w:hAnsi="Times New Roman" w:cs="Times New Roman"/>
          <w:sz w:val="28"/>
          <w:szCs w:val="28"/>
          <w:lang w:val="ru-RU" w:eastAsia="uk-UA"/>
        </w:rPr>
        <w:t xml:space="preserve"> в </w:t>
      </w:r>
      <w:proofErr w:type="spellStart"/>
      <w:r w:rsidRPr="00A972CA">
        <w:rPr>
          <w:rFonts w:ascii="Times New Roman" w:eastAsia="Times New Roman" w:hAnsi="Times New Roman" w:cs="Times New Roman"/>
          <w:sz w:val="28"/>
          <w:szCs w:val="28"/>
          <w:lang w:val="ru-RU" w:eastAsia="uk-UA"/>
        </w:rPr>
        <w:t>історії</w:t>
      </w:r>
      <w:proofErr w:type="spellEnd"/>
      <w:r w:rsidRPr="00A972CA">
        <w:rPr>
          <w:rFonts w:ascii="Times New Roman" w:eastAsia="Times New Roman" w:hAnsi="Times New Roman" w:cs="Times New Roman"/>
          <w:sz w:val="28"/>
          <w:szCs w:val="28"/>
          <w:lang w:val="ru-RU" w:eastAsia="uk-UA"/>
        </w:rPr>
        <w:t xml:space="preserve"> </w:t>
      </w:r>
      <w:proofErr w:type="spellStart"/>
      <w:r w:rsidRPr="00A972CA">
        <w:rPr>
          <w:rFonts w:ascii="Times New Roman" w:eastAsia="Times New Roman" w:hAnsi="Times New Roman" w:cs="Times New Roman"/>
          <w:sz w:val="28"/>
          <w:szCs w:val="28"/>
          <w:lang w:val="ru-RU" w:eastAsia="uk-UA"/>
        </w:rPr>
        <w:t>пологів</w:t>
      </w:r>
      <w:proofErr w:type="spellEnd"/>
      <w:r w:rsidRPr="00A972CA">
        <w:rPr>
          <w:rFonts w:ascii="Times New Roman" w:eastAsia="Times New Roman" w:hAnsi="Times New Roman" w:cs="Times New Roman"/>
          <w:sz w:val="28"/>
          <w:szCs w:val="28"/>
          <w:lang w:val="ru-RU" w:eastAsia="uk-UA"/>
        </w:rPr>
        <w:t>.</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0"/>
          <w:lang w:eastAsia="uk-UA"/>
        </w:rPr>
      </w:pPr>
      <w:r w:rsidRPr="00A972CA">
        <w:rPr>
          <w:rFonts w:ascii="Times New Roman" w:eastAsia="Times New Roman" w:hAnsi="Times New Roman" w:cs="Times New Roman"/>
          <w:sz w:val="28"/>
          <w:szCs w:val="28"/>
          <w:lang w:eastAsia="uk-UA"/>
        </w:rPr>
        <w:t>Після переведення, нагляд за пацієнткою здійснює медичний персонал в індивідуальній палаті.</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0"/>
          <w:u w:val="single"/>
          <w:lang w:eastAsia="uk-UA"/>
        </w:rPr>
      </w:pPr>
      <w:r w:rsidRPr="00A972CA">
        <w:rPr>
          <w:rFonts w:ascii="Times New Roman" w:eastAsia="Times New Roman" w:hAnsi="Times New Roman" w:cs="Times New Roman"/>
          <w:sz w:val="28"/>
          <w:szCs w:val="20"/>
          <w:lang w:eastAsia="uk-UA"/>
        </w:rPr>
        <w:t>Догляд за післяопераційною раною: пов’язка знімається через 24 години після проведення КР, щоденно контролюється стан рани (біль, почервоніння, виділення з рани), здійснюється її обробка, контролюється температура тіла.</w:t>
      </w:r>
    </w:p>
    <w:p w:rsidR="00A972CA" w:rsidRPr="00A972CA" w:rsidRDefault="00A972CA" w:rsidP="00A972CA">
      <w:pPr>
        <w:tabs>
          <w:tab w:val="left" w:pos="360"/>
        </w:tabs>
        <w:spacing w:after="0" w:line="240" w:lineRule="auto"/>
        <w:ind w:firstLine="567"/>
        <w:jc w:val="both"/>
        <w:rPr>
          <w:rFonts w:ascii="Times New Roman" w:eastAsia="Times New Roman" w:hAnsi="Times New Roman" w:cs="Times New Roman"/>
          <w:b/>
          <w:bCs/>
          <w:sz w:val="28"/>
          <w:szCs w:val="20"/>
          <w:lang w:eastAsia="uk-UA"/>
        </w:rPr>
      </w:pPr>
    </w:p>
    <w:p w:rsidR="00A972CA" w:rsidRPr="00A972CA" w:rsidRDefault="00A972CA" w:rsidP="00A972CA">
      <w:pPr>
        <w:keepNext/>
        <w:keepLines/>
        <w:spacing w:after="0" w:line="240" w:lineRule="auto"/>
        <w:ind w:firstLine="567"/>
        <w:jc w:val="both"/>
        <w:outlineLvl w:val="1"/>
        <w:rPr>
          <w:rFonts w:ascii="Times New Roman" w:eastAsia="Times New Roman" w:hAnsi="Times New Roman" w:cs="Times New Roman"/>
          <w:b/>
          <w:sz w:val="28"/>
          <w:szCs w:val="26"/>
          <w:lang w:val="ru-RU" w:eastAsia="uk-UA"/>
        </w:rPr>
      </w:pPr>
      <w:r w:rsidRPr="00A972CA">
        <w:rPr>
          <w:rFonts w:ascii="Times New Roman" w:eastAsia="Times New Roman" w:hAnsi="Times New Roman" w:cs="Times New Roman"/>
          <w:b/>
          <w:sz w:val="28"/>
          <w:szCs w:val="26"/>
          <w:lang w:val="ru-RU" w:eastAsia="uk-UA"/>
        </w:rPr>
        <w:lastRenderedPageBreak/>
        <w:t xml:space="preserve">4.13. Догляд за </w:t>
      </w:r>
      <w:proofErr w:type="spellStart"/>
      <w:r w:rsidRPr="00A972CA">
        <w:rPr>
          <w:rFonts w:ascii="Times New Roman" w:eastAsia="Times New Roman" w:hAnsi="Times New Roman" w:cs="Times New Roman"/>
          <w:b/>
          <w:sz w:val="28"/>
          <w:szCs w:val="26"/>
          <w:lang w:val="ru-RU" w:eastAsia="uk-UA"/>
        </w:rPr>
        <w:t>дитиною</w:t>
      </w:r>
      <w:proofErr w:type="spellEnd"/>
      <w:r w:rsidRPr="00A972CA">
        <w:rPr>
          <w:rFonts w:ascii="Times New Roman" w:eastAsia="Times New Roman" w:hAnsi="Times New Roman" w:cs="Times New Roman"/>
          <w:b/>
          <w:sz w:val="28"/>
          <w:szCs w:val="26"/>
          <w:lang w:val="ru-RU" w:eastAsia="uk-UA"/>
        </w:rPr>
        <w:t xml:space="preserve">, яка народилась шляхом </w:t>
      </w:r>
      <w:proofErr w:type="spellStart"/>
      <w:r w:rsidRPr="00A972CA">
        <w:rPr>
          <w:rFonts w:ascii="Times New Roman" w:eastAsia="Times New Roman" w:hAnsi="Times New Roman" w:cs="Times New Roman"/>
          <w:b/>
          <w:sz w:val="28"/>
          <w:szCs w:val="26"/>
          <w:lang w:val="ru-RU" w:eastAsia="uk-UA"/>
        </w:rPr>
        <w:t>операції</w:t>
      </w:r>
      <w:proofErr w:type="spellEnd"/>
      <w:r w:rsidRPr="00A972CA">
        <w:rPr>
          <w:rFonts w:ascii="Times New Roman" w:eastAsia="Times New Roman" w:hAnsi="Times New Roman" w:cs="Times New Roman"/>
          <w:b/>
          <w:sz w:val="28"/>
          <w:szCs w:val="26"/>
          <w:lang w:val="ru-RU" w:eastAsia="uk-UA"/>
        </w:rPr>
        <w:t xml:space="preserve"> </w:t>
      </w:r>
      <w:proofErr w:type="spellStart"/>
      <w:r w:rsidRPr="00A972CA">
        <w:rPr>
          <w:rFonts w:ascii="Times New Roman" w:eastAsia="Times New Roman" w:hAnsi="Times New Roman" w:cs="Times New Roman"/>
          <w:b/>
          <w:sz w:val="28"/>
          <w:szCs w:val="26"/>
          <w:lang w:val="ru-RU" w:eastAsia="uk-UA"/>
        </w:rPr>
        <w:t>кесаревого</w:t>
      </w:r>
      <w:proofErr w:type="spellEnd"/>
      <w:r w:rsidRPr="00A972CA">
        <w:rPr>
          <w:rFonts w:ascii="Times New Roman" w:eastAsia="Times New Roman" w:hAnsi="Times New Roman" w:cs="Times New Roman"/>
          <w:b/>
          <w:sz w:val="28"/>
          <w:szCs w:val="26"/>
          <w:lang w:val="ru-RU" w:eastAsia="uk-UA"/>
        </w:rPr>
        <w:t xml:space="preserve"> </w:t>
      </w:r>
      <w:proofErr w:type="spellStart"/>
      <w:r w:rsidRPr="00A972CA">
        <w:rPr>
          <w:rFonts w:ascii="Times New Roman" w:eastAsia="Times New Roman" w:hAnsi="Times New Roman" w:cs="Times New Roman"/>
          <w:b/>
          <w:sz w:val="28"/>
          <w:szCs w:val="26"/>
          <w:lang w:val="ru-RU" w:eastAsia="uk-UA"/>
        </w:rPr>
        <w:t>розтину</w:t>
      </w:r>
      <w:proofErr w:type="spellEnd"/>
      <w:r w:rsidRPr="00A972CA">
        <w:rPr>
          <w:rFonts w:ascii="Times New Roman" w:eastAsia="Times New Roman" w:hAnsi="Times New Roman" w:cs="Times New Roman"/>
          <w:b/>
          <w:sz w:val="28"/>
          <w:szCs w:val="26"/>
          <w:lang w:val="ru-RU" w:eastAsia="uk-UA"/>
        </w:rPr>
        <w:t xml:space="preserve"> </w:t>
      </w:r>
    </w:p>
    <w:p w:rsidR="00A972CA" w:rsidRPr="00A972CA" w:rsidRDefault="00A972CA" w:rsidP="00A972C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0"/>
          <w:lang w:eastAsia="ru-RU"/>
        </w:rPr>
      </w:pPr>
      <w:r w:rsidRPr="00A972CA">
        <w:rPr>
          <w:rFonts w:ascii="Times New Roman" w:eastAsia="Times New Roman" w:hAnsi="Times New Roman" w:cs="Times New Roman"/>
          <w:color w:val="000000"/>
          <w:sz w:val="28"/>
          <w:szCs w:val="20"/>
          <w:lang w:eastAsia="ru-RU"/>
        </w:rPr>
        <w:t>Догляд за дитиною, яка народилась шляхом КР, проводиться у порядку догляду за новонародженим, який здійснюється у порядку, визначеному при народженні через природні пологові шляхи, проте має деякі особливості.</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8"/>
          <w:lang w:eastAsia="uk-UA"/>
        </w:rPr>
      </w:pPr>
      <w:r w:rsidRPr="00A972CA">
        <w:rPr>
          <w:rFonts w:ascii="Times New Roman" w:eastAsia="Times New Roman" w:hAnsi="Times New Roman" w:cs="Times New Roman"/>
          <w:color w:val="000000"/>
          <w:sz w:val="28"/>
          <w:szCs w:val="28"/>
          <w:lang w:eastAsia="uk-UA"/>
        </w:rPr>
        <w:t>Оскільки у дітей, народжених шляхом кесаревого розтину, частіше спостерігається нижча температура тіла, необхідно чітко переконатися, що теплова підтримка відповідає належній практиці «теплового ланцюжка». Необхідно забезпечити ранній контакт шкіра-до-шкіри між породіллею та її дитиною.</w:t>
      </w:r>
    </w:p>
    <w:p w:rsidR="00A972CA" w:rsidRPr="00A972CA" w:rsidRDefault="00A972CA" w:rsidP="00A972C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0"/>
          <w:lang w:eastAsia="ru-RU"/>
        </w:rPr>
      </w:pPr>
      <w:r w:rsidRPr="00A972CA">
        <w:rPr>
          <w:rFonts w:ascii="Times New Roman" w:eastAsia="Times New Roman" w:hAnsi="Times New Roman" w:cs="Times New Roman"/>
          <w:color w:val="000000"/>
          <w:sz w:val="28"/>
          <w:szCs w:val="20"/>
          <w:lang w:eastAsia="ru-RU"/>
        </w:rPr>
        <w:t xml:space="preserve">З метою профілактики анемії та </w:t>
      </w:r>
      <w:proofErr w:type="spellStart"/>
      <w:r w:rsidRPr="00A972CA">
        <w:rPr>
          <w:rFonts w:ascii="Times New Roman" w:eastAsia="Times New Roman" w:hAnsi="Times New Roman" w:cs="Times New Roman"/>
          <w:color w:val="000000"/>
          <w:sz w:val="28"/>
          <w:szCs w:val="20"/>
          <w:lang w:eastAsia="ru-RU"/>
        </w:rPr>
        <w:t>внутрішньошлуночкових</w:t>
      </w:r>
      <w:proofErr w:type="spellEnd"/>
      <w:r w:rsidRPr="00A972CA">
        <w:rPr>
          <w:rFonts w:ascii="Times New Roman" w:eastAsia="Times New Roman" w:hAnsi="Times New Roman" w:cs="Times New Roman"/>
          <w:color w:val="000000"/>
          <w:sz w:val="28"/>
          <w:szCs w:val="20"/>
          <w:lang w:eastAsia="ru-RU"/>
        </w:rPr>
        <w:t xml:space="preserve"> крововиливів у новонароджених дітей доцільним є </w:t>
      </w:r>
      <w:proofErr w:type="spellStart"/>
      <w:r w:rsidRPr="00A972CA">
        <w:rPr>
          <w:rFonts w:ascii="Times New Roman" w:eastAsia="Times New Roman" w:hAnsi="Times New Roman" w:cs="Times New Roman"/>
          <w:color w:val="000000"/>
          <w:sz w:val="28"/>
          <w:szCs w:val="20"/>
          <w:lang w:eastAsia="ru-RU"/>
        </w:rPr>
        <w:t>перетискання</w:t>
      </w:r>
      <w:proofErr w:type="spellEnd"/>
      <w:r w:rsidRPr="00A972CA">
        <w:rPr>
          <w:rFonts w:ascii="Times New Roman" w:eastAsia="Times New Roman" w:hAnsi="Times New Roman" w:cs="Times New Roman"/>
          <w:color w:val="000000"/>
          <w:sz w:val="28"/>
          <w:szCs w:val="20"/>
          <w:lang w:eastAsia="ru-RU"/>
        </w:rPr>
        <w:t xml:space="preserve"> пуповини не раніше ніж через 30 </w:t>
      </w:r>
      <w:proofErr w:type="spellStart"/>
      <w:r w:rsidRPr="00A972CA">
        <w:rPr>
          <w:rFonts w:ascii="Times New Roman" w:eastAsia="Times New Roman" w:hAnsi="Times New Roman" w:cs="Times New Roman"/>
          <w:color w:val="000000"/>
          <w:sz w:val="28"/>
          <w:szCs w:val="20"/>
          <w:lang w:eastAsia="ru-RU"/>
        </w:rPr>
        <w:t>сек</w:t>
      </w:r>
      <w:proofErr w:type="spellEnd"/>
      <w:r w:rsidRPr="00A972CA">
        <w:rPr>
          <w:rFonts w:ascii="Times New Roman" w:eastAsia="Times New Roman" w:hAnsi="Times New Roman" w:cs="Times New Roman"/>
          <w:color w:val="000000"/>
          <w:sz w:val="28"/>
          <w:szCs w:val="20"/>
          <w:lang w:eastAsia="ru-RU"/>
        </w:rPr>
        <w:t xml:space="preserve"> після вилучення дитини (за відсутністю показань до проведення реанімаційних заходів). Дитина повинна знаходитися нижче рівня розрізу під час КР.</w:t>
      </w:r>
    </w:p>
    <w:p w:rsidR="00A972CA" w:rsidRPr="00A972CA" w:rsidRDefault="00A972CA" w:rsidP="00A972C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0"/>
          <w:lang w:eastAsia="ru-RU"/>
        </w:rPr>
      </w:pPr>
      <w:r w:rsidRPr="00A972CA">
        <w:rPr>
          <w:rFonts w:ascii="Times New Roman" w:eastAsia="Times New Roman" w:hAnsi="Times New Roman" w:cs="Times New Roman"/>
          <w:color w:val="000000"/>
          <w:sz w:val="28"/>
          <w:szCs w:val="20"/>
          <w:lang w:eastAsia="ru-RU"/>
        </w:rPr>
        <w:t xml:space="preserve">У разі проведення операції кесарева розтину із застосуванням </w:t>
      </w:r>
      <w:proofErr w:type="spellStart"/>
      <w:r w:rsidRPr="00A972CA">
        <w:rPr>
          <w:rFonts w:ascii="Times New Roman" w:eastAsia="Times New Roman" w:hAnsi="Times New Roman" w:cs="Times New Roman"/>
          <w:color w:val="000000"/>
          <w:sz w:val="28"/>
          <w:szCs w:val="20"/>
          <w:lang w:eastAsia="ru-RU"/>
        </w:rPr>
        <w:t>епідуральної</w:t>
      </w:r>
      <w:proofErr w:type="spellEnd"/>
      <w:r w:rsidRPr="00A972CA">
        <w:rPr>
          <w:rFonts w:ascii="Times New Roman" w:eastAsia="Times New Roman" w:hAnsi="Times New Roman" w:cs="Times New Roman"/>
          <w:color w:val="000000"/>
          <w:sz w:val="28"/>
          <w:szCs w:val="20"/>
          <w:lang w:eastAsia="ru-RU"/>
        </w:rPr>
        <w:t xml:space="preserve"> анестезії, контакт «шкіра-до-шкіри» здійснюється в операційній за умови задовільного стану матері та дитини протягом 2-х годин. У разі проведення операції КР під загальним знеболенням або за відсутності умов з боку матері у разі </w:t>
      </w:r>
      <w:proofErr w:type="spellStart"/>
      <w:r w:rsidRPr="00A972CA">
        <w:rPr>
          <w:rFonts w:ascii="Times New Roman" w:eastAsia="Times New Roman" w:hAnsi="Times New Roman" w:cs="Times New Roman"/>
          <w:color w:val="000000"/>
          <w:sz w:val="28"/>
          <w:szCs w:val="20"/>
          <w:lang w:eastAsia="ru-RU"/>
        </w:rPr>
        <w:t>епідуральної</w:t>
      </w:r>
      <w:proofErr w:type="spellEnd"/>
      <w:r w:rsidRPr="00A972CA">
        <w:rPr>
          <w:rFonts w:ascii="Times New Roman" w:eastAsia="Times New Roman" w:hAnsi="Times New Roman" w:cs="Times New Roman"/>
          <w:color w:val="000000"/>
          <w:sz w:val="28"/>
          <w:szCs w:val="20"/>
          <w:lang w:eastAsia="ru-RU"/>
        </w:rPr>
        <w:t xml:space="preserve"> анестезії, контакт «шкіра-до-шкіри» дитини проводиться з батьком, або з одним із членів родини жінки протягом 2-х годин.</w:t>
      </w:r>
    </w:p>
    <w:p w:rsidR="00A972CA" w:rsidRPr="00A972CA" w:rsidRDefault="00A972CA" w:rsidP="00A972C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0"/>
          <w:lang w:eastAsia="ru-RU"/>
        </w:rPr>
      </w:pPr>
      <w:r w:rsidRPr="00A972CA">
        <w:rPr>
          <w:rFonts w:ascii="Times New Roman" w:eastAsia="Times New Roman" w:hAnsi="Times New Roman" w:cs="Times New Roman"/>
          <w:color w:val="000000"/>
          <w:sz w:val="28"/>
          <w:szCs w:val="20"/>
          <w:lang w:eastAsia="ru-RU"/>
        </w:rPr>
        <w:t>У випадку застосування регіональної анестезії, перше прикладання дитини до грудей відбувається при появі у дитини ознак готовності до початку годування, незалежно від моменту закінчення оперативного втручання. Перше прикладання дитини до грудей у випадку загального знеболення жінки повинно відбуватися одразу після відновлення свідомості матері у ВАІТ або палаті спільного перебування. Акушерка допомагає здійснити перше прикладання дитини до грудей.</w:t>
      </w:r>
    </w:p>
    <w:p w:rsidR="00A972CA" w:rsidRPr="00A972CA" w:rsidRDefault="00A972CA" w:rsidP="00A972C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0"/>
          <w:lang w:eastAsia="ru-RU"/>
        </w:rPr>
      </w:pPr>
      <w:r w:rsidRPr="00A972CA">
        <w:rPr>
          <w:rFonts w:ascii="Times New Roman" w:eastAsia="Times New Roman" w:hAnsi="Times New Roman" w:cs="Times New Roman"/>
          <w:color w:val="000000"/>
          <w:sz w:val="28"/>
          <w:szCs w:val="20"/>
          <w:lang w:eastAsia="ru-RU"/>
        </w:rPr>
        <w:t xml:space="preserve">Перед транспортуванням медичні працівники зобов’язані забезпечити підтримку та контроль температури тіла для запобігання виникнення гіпотермії. У ВАІТ або палату спільного перебування новонароджений повинен транспортуватися на грудях у матері або в </w:t>
      </w:r>
      <w:proofErr w:type="spellStart"/>
      <w:r w:rsidRPr="00A972CA">
        <w:rPr>
          <w:rFonts w:ascii="Times New Roman" w:eastAsia="Times New Roman" w:hAnsi="Times New Roman" w:cs="Times New Roman"/>
          <w:color w:val="000000"/>
          <w:sz w:val="28"/>
          <w:szCs w:val="20"/>
          <w:lang w:eastAsia="ru-RU"/>
        </w:rPr>
        <w:t>кювезі</w:t>
      </w:r>
      <w:proofErr w:type="spellEnd"/>
      <w:r w:rsidRPr="00A972CA">
        <w:rPr>
          <w:rFonts w:ascii="Times New Roman" w:eastAsia="Times New Roman" w:hAnsi="Times New Roman" w:cs="Times New Roman"/>
          <w:color w:val="000000"/>
          <w:sz w:val="28"/>
          <w:szCs w:val="20"/>
          <w:lang w:eastAsia="ru-RU"/>
        </w:rPr>
        <w:t>, чи  в дитячому ліжечку з підігрівом, вкритий теплою ковдрою.</w:t>
      </w:r>
    </w:p>
    <w:p w:rsidR="00A972CA" w:rsidRPr="00A972CA" w:rsidRDefault="00A972CA" w:rsidP="00A972C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0"/>
          <w:lang w:eastAsia="ru-RU"/>
        </w:rPr>
      </w:pPr>
      <w:r w:rsidRPr="00A972CA">
        <w:rPr>
          <w:rFonts w:ascii="Times New Roman" w:eastAsia="Times New Roman" w:hAnsi="Times New Roman" w:cs="Times New Roman"/>
          <w:color w:val="000000"/>
          <w:sz w:val="28"/>
          <w:szCs w:val="20"/>
          <w:lang w:eastAsia="ru-RU"/>
        </w:rPr>
        <w:t xml:space="preserve">Грудне вигодовування після оперативного втручання відбувається за вимогою дитини. </w:t>
      </w:r>
    </w:p>
    <w:p w:rsidR="00A972CA" w:rsidRPr="00A972CA" w:rsidRDefault="00A972CA" w:rsidP="00A972C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0"/>
          <w:lang w:eastAsia="ru-RU"/>
        </w:rPr>
      </w:pPr>
      <w:r w:rsidRPr="00A972CA">
        <w:rPr>
          <w:rFonts w:ascii="Times New Roman" w:eastAsia="Times New Roman" w:hAnsi="Times New Roman" w:cs="Times New Roman"/>
          <w:color w:val="000000"/>
          <w:sz w:val="28"/>
          <w:szCs w:val="20"/>
          <w:lang w:eastAsia="ru-RU"/>
        </w:rPr>
        <w:t>Якщо стан дитини не дозволяє прикладати до грудей акушерка допомагає матері розпочати зціджування грудного молока після становлення лактації.</w:t>
      </w:r>
    </w:p>
    <w:p w:rsidR="00A972CA" w:rsidRPr="00A972CA" w:rsidRDefault="00A972CA" w:rsidP="00A972CA">
      <w:pPr>
        <w:spacing w:after="0" w:line="240" w:lineRule="auto"/>
        <w:ind w:firstLine="567"/>
        <w:jc w:val="both"/>
        <w:rPr>
          <w:rFonts w:ascii="Times New Roman" w:eastAsia="Times New Roman" w:hAnsi="Times New Roman" w:cs="Times New Roman"/>
          <w:b/>
          <w:color w:val="000000"/>
          <w:sz w:val="28"/>
          <w:szCs w:val="20"/>
          <w:lang w:eastAsia="uk-UA"/>
        </w:rPr>
      </w:pPr>
    </w:p>
    <w:p w:rsidR="00A972CA" w:rsidRPr="00A972CA" w:rsidRDefault="00A972CA" w:rsidP="00A972CA">
      <w:pPr>
        <w:keepNext/>
        <w:keepLines/>
        <w:spacing w:after="0" w:line="240" w:lineRule="auto"/>
        <w:ind w:firstLine="567"/>
        <w:jc w:val="both"/>
        <w:outlineLvl w:val="1"/>
        <w:rPr>
          <w:rFonts w:ascii="Times New Roman" w:eastAsia="Times New Roman" w:hAnsi="Times New Roman" w:cs="Times New Roman"/>
          <w:b/>
          <w:sz w:val="28"/>
          <w:szCs w:val="26"/>
          <w:lang w:eastAsia="uk-UA"/>
        </w:rPr>
      </w:pPr>
      <w:r w:rsidRPr="00A972CA">
        <w:rPr>
          <w:rFonts w:ascii="Times New Roman" w:eastAsia="Times New Roman" w:hAnsi="Times New Roman" w:cs="Times New Roman"/>
          <w:b/>
          <w:sz w:val="28"/>
          <w:szCs w:val="26"/>
          <w:lang w:eastAsia="uk-UA"/>
        </w:rPr>
        <w:t>4.14. Заходи у післяопераційному періоді</w:t>
      </w:r>
    </w:p>
    <w:p w:rsidR="00A972CA" w:rsidRPr="00A972CA" w:rsidRDefault="00A972CA" w:rsidP="00A972CA">
      <w:pPr>
        <w:spacing w:after="0" w:line="240" w:lineRule="auto"/>
        <w:ind w:firstLine="567"/>
        <w:contextualSpacing/>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Надання інформації щодо поведінкового режиму жінки в безпосередньо післяопераційному  та у подальшому післяпологовому періоді (статеві стосунки, рекомендації щодо  контрацепції).</w:t>
      </w:r>
    </w:p>
    <w:p w:rsidR="00A972CA" w:rsidRPr="00A972CA" w:rsidRDefault="00A972CA" w:rsidP="00A972CA">
      <w:pPr>
        <w:spacing w:after="0" w:line="240" w:lineRule="auto"/>
        <w:ind w:firstLine="567"/>
        <w:contextualSpacing/>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 xml:space="preserve">Для жінок з тяжкою </w:t>
      </w:r>
      <w:proofErr w:type="spellStart"/>
      <w:r w:rsidRPr="00A972CA">
        <w:rPr>
          <w:rFonts w:ascii="Times New Roman" w:eastAsia="Times New Roman" w:hAnsi="Times New Roman" w:cs="Times New Roman"/>
          <w:color w:val="000000"/>
          <w:sz w:val="28"/>
          <w:szCs w:val="20"/>
          <w:lang w:eastAsia="uk-UA"/>
        </w:rPr>
        <w:t>екстрагенітальною</w:t>
      </w:r>
      <w:proofErr w:type="spellEnd"/>
      <w:r w:rsidRPr="00A972CA">
        <w:rPr>
          <w:rFonts w:ascii="Times New Roman" w:eastAsia="Times New Roman" w:hAnsi="Times New Roman" w:cs="Times New Roman"/>
          <w:color w:val="000000"/>
          <w:sz w:val="28"/>
          <w:szCs w:val="20"/>
          <w:lang w:eastAsia="uk-UA"/>
        </w:rPr>
        <w:t xml:space="preserve"> патологією спостереження у профільного спеціаліста з виконанням його рекомендацій. </w:t>
      </w:r>
    </w:p>
    <w:p w:rsidR="00A972CA" w:rsidRPr="00A972CA" w:rsidRDefault="00A972CA" w:rsidP="00A972CA">
      <w:pPr>
        <w:spacing w:after="0" w:line="240" w:lineRule="auto"/>
        <w:ind w:firstLine="567"/>
        <w:contextualSpacing/>
        <w:jc w:val="both"/>
        <w:rPr>
          <w:rFonts w:ascii="Times New Roman" w:eastAsia="Times New Roman" w:hAnsi="Times New Roman" w:cs="Times New Roman"/>
          <w:b/>
          <w:color w:val="000000"/>
          <w:sz w:val="28"/>
          <w:szCs w:val="20"/>
          <w:lang w:eastAsia="uk-UA"/>
        </w:rPr>
      </w:pPr>
    </w:p>
    <w:p w:rsidR="00A972CA" w:rsidRPr="00A972CA" w:rsidRDefault="00A972CA" w:rsidP="00A972CA">
      <w:pPr>
        <w:keepNext/>
        <w:keepLines/>
        <w:spacing w:after="0" w:line="240" w:lineRule="auto"/>
        <w:ind w:firstLine="567"/>
        <w:jc w:val="both"/>
        <w:outlineLvl w:val="1"/>
        <w:rPr>
          <w:rFonts w:ascii="Times New Roman" w:eastAsia="Times New Roman" w:hAnsi="Times New Roman" w:cs="Times New Roman"/>
          <w:b/>
          <w:sz w:val="28"/>
          <w:szCs w:val="26"/>
          <w:lang w:val="ru-RU" w:eastAsia="uk-UA"/>
        </w:rPr>
      </w:pPr>
      <w:r w:rsidRPr="00A972CA">
        <w:rPr>
          <w:rFonts w:ascii="Times New Roman" w:eastAsia="Times New Roman" w:hAnsi="Times New Roman" w:cs="Times New Roman"/>
          <w:b/>
          <w:sz w:val="28"/>
          <w:szCs w:val="26"/>
          <w:lang w:val="ru-RU" w:eastAsia="uk-UA"/>
        </w:rPr>
        <w:lastRenderedPageBreak/>
        <w:t xml:space="preserve">4.15. </w:t>
      </w:r>
      <w:proofErr w:type="spellStart"/>
      <w:r w:rsidRPr="00A972CA">
        <w:rPr>
          <w:rFonts w:ascii="Times New Roman" w:eastAsia="Times New Roman" w:hAnsi="Times New Roman" w:cs="Times New Roman"/>
          <w:b/>
          <w:sz w:val="28"/>
          <w:szCs w:val="26"/>
          <w:lang w:val="ru-RU" w:eastAsia="uk-UA"/>
        </w:rPr>
        <w:t>Загальні</w:t>
      </w:r>
      <w:proofErr w:type="spellEnd"/>
      <w:r w:rsidRPr="00A972CA">
        <w:rPr>
          <w:rFonts w:ascii="Times New Roman" w:eastAsia="Times New Roman" w:hAnsi="Times New Roman" w:cs="Times New Roman"/>
          <w:b/>
          <w:sz w:val="28"/>
          <w:szCs w:val="26"/>
          <w:lang w:val="ru-RU" w:eastAsia="uk-UA"/>
        </w:rPr>
        <w:t xml:space="preserve"> </w:t>
      </w:r>
      <w:proofErr w:type="spellStart"/>
      <w:r w:rsidRPr="00A972CA">
        <w:rPr>
          <w:rFonts w:ascii="Times New Roman" w:eastAsia="Times New Roman" w:hAnsi="Times New Roman" w:cs="Times New Roman"/>
          <w:b/>
          <w:sz w:val="28"/>
          <w:szCs w:val="26"/>
          <w:lang w:val="ru-RU" w:eastAsia="uk-UA"/>
        </w:rPr>
        <w:t>принципи</w:t>
      </w:r>
      <w:proofErr w:type="spellEnd"/>
      <w:r w:rsidRPr="00A972CA">
        <w:rPr>
          <w:rFonts w:ascii="Times New Roman" w:eastAsia="Times New Roman" w:hAnsi="Times New Roman" w:cs="Times New Roman"/>
          <w:b/>
          <w:sz w:val="28"/>
          <w:szCs w:val="26"/>
          <w:lang w:val="ru-RU" w:eastAsia="uk-UA"/>
        </w:rPr>
        <w:t xml:space="preserve"> </w:t>
      </w:r>
      <w:proofErr w:type="spellStart"/>
      <w:r w:rsidRPr="00A972CA">
        <w:rPr>
          <w:rFonts w:ascii="Times New Roman" w:eastAsia="Times New Roman" w:hAnsi="Times New Roman" w:cs="Times New Roman"/>
          <w:b/>
          <w:sz w:val="28"/>
          <w:szCs w:val="26"/>
          <w:lang w:val="ru-RU" w:eastAsia="uk-UA"/>
        </w:rPr>
        <w:t>профілактики</w:t>
      </w:r>
      <w:proofErr w:type="spellEnd"/>
      <w:r w:rsidRPr="00A972CA">
        <w:rPr>
          <w:rFonts w:ascii="Times New Roman" w:eastAsia="Times New Roman" w:hAnsi="Times New Roman" w:cs="Times New Roman"/>
          <w:b/>
          <w:sz w:val="28"/>
          <w:szCs w:val="26"/>
          <w:lang w:val="ru-RU" w:eastAsia="uk-UA"/>
        </w:rPr>
        <w:t xml:space="preserve"> </w:t>
      </w:r>
      <w:proofErr w:type="spellStart"/>
      <w:r w:rsidRPr="00A972CA">
        <w:rPr>
          <w:rFonts w:ascii="Times New Roman" w:eastAsia="Times New Roman" w:hAnsi="Times New Roman" w:cs="Times New Roman"/>
          <w:b/>
          <w:sz w:val="28"/>
          <w:szCs w:val="26"/>
          <w:lang w:val="ru-RU" w:eastAsia="uk-UA"/>
        </w:rPr>
        <w:t>ускладнень</w:t>
      </w:r>
      <w:proofErr w:type="spellEnd"/>
      <w:r w:rsidRPr="00A972CA">
        <w:rPr>
          <w:rFonts w:ascii="Times New Roman" w:eastAsia="Times New Roman" w:hAnsi="Times New Roman" w:cs="Times New Roman"/>
          <w:b/>
          <w:sz w:val="28"/>
          <w:szCs w:val="26"/>
          <w:lang w:val="ru-RU" w:eastAsia="uk-UA"/>
        </w:rPr>
        <w:t xml:space="preserve"> стану </w:t>
      </w:r>
      <w:proofErr w:type="spellStart"/>
      <w:r w:rsidRPr="00A972CA">
        <w:rPr>
          <w:rFonts w:ascii="Times New Roman" w:eastAsia="Times New Roman" w:hAnsi="Times New Roman" w:cs="Times New Roman"/>
          <w:b/>
          <w:sz w:val="28"/>
          <w:szCs w:val="26"/>
          <w:lang w:val="ru-RU" w:eastAsia="uk-UA"/>
        </w:rPr>
        <w:t>здоров’я</w:t>
      </w:r>
      <w:proofErr w:type="spellEnd"/>
      <w:r w:rsidRPr="00A972CA">
        <w:rPr>
          <w:rFonts w:ascii="Times New Roman" w:eastAsia="Times New Roman" w:hAnsi="Times New Roman" w:cs="Times New Roman"/>
          <w:b/>
          <w:sz w:val="28"/>
          <w:szCs w:val="26"/>
          <w:lang w:val="ru-RU" w:eastAsia="uk-UA"/>
        </w:rPr>
        <w:t xml:space="preserve"> </w:t>
      </w:r>
      <w:proofErr w:type="spellStart"/>
      <w:r w:rsidRPr="00A972CA">
        <w:rPr>
          <w:rFonts w:ascii="Times New Roman" w:eastAsia="Times New Roman" w:hAnsi="Times New Roman" w:cs="Times New Roman"/>
          <w:b/>
          <w:sz w:val="28"/>
          <w:szCs w:val="26"/>
          <w:lang w:val="ru-RU" w:eastAsia="uk-UA"/>
        </w:rPr>
        <w:t>пацієнтки</w:t>
      </w:r>
      <w:proofErr w:type="spellEnd"/>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 xml:space="preserve">Для жінок з тяжкою </w:t>
      </w:r>
      <w:proofErr w:type="spellStart"/>
      <w:r w:rsidRPr="00A972CA">
        <w:rPr>
          <w:rFonts w:ascii="Times New Roman" w:eastAsia="Times New Roman" w:hAnsi="Times New Roman" w:cs="Times New Roman"/>
          <w:color w:val="000000"/>
          <w:sz w:val="28"/>
          <w:szCs w:val="20"/>
          <w:lang w:eastAsia="uk-UA"/>
        </w:rPr>
        <w:t>екстрагенітальною</w:t>
      </w:r>
      <w:proofErr w:type="spellEnd"/>
      <w:r w:rsidRPr="00A972CA">
        <w:rPr>
          <w:rFonts w:ascii="Times New Roman" w:eastAsia="Times New Roman" w:hAnsi="Times New Roman" w:cs="Times New Roman"/>
          <w:color w:val="000000"/>
          <w:sz w:val="28"/>
          <w:szCs w:val="20"/>
          <w:lang w:eastAsia="uk-UA"/>
        </w:rPr>
        <w:t xml:space="preserve"> патологією у разі необхідності проводиться профілактика ускладнень основного захворювання, узгоджена з профільним спеціалістом.</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Дотримання принципів індивідуальної гігієни в післяопераційному періоді.</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0"/>
          <w:lang w:eastAsia="uk-UA"/>
        </w:rPr>
      </w:pPr>
      <w:r w:rsidRPr="00A972CA">
        <w:rPr>
          <w:rFonts w:ascii="Times New Roman" w:eastAsia="Times New Roman" w:hAnsi="Times New Roman" w:cs="Times New Roman"/>
          <w:color w:val="000000"/>
          <w:sz w:val="28"/>
          <w:szCs w:val="20"/>
          <w:lang w:eastAsia="uk-UA"/>
        </w:rPr>
        <w:t>Дотримання індивідуально визначеного в акушерському стаціонарі ефективного методу контрацепції протягом 1 року після операції, включаючи метод лактаційної аменореї.</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0"/>
          <w:lang w:eastAsia="uk-UA"/>
        </w:rPr>
      </w:pPr>
    </w:p>
    <w:p w:rsidR="00A972CA" w:rsidRPr="00A972CA" w:rsidRDefault="00A972CA" w:rsidP="00A972CA">
      <w:pPr>
        <w:keepNext/>
        <w:keepLines/>
        <w:spacing w:after="0" w:line="240" w:lineRule="auto"/>
        <w:ind w:firstLine="567"/>
        <w:jc w:val="both"/>
        <w:outlineLvl w:val="1"/>
        <w:rPr>
          <w:rFonts w:ascii="Times New Roman" w:eastAsia="Times New Roman" w:hAnsi="Times New Roman" w:cs="Times New Roman"/>
          <w:b/>
          <w:sz w:val="28"/>
          <w:szCs w:val="26"/>
          <w:lang w:val="ru-RU" w:eastAsia="uk-UA"/>
        </w:rPr>
      </w:pPr>
      <w:r w:rsidRPr="00A972CA">
        <w:rPr>
          <w:rFonts w:ascii="Times New Roman" w:eastAsia="Times New Roman" w:hAnsi="Times New Roman" w:cs="Times New Roman"/>
          <w:b/>
          <w:sz w:val="28"/>
          <w:szCs w:val="26"/>
          <w:lang w:val="ru-RU" w:eastAsia="uk-UA"/>
        </w:rPr>
        <w:t xml:space="preserve">4.16. </w:t>
      </w:r>
      <w:proofErr w:type="spellStart"/>
      <w:r w:rsidRPr="00A972CA">
        <w:rPr>
          <w:rFonts w:ascii="Times New Roman" w:eastAsia="Times New Roman" w:hAnsi="Times New Roman" w:cs="Times New Roman"/>
          <w:b/>
          <w:sz w:val="28"/>
          <w:szCs w:val="26"/>
          <w:lang w:val="ru-RU" w:eastAsia="uk-UA"/>
        </w:rPr>
        <w:t>Планування</w:t>
      </w:r>
      <w:proofErr w:type="spellEnd"/>
      <w:r w:rsidRPr="00A972CA">
        <w:rPr>
          <w:rFonts w:ascii="Times New Roman" w:eastAsia="Times New Roman" w:hAnsi="Times New Roman" w:cs="Times New Roman"/>
          <w:b/>
          <w:sz w:val="28"/>
          <w:szCs w:val="26"/>
          <w:lang w:val="ru-RU" w:eastAsia="uk-UA"/>
        </w:rPr>
        <w:t xml:space="preserve"> </w:t>
      </w:r>
      <w:proofErr w:type="spellStart"/>
      <w:r w:rsidRPr="00A972CA">
        <w:rPr>
          <w:rFonts w:ascii="Times New Roman" w:eastAsia="Times New Roman" w:hAnsi="Times New Roman" w:cs="Times New Roman"/>
          <w:b/>
          <w:sz w:val="28"/>
          <w:szCs w:val="26"/>
          <w:lang w:val="ru-RU" w:eastAsia="uk-UA"/>
        </w:rPr>
        <w:t>наступної</w:t>
      </w:r>
      <w:proofErr w:type="spellEnd"/>
      <w:r w:rsidRPr="00A972CA">
        <w:rPr>
          <w:rFonts w:ascii="Times New Roman" w:eastAsia="Times New Roman" w:hAnsi="Times New Roman" w:cs="Times New Roman"/>
          <w:b/>
          <w:sz w:val="28"/>
          <w:szCs w:val="26"/>
          <w:lang w:val="ru-RU" w:eastAsia="uk-UA"/>
        </w:rPr>
        <w:t xml:space="preserve"> </w:t>
      </w:r>
      <w:proofErr w:type="spellStart"/>
      <w:r w:rsidRPr="00A972CA">
        <w:rPr>
          <w:rFonts w:ascii="Times New Roman" w:eastAsia="Times New Roman" w:hAnsi="Times New Roman" w:cs="Times New Roman"/>
          <w:b/>
          <w:sz w:val="28"/>
          <w:szCs w:val="26"/>
          <w:lang w:val="ru-RU" w:eastAsia="uk-UA"/>
        </w:rPr>
        <w:t>вагітності</w:t>
      </w:r>
      <w:proofErr w:type="spellEnd"/>
      <w:r w:rsidRPr="00A972CA">
        <w:rPr>
          <w:rFonts w:ascii="Times New Roman" w:eastAsia="Times New Roman" w:hAnsi="Times New Roman" w:cs="Times New Roman"/>
          <w:b/>
          <w:sz w:val="28"/>
          <w:szCs w:val="26"/>
          <w:lang w:val="ru-RU" w:eastAsia="uk-UA"/>
        </w:rPr>
        <w:t xml:space="preserve"> та </w:t>
      </w:r>
      <w:proofErr w:type="spellStart"/>
      <w:r w:rsidRPr="00A972CA">
        <w:rPr>
          <w:rFonts w:ascii="Times New Roman" w:eastAsia="Times New Roman" w:hAnsi="Times New Roman" w:cs="Times New Roman"/>
          <w:b/>
          <w:sz w:val="28"/>
          <w:szCs w:val="26"/>
          <w:lang w:val="ru-RU" w:eastAsia="uk-UA"/>
        </w:rPr>
        <w:t>пологів</w:t>
      </w:r>
      <w:proofErr w:type="spellEnd"/>
      <w:r w:rsidRPr="00A972CA">
        <w:rPr>
          <w:rFonts w:ascii="Times New Roman" w:eastAsia="Times New Roman" w:hAnsi="Times New Roman" w:cs="Times New Roman"/>
          <w:b/>
          <w:sz w:val="28"/>
          <w:szCs w:val="26"/>
          <w:lang w:val="ru-RU" w:eastAsia="uk-UA"/>
        </w:rPr>
        <w:t xml:space="preserve"> </w:t>
      </w:r>
      <w:proofErr w:type="spellStart"/>
      <w:r w:rsidRPr="00A972CA">
        <w:rPr>
          <w:rFonts w:ascii="Times New Roman" w:eastAsia="Times New Roman" w:hAnsi="Times New Roman" w:cs="Times New Roman"/>
          <w:b/>
          <w:sz w:val="28"/>
          <w:szCs w:val="26"/>
          <w:lang w:val="ru-RU" w:eastAsia="uk-UA"/>
        </w:rPr>
        <w:t>після</w:t>
      </w:r>
      <w:proofErr w:type="spellEnd"/>
      <w:r w:rsidRPr="00A972CA">
        <w:rPr>
          <w:rFonts w:ascii="Times New Roman" w:eastAsia="Times New Roman" w:hAnsi="Times New Roman" w:cs="Times New Roman"/>
          <w:b/>
          <w:sz w:val="28"/>
          <w:szCs w:val="26"/>
          <w:lang w:val="ru-RU" w:eastAsia="uk-UA"/>
        </w:rPr>
        <w:t xml:space="preserve"> </w:t>
      </w:r>
      <w:proofErr w:type="spellStart"/>
      <w:r w:rsidRPr="00A972CA">
        <w:rPr>
          <w:rFonts w:ascii="Times New Roman" w:eastAsia="Times New Roman" w:hAnsi="Times New Roman" w:cs="Times New Roman"/>
          <w:b/>
          <w:sz w:val="28"/>
          <w:szCs w:val="26"/>
          <w:lang w:val="ru-RU" w:eastAsia="uk-UA"/>
        </w:rPr>
        <w:t>кесаревого</w:t>
      </w:r>
      <w:proofErr w:type="spellEnd"/>
      <w:r w:rsidRPr="00A972CA">
        <w:rPr>
          <w:rFonts w:ascii="Times New Roman" w:eastAsia="Times New Roman" w:hAnsi="Times New Roman" w:cs="Times New Roman"/>
          <w:b/>
          <w:sz w:val="28"/>
          <w:szCs w:val="26"/>
          <w:lang w:val="ru-RU" w:eastAsia="uk-UA"/>
        </w:rPr>
        <w:t xml:space="preserve"> </w:t>
      </w:r>
      <w:proofErr w:type="spellStart"/>
      <w:r w:rsidRPr="00A972CA">
        <w:rPr>
          <w:rFonts w:ascii="Times New Roman" w:eastAsia="Times New Roman" w:hAnsi="Times New Roman" w:cs="Times New Roman"/>
          <w:b/>
          <w:sz w:val="28"/>
          <w:szCs w:val="26"/>
          <w:lang w:val="ru-RU" w:eastAsia="uk-UA"/>
        </w:rPr>
        <w:t>розтину</w:t>
      </w:r>
      <w:proofErr w:type="spellEnd"/>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8"/>
          <w:lang w:val="ru-RU" w:eastAsia="uk-UA"/>
        </w:rPr>
      </w:pPr>
      <w:proofErr w:type="spellStart"/>
      <w:r w:rsidRPr="00A972CA">
        <w:rPr>
          <w:rFonts w:ascii="Times New Roman" w:eastAsia="Times New Roman" w:hAnsi="Times New Roman" w:cs="Times New Roman"/>
          <w:color w:val="000000"/>
          <w:sz w:val="28"/>
          <w:szCs w:val="28"/>
          <w:lang w:val="ru-RU" w:eastAsia="uk-UA"/>
        </w:rPr>
        <w:t>Під</w:t>
      </w:r>
      <w:proofErr w:type="spellEnd"/>
      <w:r w:rsidRPr="00A972CA">
        <w:rPr>
          <w:rFonts w:ascii="Times New Roman" w:eastAsia="Times New Roman" w:hAnsi="Times New Roman" w:cs="Times New Roman"/>
          <w:color w:val="000000"/>
          <w:sz w:val="28"/>
          <w:szCs w:val="28"/>
          <w:lang w:val="ru-RU" w:eastAsia="uk-UA"/>
        </w:rPr>
        <w:t xml:space="preserve"> час </w:t>
      </w:r>
      <w:proofErr w:type="spellStart"/>
      <w:r w:rsidRPr="00A972CA">
        <w:rPr>
          <w:rFonts w:ascii="Times New Roman" w:eastAsia="Times New Roman" w:hAnsi="Times New Roman" w:cs="Times New Roman"/>
          <w:color w:val="000000"/>
          <w:sz w:val="28"/>
          <w:szCs w:val="28"/>
          <w:lang w:val="ru-RU" w:eastAsia="uk-UA"/>
        </w:rPr>
        <w:t>обговорення</w:t>
      </w:r>
      <w:proofErr w:type="spellEnd"/>
      <w:r w:rsidRPr="00A972CA">
        <w:rPr>
          <w:rFonts w:ascii="Times New Roman" w:eastAsia="Times New Roman" w:hAnsi="Times New Roman" w:cs="Times New Roman"/>
          <w:color w:val="000000"/>
          <w:sz w:val="28"/>
          <w:szCs w:val="28"/>
          <w:lang w:val="ru-RU" w:eastAsia="uk-UA"/>
        </w:rPr>
        <w:t xml:space="preserve"> способу </w:t>
      </w:r>
      <w:proofErr w:type="spellStart"/>
      <w:r w:rsidRPr="00A972CA">
        <w:rPr>
          <w:rFonts w:ascii="Times New Roman" w:eastAsia="Times New Roman" w:hAnsi="Times New Roman" w:cs="Times New Roman"/>
          <w:color w:val="000000"/>
          <w:sz w:val="28"/>
          <w:szCs w:val="28"/>
          <w:lang w:val="ru-RU" w:eastAsia="uk-UA"/>
        </w:rPr>
        <w:t>народження</w:t>
      </w:r>
      <w:proofErr w:type="spellEnd"/>
      <w:r w:rsidRPr="00A972CA">
        <w:rPr>
          <w:rFonts w:ascii="Times New Roman" w:eastAsia="Times New Roman" w:hAnsi="Times New Roman" w:cs="Times New Roman"/>
          <w:color w:val="000000"/>
          <w:sz w:val="28"/>
          <w:szCs w:val="28"/>
          <w:lang w:val="ru-RU" w:eastAsia="uk-UA"/>
        </w:rPr>
        <w:t xml:space="preserve"> </w:t>
      </w:r>
      <w:proofErr w:type="spellStart"/>
      <w:r w:rsidRPr="00A972CA">
        <w:rPr>
          <w:rFonts w:ascii="Times New Roman" w:eastAsia="Times New Roman" w:hAnsi="Times New Roman" w:cs="Times New Roman"/>
          <w:color w:val="000000"/>
          <w:sz w:val="28"/>
          <w:szCs w:val="28"/>
          <w:lang w:val="ru-RU" w:eastAsia="uk-UA"/>
        </w:rPr>
        <w:t>після</w:t>
      </w:r>
      <w:proofErr w:type="spellEnd"/>
      <w:r w:rsidRPr="00A972CA">
        <w:rPr>
          <w:rFonts w:ascii="Times New Roman" w:eastAsia="Times New Roman" w:hAnsi="Times New Roman" w:cs="Times New Roman"/>
          <w:color w:val="000000"/>
          <w:sz w:val="28"/>
          <w:szCs w:val="28"/>
          <w:lang w:val="ru-RU" w:eastAsia="uk-UA"/>
        </w:rPr>
        <w:t xml:space="preserve"> </w:t>
      </w:r>
      <w:proofErr w:type="spellStart"/>
      <w:r w:rsidRPr="00A972CA">
        <w:rPr>
          <w:rFonts w:ascii="Times New Roman" w:eastAsia="Times New Roman" w:hAnsi="Times New Roman" w:cs="Times New Roman"/>
          <w:color w:val="000000"/>
          <w:sz w:val="28"/>
          <w:szCs w:val="28"/>
          <w:lang w:val="ru-RU" w:eastAsia="uk-UA"/>
        </w:rPr>
        <w:t>попереднього</w:t>
      </w:r>
      <w:proofErr w:type="spellEnd"/>
      <w:r w:rsidRPr="00A972CA">
        <w:rPr>
          <w:rFonts w:ascii="Times New Roman" w:eastAsia="Times New Roman" w:hAnsi="Times New Roman" w:cs="Times New Roman"/>
          <w:color w:val="000000"/>
          <w:sz w:val="28"/>
          <w:szCs w:val="28"/>
          <w:lang w:val="ru-RU" w:eastAsia="uk-UA"/>
        </w:rPr>
        <w:t xml:space="preserve"> КР, </w:t>
      </w:r>
      <w:proofErr w:type="spellStart"/>
      <w:r w:rsidRPr="00A972CA">
        <w:rPr>
          <w:rFonts w:ascii="Times New Roman" w:eastAsia="Times New Roman" w:hAnsi="Times New Roman" w:cs="Times New Roman"/>
          <w:color w:val="000000"/>
          <w:sz w:val="28"/>
          <w:szCs w:val="28"/>
          <w:lang w:val="ru-RU" w:eastAsia="uk-UA"/>
        </w:rPr>
        <w:t>необхідно</w:t>
      </w:r>
      <w:proofErr w:type="spellEnd"/>
      <w:r w:rsidRPr="00A972CA">
        <w:rPr>
          <w:rFonts w:ascii="Times New Roman" w:eastAsia="Times New Roman" w:hAnsi="Times New Roman" w:cs="Times New Roman"/>
          <w:color w:val="000000"/>
          <w:sz w:val="28"/>
          <w:szCs w:val="28"/>
          <w:lang w:val="ru-RU" w:eastAsia="uk-UA"/>
        </w:rPr>
        <w:t xml:space="preserve"> </w:t>
      </w:r>
      <w:proofErr w:type="spellStart"/>
      <w:r w:rsidRPr="00A972CA">
        <w:rPr>
          <w:rFonts w:ascii="Times New Roman" w:eastAsia="Times New Roman" w:hAnsi="Times New Roman" w:cs="Times New Roman"/>
          <w:color w:val="000000"/>
          <w:sz w:val="28"/>
          <w:szCs w:val="28"/>
          <w:lang w:val="ru-RU" w:eastAsia="uk-UA"/>
        </w:rPr>
        <w:t>спільно</w:t>
      </w:r>
      <w:proofErr w:type="spellEnd"/>
      <w:r w:rsidRPr="00A972CA">
        <w:rPr>
          <w:rFonts w:ascii="Times New Roman" w:eastAsia="Times New Roman" w:hAnsi="Times New Roman" w:cs="Times New Roman"/>
          <w:color w:val="000000"/>
          <w:sz w:val="28"/>
          <w:szCs w:val="28"/>
          <w:lang w:val="ru-RU" w:eastAsia="uk-UA"/>
        </w:rPr>
        <w:t xml:space="preserve"> з </w:t>
      </w:r>
      <w:proofErr w:type="spellStart"/>
      <w:r w:rsidRPr="00A972CA">
        <w:rPr>
          <w:rFonts w:ascii="Times New Roman" w:eastAsia="Times New Roman" w:hAnsi="Times New Roman" w:cs="Times New Roman"/>
          <w:color w:val="000000"/>
          <w:sz w:val="28"/>
          <w:szCs w:val="28"/>
          <w:lang w:val="ru-RU" w:eastAsia="uk-UA"/>
        </w:rPr>
        <w:t>пацієнткою</w:t>
      </w:r>
      <w:proofErr w:type="spellEnd"/>
      <w:r w:rsidRPr="00A972CA">
        <w:rPr>
          <w:rFonts w:ascii="Times New Roman" w:eastAsia="Times New Roman" w:hAnsi="Times New Roman" w:cs="Times New Roman"/>
          <w:color w:val="000000"/>
          <w:sz w:val="28"/>
          <w:szCs w:val="28"/>
          <w:lang w:val="ru-RU" w:eastAsia="uk-UA"/>
        </w:rPr>
        <w:t xml:space="preserve"> </w:t>
      </w:r>
      <w:proofErr w:type="spellStart"/>
      <w:r w:rsidRPr="00A972CA">
        <w:rPr>
          <w:rFonts w:ascii="Times New Roman" w:eastAsia="Times New Roman" w:hAnsi="Times New Roman" w:cs="Times New Roman"/>
          <w:color w:val="000000"/>
          <w:sz w:val="28"/>
          <w:szCs w:val="28"/>
          <w:lang w:val="ru-RU" w:eastAsia="uk-UA"/>
        </w:rPr>
        <w:t>врахувати</w:t>
      </w:r>
      <w:proofErr w:type="spellEnd"/>
      <w:r w:rsidRPr="00A972CA">
        <w:rPr>
          <w:rFonts w:ascii="Times New Roman" w:eastAsia="Times New Roman" w:hAnsi="Times New Roman" w:cs="Times New Roman"/>
          <w:color w:val="000000"/>
          <w:sz w:val="28"/>
          <w:szCs w:val="28"/>
          <w:lang w:val="ru-RU" w:eastAsia="uk-UA"/>
        </w:rPr>
        <w:t xml:space="preserve"> </w:t>
      </w:r>
      <w:proofErr w:type="spellStart"/>
      <w:r w:rsidRPr="00A972CA">
        <w:rPr>
          <w:rFonts w:ascii="Times New Roman" w:eastAsia="Times New Roman" w:hAnsi="Times New Roman" w:cs="Times New Roman"/>
          <w:color w:val="000000"/>
          <w:sz w:val="28"/>
          <w:szCs w:val="28"/>
          <w:lang w:val="ru-RU" w:eastAsia="uk-UA"/>
        </w:rPr>
        <w:t>такі</w:t>
      </w:r>
      <w:proofErr w:type="spellEnd"/>
      <w:r w:rsidRPr="00A972CA">
        <w:rPr>
          <w:rFonts w:ascii="Times New Roman" w:eastAsia="Times New Roman" w:hAnsi="Times New Roman" w:cs="Times New Roman"/>
          <w:color w:val="000000"/>
          <w:sz w:val="28"/>
          <w:szCs w:val="28"/>
          <w:lang w:val="ru-RU" w:eastAsia="uk-UA"/>
        </w:rPr>
        <w:t xml:space="preserve"> </w:t>
      </w:r>
      <w:proofErr w:type="spellStart"/>
      <w:r w:rsidRPr="00A972CA">
        <w:rPr>
          <w:rFonts w:ascii="Times New Roman" w:eastAsia="Times New Roman" w:hAnsi="Times New Roman" w:cs="Times New Roman"/>
          <w:color w:val="000000"/>
          <w:sz w:val="28"/>
          <w:szCs w:val="28"/>
          <w:lang w:val="ru-RU" w:eastAsia="uk-UA"/>
        </w:rPr>
        <w:t>чинники</w:t>
      </w:r>
      <w:proofErr w:type="spellEnd"/>
      <w:r w:rsidRPr="00A972CA">
        <w:rPr>
          <w:rFonts w:ascii="Times New Roman" w:eastAsia="Times New Roman" w:hAnsi="Times New Roman" w:cs="Times New Roman"/>
          <w:color w:val="000000"/>
          <w:sz w:val="28"/>
          <w:szCs w:val="28"/>
          <w:lang w:val="ru-RU" w:eastAsia="uk-UA"/>
        </w:rPr>
        <w:t>:</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8"/>
          <w:lang w:eastAsia="uk-UA"/>
        </w:rPr>
      </w:pPr>
      <w:r w:rsidRPr="00A972CA">
        <w:rPr>
          <w:rFonts w:ascii="Times New Roman" w:eastAsia="Times New Roman" w:hAnsi="Times New Roman" w:cs="Times New Roman"/>
          <w:color w:val="000000"/>
          <w:sz w:val="28"/>
          <w:szCs w:val="28"/>
          <w:lang w:eastAsia="uk-UA"/>
        </w:rPr>
        <w:t>материнські переваги та пріоритети;</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8"/>
          <w:lang w:eastAsia="uk-UA"/>
        </w:rPr>
      </w:pPr>
      <w:r w:rsidRPr="00A972CA">
        <w:rPr>
          <w:rFonts w:ascii="Times New Roman" w:eastAsia="Times New Roman" w:hAnsi="Times New Roman" w:cs="Times New Roman"/>
          <w:color w:val="000000"/>
          <w:sz w:val="28"/>
          <w:szCs w:val="28"/>
          <w:lang w:eastAsia="uk-UA"/>
        </w:rPr>
        <w:t>ризики та переваги повторного кесаревого розтину;</w:t>
      </w:r>
    </w:p>
    <w:p w:rsidR="00A972CA" w:rsidRPr="00A972CA" w:rsidRDefault="00A972CA" w:rsidP="00A972CA">
      <w:pPr>
        <w:spacing w:after="0" w:line="240" w:lineRule="auto"/>
        <w:ind w:firstLine="567"/>
        <w:jc w:val="both"/>
        <w:rPr>
          <w:rFonts w:ascii="Times New Roman" w:eastAsia="Times New Roman" w:hAnsi="Times New Roman" w:cs="Times New Roman"/>
          <w:color w:val="000000"/>
          <w:sz w:val="28"/>
          <w:szCs w:val="28"/>
          <w:lang w:eastAsia="uk-UA"/>
        </w:rPr>
      </w:pPr>
      <w:r w:rsidRPr="00A972CA">
        <w:rPr>
          <w:rFonts w:ascii="Times New Roman" w:eastAsia="Times New Roman" w:hAnsi="Times New Roman" w:cs="Times New Roman"/>
          <w:color w:val="000000"/>
          <w:sz w:val="28"/>
          <w:szCs w:val="28"/>
          <w:lang w:eastAsia="uk-UA"/>
        </w:rPr>
        <w:t>ризики та переваги запланованих вагінальних пологів після КР, включаючи ризик незапланованого оперативного розродження.</w:t>
      </w:r>
    </w:p>
    <w:p w:rsidR="00A972CA" w:rsidRPr="00A972CA" w:rsidRDefault="00A972CA" w:rsidP="00A972CA">
      <w:pPr>
        <w:spacing w:after="120" w:line="240" w:lineRule="auto"/>
        <w:ind w:firstLine="567"/>
        <w:jc w:val="both"/>
        <w:rPr>
          <w:rFonts w:ascii="Times New Roman" w:eastAsia="Times New Roman" w:hAnsi="Times New Roman" w:cs="Times New Roman"/>
          <w:b/>
          <w:color w:val="000000"/>
          <w:sz w:val="28"/>
          <w:szCs w:val="20"/>
          <w:lang w:eastAsia="uk-UA"/>
        </w:rPr>
      </w:pPr>
      <w:r w:rsidRPr="00A972CA">
        <w:rPr>
          <w:rFonts w:ascii="Times New Roman" w:eastAsia="Times New Roman" w:hAnsi="Times New Roman" w:cs="Times New Roman"/>
          <w:color w:val="000000"/>
          <w:sz w:val="28"/>
          <w:szCs w:val="28"/>
          <w:lang w:eastAsia="uk-UA"/>
        </w:rPr>
        <w:t xml:space="preserve"> </w:t>
      </w:r>
    </w:p>
    <w:p w:rsidR="00A972CA" w:rsidRPr="00A972CA" w:rsidRDefault="00A972CA" w:rsidP="00A972CA">
      <w:pPr>
        <w:spacing w:after="0" w:line="240" w:lineRule="auto"/>
        <w:ind w:firstLine="567"/>
        <w:jc w:val="both"/>
        <w:outlineLvl w:val="0"/>
        <w:rPr>
          <w:rFonts w:ascii="Times New Roman" w:eastAsia="Batang" w:hAnsi="Times New Roman" w:cs="Times New Roman"/>
          <w:b/>
          <w:sz w:val="28"/>
          <w:szCs w:val="24"/>
          <w:lang w:eastAsia="ru-RU"/>
        </w:rPr>
      </w:pPr>
      <w:r w:rsidRPr="00A972CA">
        <w:rPr>
          <w:rFonts w:ascii="Times New Roman" w:eastAsia="Batang" w:hAnsi="Times New Roman" w:cs="Times New Roman"/>
          <w:color w:val="000000"/>
          <w:sz w:val="28"/>
          <w:szCs w:val="24"/>
          <w:lang w:eastAsia="ru-RU"/>
        </w:rPr>
        <w:br w:type="page"/>
      </w:r>
      <w:r w:rsidRPr="00A972CA">
        <w:rPr>
          <w:rFonts w:ascii="Times New Roman" w:eastAsia="Batang" w:hAnsi="Times New Roman" w:cs="Times New Roman"/>
          <w:b/>
          <w:sz w:val="28"/>
          <w:szCs w:val="24"/>
          <w:lang w:eastAsia="ru-RU"/>
        </w:rPr>
        <w:lastRenderedPageBreak/>
        <w:t xml:space="preserve">V. РЕСУРСНЕ ЗАБЕЗПЕЧЕННЯ ВИКОНАННЯ ПРОТОКОЛУ </w:t>
      </w:r>
    </w:p>
    <w:p w:rsidR="00A972CA" w:rsidRPr="00A972CA" w:rsidRDefault="00A972CA" w:rsidP="00A972CA">
      <w:pPr>
        <w:spacing w:after="0" w:line="240" w:lineRule="auto"/>
        <w:ind w:firstLine="567"/>
        <w:jc w:val="both"/>
        <w:rPr>
          <w:rFonts w:ascii="Times New Roman" w:eastAsia="Times New Roman" w:hAnsi="Times New Roman" w:cs="Times New Roman"/>
          <w:bCs/>
          <w:color w:val="000000"/>
          <w:sz w:val="28"/>
          <w:szCs w:val="20"/>
          <w:lang w:eastAsia="uk-UA"/>
        </w:rPr>
      </w:pPr>
      <w:r w:rsidRPr="00A972CA">
        <w:rPr>
          <w:rFonts w:ascii="Times New Roman" w:eastAsia="Times New Roman" w:hAnsi="Times New Roman" w:cs="Times New Roman"/>
          <w:bCs/>
          <w:color w:val="000000"/>
          <w:sz w:val="28"/>
          <w:szCs w:val="20"/>
          <w:lang w:eastAsia="uk-UA"/>
        </w:rPr>
        <w:t xml:space="preserve">На момент затвердження цього уніфікованого клінічного протоколу засоби матеріально-технічного забезпечення дозволені до застосування в Україні. При розробці та застосуванні клінічних маршрутів пацієнта (КМП) необхідно перевірити реєстрацію в Україні засобів матеріально-технічного забезпечення, що включаються до КМП, та відповідність призначення лікарських засобів Інструкції для медичного застосування лікарського засобу, затвердженій Міністерством охорони здоров’я України. Державний реєстр лікарських засобів України знаходиться за посиланням </w:t>
      </w:r>
      <w:hyperlink r:id="rId17" w:history="1">
        <w:r w:rsidRPr="00A972CA">
          <w:rPr>
            <w:rFonts w:ascii="Times New Roman" w:eastAsia="Batang" w:hAnsi="Times New Roman" w:cs="Times New Roman"/>
            <w:bCs/>
            <w:color w:val="0563C1"/>
            <w:sz w:val="20"/>
            <w:szCs w:val="20"/>
            <w:u w:val="single"/>
            <w:lang w:eastAsia="uk-UA"/>
          </w:rPr>
          <w:t>http://www.drlz.kiev.ua/</w:t>
        </w:r>
      </w:hyperlink>
      <w:r w:rsidRPr="00A972CA">
        <w:rPr>
          <w:rFonts w:ascii="Times New Roman" w:eastAsia="Times New Roman" w:hAnsi="Times New Roman" w:cs="Times New Roman"/>
          <w:bCs/>
          <w:color w:val="000000"/>
          <w:sz w:val="28"/>
          <w:szCs w:val="20"/>
          <w:lang w:eastAsia="uk-UA"/>
        </w:rPr>
        <w:t>.</w:t>
      </w:r>
    </w:p>
    <w:p w:rsidR="00A972CA" w:rsidRPr="00A972CA" w:rsidRDefault="00A972CA" w:rsidP="00A972CA">
      <w:pPr>
        <w:spacing w:after="0" w:line="240" w:lineRule="auto"/>
        <w:ind w:firstLine="567"/>
        <w:jc w:val="both"/>
        <w:rPr>
          <w:rFonts w:ascii="Times New Roman" w:eastAsia="Times New Roman" w:hAnsi="Times New Roman" w:cs="Times New Roman"/>
          <w:bCs/>
          <w:color w:val="000000"/>
          <w:sz w:val="28"/>
          <w:szCs w:val="20"/>
          <w:lang w:eastAsia="uk-UA"/>
        </w:rPr>
      </w:pPr>
    </w:p>
    <w:p w:rsidR="00A972CA" w:rsidRPr="00A972CA" w:rsidRDefault="00A972CA" w:rsidP="00A972CA">
      <w:pPr>
        <w:keepNext/>
        <w:keepLines/>
        <w:spacing w:after="0" w:line="240" w:lineRule="auto"/>
        <w:ind w:firstLine="567"/>
        <w:jc w:val="both"/>
        <w:outlineLvl w:val="1"/>
        <w:rPr>
          <w:rFonts w:ascii="Times New Roman" w:eastAsia="Times New Roman" w:hAnsi="Times New Roman" w:cs="Times New Roman"/>
          <w:b/>
          <w:sz w:val="28"/>
          <w:szCs w:val="26"/>
          <w:lang w:eastAsia="uk-UA"/>
        </w:rPr>
      </w:pPr>
      <w:bookmarkStart w:id="4" w:name="_Toc369177684"/>
      <w:r w:rsidRPr="00A972CA">
        <w:rPr>
          <w:rFonts w:ascii="Times New Roman" w:eastAsia="Times New Roman" w:hAnsi="Times New Roman" w:cs="Times New Roman"/>
          <w:b/>
          <w:sz w:val="28"/>
          <w:szCs w:val="26"/>
          <w:lang w:eastAsia="uk-UA"/>
        </w:rPr>
        <w:t>5.1. Первинна медична допомог</w:t>
      </w:r>
      <w:bookmarkEnd w:id="4"/>
      <w:r w:rsidRPr="00A972CA">
        <w:rPr>
          <w:rFonts w:ascii="Times New Roman" w:eastAsia="Times New Roman" w:hAnsi="Times New Roman" w:cs="Times New Roman"/>
          <w:b/>
          <w:sz w:val="28"/>
          <w:szCs w:val="26"/>
          <w:lang w:eastAsia="uk-UA"/>
        </w:rPr>
        <w:t>а</w:t>
      </w:r>
    </w:p>
    <w:p w:rsidR="00A972CA" w:rsidRPr="00A972CA" w:rsidRDefault="00A972CA" w:rsidP="00A972CA">
      <w:pPr>
        <w:spacing w:after="0" w:line="240" w:lineRule="auto"/>
        <w:ind w:firstLine="567"/>
        <w:jc w:val="both"/>
        <w:rPr>
          <w:rFonts w:ascii="Times New Roman" w:eastAsia="Batang" w:hAnsi="Times New Roman" w:cs="Times New Roman"/>
          <w:b/>
          <w:sz w:val="28"/>
          <w:szCs w:val="24"/>
          <w:lang w:eastAsia="ru-RU"/>
        </w:rPr>
      </w:pPr>
      <w:r w:rsidRPr="00A972CA">
        <w:rPr>
          <w:rFonts w:ascii="Times New Roman" w:eastAsia="Batang" w:hAnsi="Times New Roman" w:cs="Times New Roman"/>
          <w:b/>
          <w:sz w:val="28"/>
          <w:szCs w:val="24"/>
          <w:lang w:eastAsia="ru-RU"/>
        </w:rPr>
        <w:t>1. Кадрові ресурси</w:t>
      </w:r>
    </w:p>
    <w:p w:rsidR="00A972CA" w:rsidRPr="00A972CA" w:rsidRDefault="00A972CA" w:rsidP="00A972CA">
      <w:pPr>
        <w:spacing w:after="0" w:line="240" w:lineRule="auto"/>
        <w:ind w:firstLine="567"/>
        <w:jc w:val="both"/>
        <w:rPr>
          <w:rFonts w:ascii="Times New Roman" w:eastAsia="Batang" w:hAnsi="Times New Roman" w:cs="Times New Roman"/>
          <w:sz w:val="28"/>
          <w:szCs w:val="24"/>
          <w:lang w:eastAsia="ru-RU"/>
        </w:rPr>
      </w:pPr>
      <w:r w:rsidRPr="00A972CA">
        <w:rPr>
          <w:rFonts w:ascii="Times New Roman" w:eastAsia="Batang" w:hAnsi="Times New Roman" w:cs="Times New Roman"/>
          <w:sz w:val="28"/>
          <w:szCs w:val="24"/>
          <w:lang w:eastAsia="ru-RU"/>
        </w:rPr>
        <w:t>Лікарі загальної практики-сімейні лікарі, лікарі акушери-гінекологи, інші медичні працівники, які беруть участь у наданні первинної медичної допомоги вагітним.</w:t>
      </w:r>
    </w:p>
    <w:p w:rsidR="00A972CA" w:rsidRPr="00A972CA" w:rsidRDefault="00A972CA" w:rsidP="00A972CA">
      <w:pPr>
        <w:spacing w:after="0" w:line="240" w:lineRule="auto"/>
        <w:ind w:firstLine="567"/>
        <w:jc w:val="both"/>
        <w:rPr>
          <w:rFonts w:ascii="Times New Roman" w:eastAsia="Batang" w:hAnsi="Times New Roman" w:cs="Times New Roman"/>
          <w:b/>
          <w:sz w:val="28"/>
          <w:szCs w:val="24"/>
          <w:lang w:eastAsia="ru-RU"/>
        </w:rPr>
      </w:pPr>
      <w:r w:rsidRPr="00A972CA">
        <w:rPr>
          <w:rFonts w:ascii="Times New Roman" w:eastAsia="Batang" w:hAnsi="Times New Roman" w:cs="Times New Roman"/>
          <w:b/>
          <w:sz w:val="28"/>
          <w:szCs w:val="24"/>
          <w:lang w:eastAsia="ru-RU"/>
        </w:rPr>
        <w:t>2. Матеріально-технічне забезпечення</w:t>
      </w:r>
    </w:p>
    <w:p w:rsidR="00A972CA" w:rsidRPr="00A972CA" w:rsidRDefault="00A972CA" w:rsidP="00A972CA">
      <w:pPr>
        <w:spacing w:after="0" w:line="240" w:lineRule="auto"/>
        <w:ind w:firstLine="567"/>
        <w:jc w:val="both"/>
        <w:rPr>
          <w:rFonts w:ascii="Times New Roman" w:eastAsia="Batang" w:hAnsi="Times New Roman" w:cs="Times New Roman"/>
          <w:sz w:val="28"/>
          <w:szCs w:val="24"/>
          <w:lang w:eastAsia="ru-RU"/>
        </w:rPr>
      </w:pPr>
      <w:r w:rsidRPr="00A972CA">
        <w:rPr>
          <w:rFonts w:ascii="Times New Roman" w:eastAsia="Batang" w:hAnsi="Times New Roman" w:cs="Times New Roman"/>
          <w:sz w:val="28"/>
          <w:szCs w:val="24"/>
          <w:lang w:eastAsia="ru-RU"/>
        </w:rPr>
        <w:t>Оснащення: відповідно до табеля оснащення.</w:t>
      </w:r>
    </w:p>
    <w:p w:rsidR="00A972CA" w:rsidRPr="00A972CA" w:rsidRDefault="00A972CA" w:rsidP="00A972CA">
      <w:pPr>
        <w:keepNext/>
        <w:keepLines/>
        <w:spacing w:after="0" w:line="240" w:lineRule="auto"/>
        <w:ind w:firstLine="567"/>
        <w:jc w:val="both"/>
        <w:outlineLvl w:val="1"/>
        <w:rPr>
          <w:rFonts w:ascii="Times New Roman" w:eastAsia="Times New Roman" w:hAnsi="Times New Roman" w:cs="Times New Roman"/>
          <w:b/>
          <w:sz w:val="28"/>
          <w:szCs w:val="26"/>
          <w:lang w:val="ru-RU" w:eastAsia="uk-UA"/>
        </w:rPr>
      </w:pPr>
      <w:r w:rsidRPr="00A972CA">
        <w:rPr>
          <w:rFonts w:ascii="Times New Roman" w:eastAsia="Times New Roman" w:hAnsi="Times New Roman" w:cs="Times New Roman"/>
          <w:b/>
          <w:sz w:val="28"/>
          <w:szCs w:val="26"/>
          <w:lang w:val="ru-RU" w:eastAsia="uk-UA"/>
        </w:rPr>
        <w:t xml:space="preserve">5.2. </w:t>
      </w:r>
      <w:proofErr w:type="spellStart"/>
      <w:r w:rsidRPr="00A972CA">
        <w:rPr>
          <w:rFonts w:ascii="Times New Roman" w:eastAsia="Times New Roman" w:hAnsi="Times New Roman" w:cs="Times New Roman"/>
          <w:b/>
          <w:sz w:val="28"/>
          <w:szCs w:val="26"/>
          <w:lang w:val="ru-RU" w:eastAsia="uk-UA"/>
        </w:rPr>
        <w:t>Вторинна</w:t>
      </w:r>
      <w:proofErr w:type="spellEnd"/>
      <w:r w:rsidRPr="00A972CA">
        <w:rPr>
          <w:rFonts w:ascii="Times New Roman" w:eastAsia="Times New Roman" w:hAnsi="Times New Roman" w:cs="Times New Roman"/>
          <w:b/>
          <w:sz w:val="28"/>
          <w:szCs w:val="26"/>
          <w:lang w:val="ru-RU" w:eastAsia="uk-UA"/>
        </w:rPr>
        <w:t xml:space="preserve"> (</w:t>
      </w:r>
      <w:proofErr w:type="spellStart"/>
      <w:r w:rsidRPr="00A972CA">
        <w:rPr>
          <w:rFonts w:ascii="Times New Roman" w:eastAsia="Times New Roman" w:hAnsi="Times New Roman" w:cs="Times New Roman"/>
          <w:b/>
          <w:sz w:val="28"/>
          <w:szCs w:val="26"/>
          <w:lang w:val="ru-RU" w:eastAsia="uk-UA"/>
        </w:rPr>
        <w:t>спеціалізована</w:t>
      </w:r>
      <w:proofErr w:type="spellEnd"/>
      <w:r w:rsidRPr="00A972CA">
        <w:rPr>
          <w:rFonts w:ascii="Times New Roman" w:eastAsia="Times New Roman" w:hAnsi="Times New Roman" w:cs="Times New Roman"/>
          <w:b/>
          <w:sz w:val="28"/>
          <w:szCs w:val="26"/>
          <w:lang w:val="ru-RU" w:eastAsia="uk-UA"/>
        </w:rPr>
        <w:t xml:space="preserve">) </w:t>
      </w:r>
      <w:proofErr w:type="spellStart"/>
      <w:r w:rsidRPr="00A972CA">
        <w:rPr>
          <w:rFonts w:ascii="Times New Roman" w:eastAsia="Times New Roman" w:hAnsi="Times New Roman" w:cs="Times New Roman"/>
          <w:b/>
          <w:sz w:val="28"/>
          <w:szCs w:val="26"/>
          <w:lang w:val="ru-RU" w:eastAsia="uk-UA"/>
        </w:rPr>
        <w:t>медична</w:t>
      </w:r>
      <w:proofErr w:type="spellEnd"/>
      <w:r w:rsidRPr="00A972CA">
        <w:rPr>
          <w:rFonts w:ascii="Times New Roman" w:eastAsia="Times New Roman" w:hAnsi="Times New Roman" w:cs="Times New Roman"/>
          <w:b/>
          <w:sz w:val="28"/>
          <w:szCs w:val="26"/>
          <w:lang w:val="ru-RU" w:eastAsia="uk-UA"/>
        </w:rPr>
        <w:t xml:space="preserve"> </w:t>
      </w:r>
      <w:proofErr w:type="spellStart"/>
      <w:r w:rsidRPr="00A972CA">
        <w:rPr>
          <w:rFonts w:ascii="Times New Roman" w:eastAsia="Times New Roman" w:hAnsi="Times New Roman" w:cs="Times New Roman"/>
          <w:b/>
          <w:sz w:val="28"/>
          <w:szCs w:val="26"/>
          <w:lang w:val="ru-RU" w:eastAsia="uk-UA"/>
        </w:rPr>
        <w:t>допомога</w:t>
      </w:r>
      <w:proofErr w:type="spellEnd"/>
      <w:r w:rsidRPr="00A972CA">
        <w:rPr>
          <w:rFonts w:ascii="Times New Roman" w:eastAsia="Times New Roman" w:hAnsi="Times New Roman" w:cs="Times New Roman"/>
          <w:b/>
          <w:sz w:val="28"/>
          <w:szCs w:val="26"/>
          <w:lang w:val="ru-RU" w:eastAsia="uk-UA"/>
        </w:rPr>
        <w:t xml:space="preserve"> та </w:t>
      </w:r>
      <w:proofErr w:type="spellStart"/>
      <w:r w:rsidRPr="00A972CA">
        <w:rPr>
          <w:rFonts w:ascii="Times New Roman" w:eastAsia="Times New Roman" w:hAnsi="Times New Roman" w:cs="Times New Roman"/>
          <w:b/>
          <w:sz w:val="28"/>
          <w:szCs w:val="26"/>
          <w:lang w:val="ru-RU" w:eastAsia="uk-UA"/>
        </w:rPr>
        <w:t>третинна</w:t>
      </w:r>
      <w:proofErr w:type="spellEnd"/>
      <w:r w:rsidRPr="00A972CA">
        <w:rPr>
          <w:rFonts w:ascii="Times New Roman" w:eastAsia="Times New Roman" w:hAnsi="Times New Roman" w:cs="Times New Roman"/>
          <w:b/>
          <w:sz w:val="28"/>
          <w:szCs w:val="26"/>
          <w:lang w:val="ru-RU" w:eastAsia="uk-UA"/>
        </w:rPr>
        <w:t xml:space="preserve"> (</w:t>
      </w:r>
      <w:proofErr w:type="spellStart"/>
      <w:r w:rsidRPr="00A972CA">
        <w:rPr>
          <w:rFonts w:ascii="Times New Roman" w:eastAsia="Times New Roman" w:hAnsi="Times New Roman" w:cs="Times New Roman"/>
          <w:b/>
          <w:sz w:val="28"/>
          <w:szCs w:val="26"/>
          <w:lang w:val="ru-RU" w:eastAsia="uk-UA"/>
        </w:rPr>
        <w:t>високоспеціалізована</w:t>
      </w:r>
      <w:proofErr w:type="spellEnd"/>
      <w:r w:rsidRPr="00A972CA">
        <w:rPr>
          <w:rFonts w:ascii="Times New Roman" w:eastAsia="Times New Roman" w:hAnsi="Times New Roman" w:cs="Times New Roman"/>
          <w:b/>
          <w:sz w:val="28"/>
          <w:szCs w:val="26"/>
          <w:lang w:val="ru-RU" w:eastAsia="uk-UA"/>
        </w:rPr>
        <w:t xml:space="preserve">) </w:t>
      </w:r>
      <w:proofErr w:type="spellStart"/>
      <w:r w:rsidRPr="00A972CA">
        <w:rPr>
          <w:rFonts w:ascii="Times New Roman" w:eastAsia="Times New Roman" w:hAnsi="Times New Roman" w:cs="Times New Roman"/>
          <w:b/>
          <w:sz w:val="28"/>
          <w:szCs w:val="26"/>
          <w:lang w:val="ru-RU" w:eastAsia="uk-UA"/>
        </w:rPr>
        <w:t>медична</w:t>
      </w:r>
      <w:proofErr w:type="spellEnd"/>
      <w:r w:rsidRPr="00A972CA">
        <w:rPr>
          <w:rFonts w:ascii="Times New Roman" w:eastAsia="Times New Roman" w:hAnsi="Times New Roman" w:cs="Times New Roman"/>
          <w:b/>
          <w:sz w:val="28"/>
          <w:szCs w:val="26"/>
          <w:lang w:val="ru-RU" w:eastAsia="uk-UA"/>
        </w:rPr>
        <w:t xml:space="preserve"> </w:t>
      </w:r>
      <w:proofErr w:type="spellStart"/>
      <w:r w:rsidRPr="00A972CA">
        <w:rPr>
          <w:rFonts w:ascii="Times New Roman" w:eastAsia="Times New Roman" w:hAnsi="Times New Roman" w:cs="Times New Roman"/>
          <w:b/>
          <w:sz w:val="28"/>
          <w:szCs w:val="26"/>
          <w:lang w:val="ru-RU" w:eastAsia="uk-UA"/>
        </w:rPr>
        <w:t>допомога</w:t>
      </w:r>
      <w:proofErr w:type="spellEnd"/>
    </w:p>
    <w:p w:rsidR="00A972CA" w:rsidRPr="00A972CA" w:rsidRDefault="00A972CA" w:rsidP="00A972CA">
      <w:pPr>
        <w:spacing w:after="0" w:line="240" w:lineRule="auto"/>
        <w:ind w:firstLine="567"/>
        <w:jc w:val="both"/>
        <w:rPr>
          <w:rFonts w:ascii="Times New Roman" w:eastAsia="Batang" w:hAnsi="Times New Roman" w:cs="Times New Roman"/>
          <w:b/>
          <w:sz w:val="28"/>
          <w:szCs w:val="24"/>
          <w:lang w:eastAsia="ru-RU"/>
        </w:rPr>
      </w:pPr>
      <w:r w:rsidRPr="00A972CA">
        <w:rPr>
          <w:rFonts w:ascii="Times New Roman" w:eastAsia="Batang" w:hAnsi="Times New Roman" w:cs="Times New Roman"/>
          <w:b/>
          <w:sz w:val="28"/>
          <w:szCs w:val="24"/>
          <w:lang w:eastAsia="ru-RU"/>
        </w:rPr>
        <w:t>1. Кадрові ресурси</w:t>
      </w:r>
    </w:p>
    <w:p w:rsidR="00A972CA" w:rsidRPr="00A972CA" w:rsidRDefault="00A972CA" w:rsidP="00A972CA">
      <w:pPr>
        <w:spacing w:after="0" w:line="240" w:lineRule="auto"/>
        <w:ind w:firstLine="567"/>
        <w:jc w:val="both"/>
        <w:rPr>
          <w:rFonts w:ascii="Times New Roman" w:eastAsia="Batang" w:hAnsi="Times New Roman" w:cs="Times New Roman"/>
          <w:bCs/>
          <w:sz w:val="28"/>
          <w:szCs w:val="24"/>
          <w:lang w:eastAsia="ru-RU"/>
        </w:rPr>
      </w:pPr>
      <w:r w:rsidRPr="00A972CA">
        <w:rPr>
          <w:rFonts w:ascii="Times New Roman" w:eastAsia="Batang" w:hAnsi="Times New Roman" w:cs="Times New Roman"/>
          <w:bCs/>
          <w:sz w:val="28"/>
          <w:szCs w:val="24"/>
          <w:lang w:eastAsia="ru-RU"/>
        </w:rPr>
        <w:t>Лікарі акушери-гінекологи, лікарі-анестезіологи, лікарі-</w:t>
      </w:r>
      <w:proofErr w:type="spellStart"/>
      <w:r w:rsidRPr="00A972CA">
        <w:rPr>
          <w:rFonts w:ascii="Times New Roman" w:eastAsia="Batang" w:hAnsi="Times New Roman" w:cs="Times New Roman"/>
          <w:bCs/>
          <w:sz w:val="28"/>
          <w:szCs w:val="24"/>
          <w:lang w:eastAsia="ru-RU"/>
        </w:rPr>
        <w:t>неонатологи</w:t>
      </w:r>
      <w:proofErr w:type="spellEnd"/>
      <w:r w:rsidRPr="00A972CA">
        <w:rPr>
          <w:rFonts w:ascii="Times New Roman" w:eastAsia="Batang" w:hAnsi="Times New Roman" w:cs="Times New Roman"/>
          <w:bCs/>
          <w:sz w:val="28"/>
          <w:szCs w:val="24"/>
          <w:lang w:eastAsia="ru-RU"/>
        </w:rPr>
        <w:t xml:space="preserve">, акушерки, медичні сестри, лаборанти, які пройшли навчання і володіють технологіями виконання та анестезіологічного забезпечення КР, ведення післяопераційного періоду, надання екстреної акушерської та </w:t>
      </w:r>
      <w:proofErr w:type="spellStart"/>
      <w:r w:rsidRPr="00A972CA">
        <w:rPr>
          <w:rFonts w:ascii="Times New Roman" w:eastAsia="Batang" w:hAnsi="Times New Roman" w:cs="Times New Roman"/>
          <w:bCs/>
          <w:sz w:val="28"/>
          <w:szCs w:val="24"/>
          <w:lang w:eastAsia="ru-RU"/>
        </w:rPr>
        <w:t>неонатальної</w:t>
      </w:r>
      <w:proofErr w:type="spellEnd"/>
      <w:r w:rsidRPr="00A972CA">
        <w:rPr>
          <w:rFonts w:ascii="Times New Roman" w:eastAsia="Batang" w:hAnsi="Times New Roman" w:cs="Times New Roman"/>
          <w:bCs/>
          <w:sz w:val="28"/>
          <w:szCs w:val="24"/>
          <w:lang w:eastAsia="ru-RU"/>
        </w:rPr>
        <w:t xml:space="preserve"> допомоги.</w:t>
      </w:r>
    </w:p>
    <w:p w:rsidR="00A972CA" w:rsidRPr="00A972CA" w:rsidRDefault="00A972CA" w:rsidP="00A972CA">
      <w:pPr>
        <w:spacing w:after="0" w:line="240" w:lineRule="auto"/>
        <w:ind w:firstLine="567"/>
        <w:jc w:val="both"/>
        <w:rPr>
          <w:rFonts w:ascii="Times New Roman" w:eastAsia="Batang" w:hAnsi="Times New Roman" w:cs="Times New Roman"/>
          <w:b/>
          <w:sz w:val="28"/>
          <w:szCs w:val="24"/>
          <w:lang w:eastAsia="ru-RU"/>
        </w:rPr>
      </w:pPr>
      <w:r w:rsidRPr="00A972CA">
        <w:rPr>
          <w:rFonts w:ascii="Times New Roman" w:eastAsia="Batang" w:hAnsi="Times New Roman" w:cs="Times New Roman"/>
          <w:b/>
          <w:sz w:val="28"/>
          <w:szCs w:val="24"/>
          <w:lang w:eastAsia="ru-RU"/>
        </w:rPr>
        <w:t>2. Матеріально-технічне забезпечення</w:t>
      </w:r>
    </w:p>
    <w:p w:rsidR="00A972CA" w:rsidRPr="00A972CA" w:rsidRDefault="00A972CA" w:rsidP="00A972CA">
      <w:pPr>
        <w:spacing w:after="0" w:line="240" w:lineRule="auto"/>
        <w:ind w:firstLine="567"/>
        <w:jc w:val="both"/>
        <w:rPr>
          <w:rFonts w:ascii="Times New Roman" w:eastAsia="Batang" w:hAnsi="Times New Roman" w:cs="Times New Roman"/>
          <w:iCs/>
          <w:sz w:val="28"/>
          <w:szCs w:val="24"/>
          <w:lang w:eastAsia="ru-RU"/>
        </w:rPr>
      </w:pPr>
      <w:r w:rsidRPr="00A972CA">
        <w:rPr>
          <w:rFonts w:ascii="Times New Roman" w:eastAsia="Batang" w:hAnsi="Times New Roman" w:cs="Times New Roman"/>
          <w:iCs/>
          <w:sz w:val="28"/>
          <w:szCs w:val="24"/>
          <w:lang w:eastAsia="ru-RU"/>
        </w:rPr>
        <w:t>Оснащення: відповідно до табеля оснащення.</w:t>
      </w:r>
    </w:p>
    <w:p w:rsidR="00A972CA" w:rsidRPr="00A972CA" w:rsidRDefault="00A972CA" w:rsidP="00A972CA">
      <w:pPr>
        <w:spacing w:after="0" w:line="240" w:lineRule="auto"/>
        <w:ind w:firstLine="567"/>
        <w:jc w:val="both"/>
        <w:rPr>
          <w:rFonts w:ascii="Times New Roman" w:eastAsia="Batang" w:hAnsi="Times New Roman" w:cs="Times New Roman"/>
          <w:iCs/>
          <w:sz w:val="28"/>
          <w:szCs w:val="24"/>
          <w:lang w:eastAsia="ru-RU"/>
        </w:rPr>
      </w:pPr>
      <w:r w:rsidRPr="00A972CA">
        <w:rPr>
          <w:rFonts w:ascii="Times New Roman" w:eastAsia="Batang" w:hAnsi="Times New Roman" w:cs="Times New Roman"/>
          <w:iCs/>
          <w:sz w:val="28"/>
          <w:szCs w:val="24"/>
          <w:lang w:eastAsia="ru-RU"/>
        </w:rPr>
        <w:t>Лікарські засоби (нумерація не впливає на порядок призначення):</w:t>
      </w:r>
    </w:p>
    <w:p w:rsidR="00A972CA" w:rsidRPr="00A972CA" w:rsidRDefault="00A972CA" w:rsidP="00A972CA">
      <w:pPr>
        <w:spacing w:after="0" w:line="240" w:lineRule="auto"/>
        <w:ind w:firstLine="567"/>
        <w:jc w:val="both"/>
        <w:rPr>
          <w:rFonts w:ascii="Times New Roman" w:eastAsia="Batang" w:hAnsi="Times New Roman" w:cs="Times New Roman"/>
          <w:sz w:val="28"/>
          <w:szCs w:val="24"/>
          <w:lang w:eastAsia="ru-RU"/>
        </w:rPr>
      </w:pPr>
      <w:r w:rsidRPr="00A972CA">
        <w:rPr>
          <w:rFonts w:ascii="Times New Roman" w:eastAsia="Batang" w:hAnsi="Times New Roman" w:cs="Times New Roman"/>
          <w:sz w:val="28"/>
          <w:szCs w:val="24"/>
          <w:lang w:eastAsia="ru-RU"/>
        </w:rPr>
        <w:t xml:space="preserve">Антибактеріальні засоби: </w:t>
      </w:r>
      <w:proofErr w:type="spellStart"/>
      <w:r w:rsidRPr="00A972CA">
        <w:rPr>
          <w:rFonts w:ascii="Times New Roman" w:eastAsia="Batang" w:hAnsi="Times New Roman" w:cs="Times New Roman"/>
          <w:sz w:val="28"/>
          <w:szCs w:val="24"/>
          <w:lang w:eastAsia="ru-RU"/>
        </w:rPr>
        <w:t>ампіцилін</w:t>
      </w:r>
      <w:proofErr w:type="spellEnd"/>
      <w:r w:rsidRPr="00A972CA">
        <w:rPr>
          <w:rFonts w:ascii="Times New Roman" w:eastAsia="Batang" w:hAnsi="Times New Roman" w:cs="Times New Roman"/>
          <w:sz w:val="28"/>
          <w:szCs w:val="24"/>
          <w:lang w:eastAsia="ru-RU"/>
        </w:rPr>
        <w:t xml:space="preserve">, еритроміцин, </w:t>
      </w:r>
      <w:proofErr w:type="spellStart"/>
      <w:r w:rsidRPr="00A972CA">
        <w:rPr>
          <w:rFonts w:ascii="Times New Roman" w:eastAsia="Batang" w:hAnsi="Times New Roman" w:cs="Times New Roman"/>
          <w:sz w:val="28"/>
          <w:szCs w:val="24"/>
          <w:lang w:eastAsia="ru-RU"/>
        </w:rPr>
        <w:t>кліндоміцин</w:t>
      </w:r>
      <w:proofErr w:type="spellEnd"/>
      <w:r w:rsidRPr="00A972CA">
        <w:rPr>
          <w:rFonts w:ascii="Times New Roman" w:eastAsia="Batang" w:hAnsi="Times New Roman" w:cs="Times New Roman"/>
          <w:sz w:val="28"/>
          <w:szCs w:val="24"/>
          <w:lang w:eastAsia="ru-RU"/>
        </w:rPr>
        <w:t>, цефалоспорини І покоління;</w:t>
      </w:r>
    </w:p>
    <w:p w:rsidR="00A972CA" w:rsidRPr="00A972CA" w:rsidRDefault="00A972CA" w:rsidP="00A972CA">
      <w:pPr>
        <w:spacing w:after="0" w:line="240" w:lineRule="auto"/>
        <w:ind w:firstLine="567"/>
        <w:jc w:val="both"/>
        <w:rPr>
          <w:rFonts w:ascii="Times New Roman" w:eastAsia="Batang" w:hAnsi="Times New Roman" w:cs="Times New Roman"/>
          <w:sz w:val="28"/>
          <w:szCs w:val="24"/>
          <w:lang w:eastAsia="ru-RU"/>
        </w:rPr>
      </w:pPr>
      <w:r w:rsidRPr="00A972CA">
        <w:rPr>
          <w:rFonts w:ascii="Times New Roman" w:eastAsia="Batang" w:hAnsi="Times New Roman" w:cs="Times New Roman"/>
          <w:sz w:val="28"/>
          <w:szCs w:val="24"/>
          <w:lang w:eastAsia="ru-RU"/>
        </w:rPr>
        <w:t xml:space="preserve">Анальгетики та антипіретики: </w:t>
      </w:r>
      <w:proofErr w:type="spellStart"/>
      <w:r w:rsidRPr="00A972CA">
        <w:rPr>
          <w:rFonts w:ascii="Times New Roman" w:eastAsia="Batang" w:hAnsi="Times New Roman" w:cs="Times New Roman"/>
          <w:sz w:val="28"/>
          <w:szCs w:val="24"/>
          <w:lang w:eastAsia="ru-RU"/>
        </w:rPr>
        <w:t>парацетамол</w:t>
      </w:r>
      <w:proofErr w:type="spellEnd"/>
      <w:r w:rsidRPr="00A972CA">
        <w:rPr>
          <w:rFonts w:ascii="Times New Roman" w:eastAsia="Batang" w:hAnsi="Times New Roman" w:cs="Times New Roman"/>
          <w:sz w:val="28"/>
          <w:szCs w:val="24"/>
          <w:lang w:eastAsia="ru-RU"/>
        </w:rPr>
        <w:t>; нестероїдні протизапальні засоби</w:t>
      </w:r>
    </w:p>
    <w:p w:rsidR="00A972CA" w:rsidRPr="00A972CA" w:rsidRDefault="00A972CA" w:rsidP="00A972CA">
      <w:pPr>
        <w:spacing w:after="0" w:line="240" w:lineRule="auto"/>
        <w:ind w:firstLine="567"/>
        <w:jc w:val="both"/>
        <w:rPr>
          <w:rFonts w:ascii="Times New Roman" w:eastAsia="Batang" w:hAnsi="Times New Roman" w:cs="Times New Roman"/>
          <w:sz w:val="28"/>
          <w:szCs w:val="24"/>
          <w:lang w:eastAsia="ru-RU"/>
        </w:rPr>
      </w:pPr>
      <w:proofErr w:type="spellStart"/>
      <w:r w:rsidRPr="00A972CA">
        <w:rPr>
          <w:rFonts w:ascii="Times New Roman" w:eastAsia="Batang" w:hAnsi="Times New Roman" w:cs="Times New Roman"/>
          <w:sz w:val="28"/>
          <w:szCs w:val="24"/>
          <w:lang w:eastAsia="ru-RU"/>
        </w:rPr>
        <w:t>Протиблювотні</w:t>
      </w:r>
      <w:proofErr w:type="spellEnd"/>
      <w:r w:rsidRPr="00A972CA">
        <w:rPr>
          <w:rFonts w:ascii="Times New Roman" w:eastAsia="Batang" w:hAnsi="Times New Roman" w:cs="Times New Roman"/>
          <w:sz w:val="28"/>
          <w:szCs w:val="24"/>
          <w:lang w:eastAsia="ru-RU"/>
        </w:rPr>
        <w:t xml:space="preserve"> засоби: </w:t>
      </w:r>
      <w:proofErr w:type="spellStart"/>
      <w:r w:rsidRPr="00A972CA">
        <w:rPr>
          <w:rFonts w:ascii="Times New Roman" w:eastAsia="Batang" w:hAnsi="Times New Roman" w:cs="Times New Roman"/>
          <w:sz w:val="28"/>
          <w:szCs w:val="24"/>
          <w:lang w:eastAsia="ru-RU"/>
        </w:rPr>
        <w:t>метоклопрамід</w:t>
      </w:r>
      <w:proofErr w:type="spellEnd"/>
      <w:r w:rsidRPr="00A972CA">
        <w:rPr>
          <w:rFonts w:ascii="Times New Roman" w:eastAsia="Batang" w:hAnsi="Times New Roman" w:cs="Times New Roman"/>
          <w:sz w:val="28"/>
          <w:szCs w:val="24"/>
          <w:lang w:eastAsia="ru-RU"/>
        </w:rPr>
        <w:t xml:space="preserve">, </w:t>
      </w:r>
      <w:proofErr w:type="spellStart"/>
      <w:r w:rsidRPr="00A972CA">
        <w:rPr>
          <w:rFonts w:ascii="Times New Roman" w:eastAsia="Batang" w:hAnsi="Times New Roman" w:cs="Times New Roman"/>
          <w:sz w:val="28"/>
          <w:szCs w:val="24"/>
          <w:lang w:eastAsia="ru-RU"/>
        </w:rPr>
        <w:t>ондасетрон</w:t>
      </w:r>
      <w:proofErr w:type="spellEnd"/>
      <w:r w:rsidRPr="00A972CA">
        <w:rPr>
          <w:rFonts w:ascii="Times New Roman" w:eastAsia="Batang" w:hAnsi="Times New Roman" w:cs="Times New Roman"/>
          <w:sz w:val="28"/>
          <w:szCs w:val="24"/>
          <w:lang w:eastAsia="ru-RU"/>
        </w:rPr>
        <w:t>;</w:t>
      </w:r>
    </w:p>
    <w:p w:rsidR="00A972CA" w:rsidRPr="00A972CA" w:rsidRDefault="00A972CA" w:rsidP="00A972CA">
      <w:pPr>
        <w:spacing w:after="0" w:line="240" w:lineRule="auto"/>
        <w:ind w:firstLine="567"/>
        <w:jc w:val="both"/>
        <w:rPr>
          <w:rFonts w:ascii="Times New Roman" w:eastAsia="Batang" w:hAnsi="Times New Roman" w:cs="Times New Roman"/>
          <w:sz w:val="28"/>
          <w:szCs w:val="24"/>
          <w:lang w:eastAsia="ru-RU"/>
        </w:rPr>
      </w:pPr>
      <w:r w:rsidRPr="00A972CA">
        <w:rPr>
          <w:rFonts w:ascii="Times New Roman" w:eastAsia="Batang" w:hAnsi="Times New Roman" w:cs="Times New Roman"/>
          <w:sz w:val="28"/>
          <w:szCs w:val="24"/>
          <w:lang w:eastAsia="ru-RU"/>
        </w:rPr>
        <w:t>Антагоністи Н</w:t>
      </w:r>
      <w:r w:rsidRPr="00A972CA">
        <w:rPr>
          <w:rFonts w:ascii="Times New Roman" w:eastAsia="Batang" w:hAnsi="Times New Roman" w:cs="Times New Roman"/>
          <w:sz w:val="28"/>
          <w:szCs w:val="24"/>
          <w:vertAlign w:val="subscript"/>
          <w:lang w:eastAsia="ru-RU"/>
        </w:rPr>
        <w:t>2</w:t>
      </w:r>
      <w:r w:rsidRPr="00A972CA">
        <w:rPr>
          <w:rFonts w:ascii="Times New Roman" w:eastAsia="Batang" w:hAnsi="Times New Roman" w:cs="Times New Roman"/>
          <w:sz w:val="28"/>
          <w:szCs w:val="24"/>
          <w:lang w:eastAsia="ru-RU"/>
        </w:rPr>
        <w:t xml:space="preserve">-гістамінових рецепторів: </w:t>
      </w:r>
      <w:proofErr w:type="spellStart"/>
      <w:r w:rsidRPr="00A972CA">
        <w:rPr>
          <w:rFonts w:ascii="Times New Roman" w:eastAsia="Batang" w:hAnsi="Times New Roman" w:cs="Times New Roman"/>
          <w:sz w:val="28"/>
          <w:szCs w:val="24"/>
          <w:lang w:eastAsia="ru-RU"/>
        </w:rPr>
        <w:t>ранітидин</w:t>
      </w:r>
      <w:proofErr w:type="spellEnd"/>
      <w:r w:rsidRPr="00A972CA">
        <w:rPr>
          <w:rFonts w:ascii="Times New Roman" w:eastAsia="Batang" w:hAnsi="Times New Roman" w:cs="Times New Roman"/>
          <w:sz w:val="28"/>
          <w:szCs w:val="24"/>
          <w:lang w:eastAsia="ru-RU"/>
        </w:rPr>
        <w:t>;</w:t>
      </w:r>
    </w:p>
    <w:p w:rsidR="00A972CA" w:rsidRPr="00A972CA" w:rsidRDefault="00A972CA" w:rsidP="00A972CA">
      <w:pPr>
        <w:spacing w:after="0" w:line="240" w:lineRule="auto"/>
        <w:ind w:firstLine="567"/>
        <w:jc w:val="both"/>
        <w:rPr>
          <w:rFonts w:ascii="Times New Roman" w:eastAsia="Batang" w:hAnsi="Times New Roman" w:cs="Times New Roman"/>
          <w:sz w:val="28"/>
          <w:szCs w:val="24"/>
          <w:lang w:eastAsia="ru-RU"/>
        </w:rPr>
      </w:pPr>
      <w:r w:rsidRPr="00A972CA">
        <w:rPr>
          <w:rFonts w:ascii="Times New Roman" w:eastAsia="Batang" w:hAnsi="Times New Roman" w:cs="Times New Roman"/>
          <w:sz w:val="28"/>
          <w:szCs w:val="24"/>
          <w:lang w:eastAsia="ru-RU"/>
        </w:rPr>
        <w:t xml:space="preserve">Інгібітори протонної помпи: </w:t>
      </w:r>
      <w:proofErr w:type="spellStart"/>
      <w:r w:rsidRPr="00A972CA">
        <w:rPr>
          <w:rFonts w:ascii="Times New Roman" w:eastAsia="Batang" w:hAnsi="Times New Roman" w:cs="Times New Roman"/>
          <w:sz w:val="28"/>
          <w:szCs w:val="24"/>
          <w:lang w:eastAsia="ru-RU"/>
        </w:rPr>
        <w:t>омепразол</w:t>
      </w:r>
      <w:proofErr w:type="spellEnd"/>
      <w:r w:rsidRPr="00A972CA">
        <w:rPr>
          <w:rFonts w:ascii="Times New Roman" w:eastAsia="Batang" w:hAnsi="Times New Roman" w:cs="Times New Roman"/>
          <w:sz w:val="28"/>
          <w:szCs w:val="24"/>
          <w:lang w:eastAsia="ru-RU"/>
        </w:rPr>
        <w:t>;</w:t>
      </w:r>
    </w:p>
    <w:p w:rsidR="00A972CA" w:rsidRPr="00A972CA" w:rsidRDefault="00A972CA" w:rsidP="00A972CA">
      <w:pPr>
        <w:spacing w:after="0" w:line="240" w:lineRule="auto"/>
        <w:ind w:firstLine="567"/>
        <w:jc w:val="both"/>
        <w:rPr>
          <w:rFonts w:ascii="Times New Roman" w:eastAsia="Batang" w:hAnsi="Times New Roman" w:cs="Times New Roman"/>
          <w:sz w:val="28"/>
          <w:szCs w:val="24"/>
          <w:lang w:eastAsia="ru-RU"/>
        </w:rPr>
      </w:pPr>
      <w:r w:rsidRPr="00A972CA">
        <w:rPr>
          <w:rFonts w:ascii="Times New Roman" w:eastAsia="Batang" w:hAnsi="Times New Roman" w:cs="Times New Roman"/>
          <w:bCs/>
          <w:sz w:val="28"/>
          <w:szCs w:val="24"/>
          <w:lang w:eastAsia="ru-RU"/>
        </w:rPr>
        <w:t xml:space="preserve">Антикоагулянти: </w:t>
      </w:r>
      <w:proofErr w:type="spellStart"/>
      <w:r w:rsidRPr="00A972CA">
        <w:rPr>
          <w:rFonts w:ascii="Times New Roman" w:eastAsia="Batang" w:hAnsi="Times New Roman" w:cs="Times New Roman"/>
          <w:bCs/>
          <w:sz w:val="28"/>
          <w:szCs w:val="24"/>
          <w:lang w:eastAsia="ru-RU"/>
        </w:rPr>
        <w:t>варфарин</w:t>
      </w:r>
      <w:proofErr w:type="spellEnd"/>
      <w:r w:rsidRPr="00A972CA">
        <w:rPr>
          <w:rFonts w:ascii="Times New Roman" w:eastAsia="Batang" w:hAnsi="Times New Roman" w:cs="Times New Roman"/>
          <w:bCs/>
          <w:sz w:val="28"/>
          <w:szCs w:val="24"/>
          <w:lang w:eastAsia="ru-RU"/>
        </w:rPr>
        <w:t xml:space="preserve">, гепарин, </w:t>
      </w:r>
      <w:proofErr w:type="spellStart"/>
      <w:r w:rsidRPr="00A972CA">
        <w:rPr>
          <w:rFonts w:ascii="Times New Roman" w:eastAsia="Batang" w:hAnsi="Times New Roman" w:cs="Times New Roman"/>
          <w:bCs/>
          <w:sz w:val="28"/>
          <w:szCs w:val="24"/>
          <w:lang w:eastAsia="ru-RU"/>
        </w:rPr>
        <w:t>еноксапарин</w:t>
      </w:r>
      <w:proofErr w:type="spellEnd"/>
      <w:r w:rsidRPr="00A972CA">
        <w:rPr>
          <w:rFonts w:ascii="Times New Roman" w:eastAsia="Batang" w:hAnsi="Times New Roman" w:cs="Times New Roman"/>
          <w:bCs/>
          <w:sz w:val="28"/>
          <w:szCs w:val="24"/>
          <w:lang w:eastAsia="ru-RU"/>
        </w:rPr>
        <w:t>,</w:t>
      </w:r>
      <w:r w:rsidRPr="00A972CA">
        <w:rPr>
          <w:rFonts w:ascii="Times New Roman" w:eastAsia="Batang" w:hAnsi="Times New Roman" w:cs="Times New Roman"/>
          <w:sz w:val="28"/>
          <w:szCs w:val="24"/>
          <w:lang w:eastAsia="ru-RU"/>
        </w:rPr>
        <w:t xml:space="preserve"> </w:t>
      </w:r>
      <w:proofErr w:type="spellStart"/>
      <w:r w:rsidRPr="00A972CA">
        <w:rPr>
          <w:rFonts w:ascii="Times New Roman" w:eastAsia="Batang" w:hAnsi="Times New Roman" w:cs="Times New Roman"/>
          <w:bCs/>
          <w:sz w:val="28"/>
          <w:szCs w:val="24"/>
          <w:lang w:eastAsia="ru-RU"/>
        </w:rPr>
        <w:t>надропарин</w:t>
      </w:r>
      <w:proofErr w:type="spellEnd"/>
      <w:r w:rsidRPr="00A972CA">
        <w:rPr>
          <w:rFonts w:ascii="Times New Roman" w:eastAsia="Batang" w:hAnsi="Times New Roman" w:cs="Times New Roman"/>
          <w:bCs/>
          <w:sz w:val="28"/>
          <w:szCs w:val="24"/>
          <w:lang w:eastAsia="ru-RU"/>
        </w:rPr>
        <w:t xml:space="preserve">, </w:t>
      </w:r>
      <w:proofErr w:type="spellStart"/>
      <w:r w:rsidRPr="00A972CA">
        <w:rPr>
          <w:rFonts w:ascii="Times New Roman" w:eastAsia="Batang" w:hAnsi="Times New Roman" w:cs="Times New Roman"/>
          <w:bCs/>
          <w:sz w:val="28"/>
          <w:szCs w:val="24"/>
          <w:lang w:eastAsia="ru-RU"/>
        </w:rPr>
        <w:t>бемипарин</w:t>
      </w:r>
      <w:proofErr w:type="spellEnd"/>
      <w:r w:rsidRPr="00A972CA">
        <w:rPr>
          <w:rFonts w:ascii="Times New Roman" w:eastAsia="Batang" w:hAnsi="Times New Roman" w:cs="Times New Roman"/>
          <w:bCs/>
          <w:sz w:val="28"/>
          <w:szCs w:val="24"/>
          <w:lang w:eastAsia="ru-RU"/>
        </w:rPr>
        <w:t>;</w:t>
      </w:r>
    </w:p>
    <w:p w:rsidR="00A972CA" w:rsidRPr="00A972CA" w:rsidRDefault="00A972CA" w:rsidP="00A972CA">
      <w:pPr>
        <w:spacing w:after="0" w:line="240" w:lineRule="auto"/>
        <w:ind w:firstLine="567"/>
        <w:jc w:val="both"/>
        <w:rPr>
          <w:rFonts w:ascii="Times New Roman" w:eastAsia="Batang" w:hAnsi="Times New Roman" w:cs="Times New Roman"/>
          <w:sz w:val="28"/>
          <w:szCs w:val="24"/>
          <w:lang w:eastAsia="ru-RU"/>
        </w:rPr>
      </w:pPr>
      <w:r w:rsidRPr="00A972CA">
        <w:rPr>
          <w:rFonts w:ascii="Times New Roman" w:eastAsia="Batang" w:hAnsi="Times New Roman" w:cs="Times New Roman"/>
          <w:sz w:val="28"/>
          <w:szCs w:val="24"/>
          <w:lang w:eastAsia="ru-RU"/>
        </w:rPr>
        <w:t xml:space="preserve">Адренергічні та </w:t>
      </w:r>
      <w:proofErr w:type="spellStart"/>
      <w:r w:rsidRPr="00A972CA">
        <w:rPr>
          <w:rFonts w:ascii="Times New Roman" w:eastAsia="Batang" w:hAnsi="Times New Roman" w:cs="Times New Roman"/>
          <w:sz w:val="28"/>
          <w:szCs w:val="24"/>
          <w:lang w:eastAsia="ru-RU"/>
        </w:rPr>
        <w:t>допамінергічні</w:t>
      </w:r>
      <w:proofErr w:type="spellEnd"/>
      <w:r w:rsidRPr="00A972CA">
        <w:rPr>
          <w:rFonts w:ascii="Times New Roman" w:eastAsia="Batang" w:hAnsi="Times New Roman" w:cs="Times New Roman"/>
          <w:sz w:val="28"/>
          <w:szCs w:val="24"/>
          <w:lang w:eastAsia="ru-RU"/>
        </w:rPr>
        <w:t xml:space="preserve"> препарати: </w:t>
      </w:r>
      <w:proofErr w:type="spellStart"/>
      <w:r w:rsidRPr="00A972CA">
        <w:rPr>
          <w:rFonts w:ascii="Times New Roman" w:eastAsia="Batang" w:hAnsi="Times New Roman" w:cs="Times New Roman"/>
          <w:sz w:val="28"/>
          <w:szCs w:val="24"/>
          <w:lang w:eastAsia="ru-RU"/>
        </w:rPr>
        <w:t>фенілефрин</w:t>
      </w:r>
      <w:proofErr w:type="spellEnd"/>
      <w:r w:rsidRPr="00A972CA">
        <w:rPr>
          <w:rFonts w:ascii="Times New Roman" w:eastAsia="Batang" w:hAnsi="Times New Roman" w:cs="Times New Roman"/>
          <w:sz w:val="28"/>
          <w:szCs w:val="24"/>
          <w:lang w:eastAsia="ru-RU"/>
        </w:rPr>
        <w:t>;</w:t>
      </w:r>
    </w:p>
    <w:p w:rsidR="00A972CA" w:rsidRPr="00A972CA" w:rsidRDefault="00A972CA" w:rsidP="00A972CA">
      <w:pPr>
        <w:spacing w:after="0" w:line="240" w:lineRule="auto"/>
        <w:ind w:firstLine="567"/>
        <w:jc w:val="both"/>
        <w:rPr>
          <w:rFonts w:ascii="Times New Roman" w:eastAsia="Batang" w:hAnsi="Times New Roman" w:cs="Times New Roman"/>
          <w:sz w:val="28"/>
          <w:szCs w:val="24"/>
          <w:lang w:eastAsia="ru-RU"/>
        </w:rPr>
      </w:pPr>
      <w:proofErr w:type="spellStart"/>
      <w:r w:rsidRPr="00A972CA">
        <w:rPr>
          <w:rFonts w:ascii="Times New Roman" w:eastAsia="Batang" w:hAnsi="Times New Roman" w:cs="Times New Roman"/>
          <w:sz w:val="28"/>
          <w:szCs w:val="24"/>
          <w:lang w:eastAsia="ru-RU"/>
        </w:rPr>
        <w:t>Утеротонічні</w:t>
      </w:r>
      <w:proofErr w:type="spellEnd"/>
      <w:r w:rsidRPr="00A972CA">
        <w:rPr>
          <w:rFonts w:ascii="Times New Roman" w:eastAsia="Batang" w:hAnsi="Times New Roman" w:cs="Times New Roman"/>
          <w:sz w:val="28"/>
          <w:szCs w:val="24"/>
          <w:lang w:eastAsia="ru-RU"/>
        </w:rPr>
        <w:t xml:space="preserve"> засоби: </w:t>
      </w:r>
      <w:proofErr w:type="spellStart"/>
      <w:r w:rsidRPr="00A972CA">
        <w:rPr>
          <w:rFonts w:ascii="Times New Roman" w:eastAsia="Batang" w:hAnsi="Times New Roman" w:cs="Times New Roman"/>
          <w:sz w:val="28"/>
          <w:szCs w:val="24"/>
          <w:lang w:eastAsia="ru-RU"/>
        </w:rPr>
        <w:t>окситоцин</w:t>
      </w:r>
      <w:proofErr w:type="spellEnd"/>
      <w:r w:rsidRPr="00A972CA">
        <w:rPr>
          <w:rFonts w:ascii="Times New Roman" w:eastAsia="Batang" w:hAnsi="Times New Roman" w:cs="Times New Roman"/>
          <w:sz w:val="28"/>
          <w:szCs w:val="24"/>
          <w:lang w:eastAsia="ru-RU"/>
        </w:rPr>
        <w:t>;</w:t>
      </w:r>
    </w:p>
    <w:p w:rsidR="00A972CA" w:rsidRPr="00A972CA" w:rsidRDefault="00A972CA" w:rsidP="00A972CA">
      <w:pPr>
        <w:spacing w:after="0" w:line="240" w:lineRule="auto"/>
        <w:ind w:firstLine="567"/>
        <w:jc w:val="both"/>
        <w:rPr>
          <w:rFonts w:ascii="Times New Roman" w:eastAsia="Batang" w:hAnsi="Times New Roman" w:cs="Times New Roman"/>
          <w:sz w:val="28"/>
          <w:szCs w:val="24"/>
          <w:lang w:eastAsia="ru-RU"/>
        </w:rPr>
      </w:pPr>
      <w:r w:rsidRPr="00A972CA">
        <w:rPr>
          <w:rFonts w:ascii="Times New Roman" w:eastAsia="Batang" w:hAnsi="Times New Roman" w:cs="Times New Roman"/>
          <w:sz w:val="28"/>
          <w:szCs w:val="24"/>
          <w:lang w:eastAsia="ru-RU"/>
        </w:rPr>
        <w:t xml:space="preserve">Засоби для загальної анестезії: </w:t>
      </w:r>
      <w:proofErr w:type="spellStart"/>
      <w:r w:rsidRPr="00A972CA">
        <w:rPr>
          <w:rFonts w:ascii="Times New Roman" w:eastAsia="Batang" w:hAnsi="Times New Roman" w:cs="Times New Roman"/>
          <w:sz w:val="28"/>
          <w:szCs w:val="24"/>
          <w:lang w:eastAsia="ru-RU"/>
        </w:rPr>
        <w:t>ізофлуран</w:t>
      </w:r>
      <w:proofErr w:type="spellEnd"/>
      <w:r w:rsidRPr="00A972CA">
        <w:rPr>
          <w:rFonts w:ascii="Times New Roman" w:eastAsia="Batang" w:hAnsi="Times New Roman" w:cs="Times New Roman"/>
          <w:sz w:val="28"/>
          <w:szCs w:val="24"/>
          <w:lang w:eastAsia="ru-RU"/>
        </w:rPr>
        <w:t xml:space="preserve">, </w:t>
      </w:r>
      <w:proofErr w:type="spellStart"/>
      <w:r w:rsidRPr="00A972CA">
        <w:rPr>
          <w:rFonts w:ascii="Times New Roman" w:eastAsia="Batang" w:hAnsi="Times New Roman" w:cs="Times New Roman"/>
          <w:sz w:val="28"/>
          <w:szCs w:val="24"/>
          <w:lang w:eastAsia="ru-RU"/>
        </w:rPr>
        <w:t>кетамін</w:t>
      </w:r>
      <w:proofErr w:type="spellEnd"/>
      <w:r w:rsidRPr="00A972CA">
        <w:rPr>
          <w:rFonts w:ascii="Times New Roman" w:eastAsia="Batang" w:hAnsi="Times New Roman" w:cs="Times New Roman"/>
          <w:sz w:val="28"/>
          <w:szCs w:val="24"/>
          <w:lang w:eastAsia="ru-RU"/>
        </w:rPr>
        <w:t xml:space="preserve">, закис азоту, </w:t>
      </w:r>
      <w:proofErr w:type="spellStart"/>
      <w:r w:rsidRPr="00A972CA">
        <w:rPr>
          <w:rFonts w:ascii="Times New Roman" w:eastAsia="Batang" w:hAnsi="Times New Roman" w:cs="Times New Roman"/>
          <w:sz w:val="28"/>
          <w:szCs w:val="24"/>
          <w:lang w:eastAsia="ru-RU"/>
        </w:rPr>
        <w:t>пропофол</w:t>
      </w:r>
      <w:proofErr w:type="spellEnd"/>
      <w:r w:rsidRPr="00A972CA">
        <w:rPr>
          <w:rFonts w:ascii="Times New Roman" w:eastAsia="Batang" w:hAnsi="Times New Roman" w:cs="Times New Roman"/>
          <w:sz w:val="28"/>
          <w:szCs w:val="24"/>
          <w:lang w:eastAsia="ru-RU"/>
        </w:rPr>
        <w:t xml:space="preserve">, </w:t>
      </w:r>
      <w:proofErr w:type="spellStart"/>
      <w:r w:rsidRPr="00A972CA">
        <w:rPr>
          <w:rFonts w:ascii="Times New Roman" w:eastAsia="Batang" w:hAnsi="Times New Roman" w:cs="Times New Roman"/>
          <w:sz w:val="28"/>
          <w:szCs w:val="24"/>
          <w:lang w:eastAsia="ru-RU"/>
        </w:rPr>
        <w:t>севофлуран</w:t>
      </w:r>
      <w:proofErr w:type="spellEnd"/>
      <w:r w:rsidRPr="00A972CA">
        <w:rPr>
          <w:rFonts w:ascii="Times New Roman" w:eastAsia="Batang" w:hAnsi="Times New Roman" w:cs="Times New Roman"/>
          <w:sz w:val="28"/>
          <w:szCs w:val="24"/>
          <w:lang w:eastAsia="ru-RU"/>
        </w:rPr>
        <w:t xml:space="preserve">, </w:t>
      </w:r>
      <w:proofErr w:type="spellStart"/>
      <w:r w:rsidRPr="00A972CA">
        <w:rPr>
          <w:rFonts w:ascii="Times New Roman" w:eastAsia="Batang" w:hAnsi="Times New Roman" w:cs="Times New Roman"/>
          <w:sz w:val="28"/>
          <w:szCs w:val="24"/>
          <w:lang w:eastAsia="ru-RU"/>
        </w:rPr>
        <w:t>тіопентал</w:t>
      </w:r>
      <w:proofErr w:type="spellEnd"/>
      <w:r w:rsidRPr="00A972CA">
        <w:rPr>
          <w:rFonts w:ascii="Times New Roman" w:eastAsia="Batang" w:hAnsi="Times New Roman" w:cs="Times New Roman"/>
          <w:sz w:val="28"/>
          <w:szCs w:val="24"/>
          <w:lang w:eastAsia="ru-RU"/>
        </w:rPr>
        <w:t>;</w:t>
      </w:r>
    </w:p>
    <w:p w:rsidR="00A972CA" w:rsidRPr="00A972CA" w:rsidRDefault="00A972CA" w:rsidP="00A972CA">
      <w:pPr>
        <w:spacing w:after="0" w:line="240" w:lineRule="auto"/>
        <w:ind w:firstLine="567"/>
        <w:jc w:val="both"/>
        <w:rPr>
          <w:rFonts w:ascii="Times New Roman" w:eastAsia="Batang" w:hAnsi="Times New Roman" w:cs="Times New Roman"/>
          <w:sz w:val="28"/>
          <w:szCs w:val="24"/>
          <w:lang w:eastAsia="ru-RU"/>
        </w:rPr>
      </w:pPr>
      <w:r w:rsidRPr="00A972CA">
        <w:rPr>
          <w:rFonts w:ascii="Times New Roman" w:eastAsia="Batang" w:hAnsi="Times New Roman" w:cs="Times New Roman"/>
          <w:sz w:val="28"/>
          <w:szCs w:val="24"/>
          <w:lang w:eastAsia="ru-RU"/>
        </w:rPr>
        <w:t xml:space="preserve">Засоби для </w:t>
      </w:r>
      <w:proofErr w:type="spellStart"/>
      <w:r w:rsidRPr="00A972CA">
        <w:rPr>
          <w:rFonts w:ascii="Times New Roman" w:eastAsia="Batang" w:hAnsi="Times New Roman" w:cs="Times New Roman"/>
          <w:sz w:val="28"/>
          <w:szCs w:val="24"/>
          <w:lang w:eastAsia="ru-RU"/>
        </w:rPr>
        <w:t>опіоїдної</w:t>
      </w:r>
      <w:proofErr w:type="spellEnd"/>
      <w:r w:rsidRPr="00A972CA">
        <w:rPr>
          <w:rFonts w:ascii="Times New Roman" w:eastAsia="Batang" w:hAnsi="Times New Roman" w:cs="Times New Roman"/>
          <w:sz w:val="28"/>
          <w:szCs w:val="24"/>
          <w:lang w:eastAsia="ru-RU"/>
        </w:rPr>
        <w:t xml:space="preserve"> анестезії: морфін, </w:t>
      </w:r>
      <w:proofErr w:type="spellStart"/>
      <w:r w:rsidRPr="00A972CA">
        <w:rPr>
          <w:rFonts w:ascii="Times New Roman" w:eastAsia="Batang" w:hAnsi="Times New Roman" w:cs="Times New Roman"/>
          <w:sz w:val="28"/>
          <w:szCs w:val="24"/>
          <w:lang w:eastAsia="ru-RU"/>
        </w:rPr>
        <w:t>фентаніл</w:t>
      </w:r>
      <w:proofErr w:type="spellEnd"/>
      <w:r w:rsidRPr="00A972CA">
        <w:rPr>
          <w:rFonts w:ascii="Times New Roman" w:eastAsia="Batang" w:hAnsi="Times New Roman" w:cs="Times New Roman"/>
          <w:sz w:val="28"/>
          <w:szCs w:val="24"/>
          <w:lang w:eastAsia="ru-RU"/>
        </w:rPr>
        <w:t>;</w:t>
      </w:r>
    </w:p>
    <w:p w:rsidR="00A972CA" w:rsidRPr="00A972CA" w:rsidRDefault="00A972CA" w:rsidP="00A972CA">
      <w:pPr>
        <w:spacing w:after="0" w:line="240" w:lineRule="auto"/>
        <w:ind w:firstLine="567"/>
        <w:jc w:val="both"/>
        <w:rPr>
          <w:rFonts w:ascii="Times New Roman" w:eastAsia="Batang" w:hAnsi="Times New Roman" w:cs="Times New Roman"/>
          <w:sz w:val="28"/>
          <w:szCs w:val="24"/>
          <w:lang w:eastAsia="ru-RU"/>
        </w:rPr>
      </w:pPr>
      <w:r w:rsidRPr="00A972CA">
        <w:rPr>
          <w:rFonts w:ascii="Times New Roman" w:eastAsia="Batang" w:hAnsi="Times New Roman" w:cs="Times New Roman"/>
          <w:sz w:val="28"/>
          <w:szCs w:val="24"/>
          <w:lang w:eastAsia="ru-RU"/>
        </w:rPr>
        <w:t xml:space="preserve">Засоби для місцевої анестезії: </w:t>
      </w:r>
      <w:proofErr w:type="spellStart"/>
      <w:r w:rsidRPr="00A972CA">
        <w:rPr>
          <w:rFonts w:ascii="Times New Roman" w:eastAsia="Batang" w:hAnsi="Times New Roman" w:cs="Times New Roman"/>
          <w:sz w:val="28"/>
          <w:szCs w:val="24"/>
          <w:lang w:eastAsia="ru-RU"/>
        </w:rPr>
        <w:t>бупівакаїн</w:t>
      </w:r>
      <w:proofErr w:type="spellEnd"/>
      <w:r w:rsidRPr="00A972CA">
        <w:rPr>
          <w:rFonts w:ascii="Times New Roman" w:eastAsia="Batang" w:hAnsi="Times New Roman" w:cs="Times New Roman"/>
          <w:sz w:val="28"/>
          <w:szCs w:val="24"/>
          <w:lang w:eastAsia="ru-RU"/>
        </w:rPr>
        <w:t xml:space="preserve">, </w:t>
      </w:r>
      <w:proofErr w:type="spellStart"/>
      <w:r w:rsidRPr="00A972CA">
        <w:rPr>
          <w:rFonts w:ascii="Times New Roman" w:eastAsia="Batang" w:hAnsi="Times New Roman" w:cs="Times New Roman"/>
          <w:sz w:val="28"/>
          <w:szCs w:val="24"/>
          <w:lang w:eastAsia="ru-RU"/>
        </w:rPr>
        <w:t>лідокаїн</w:t>
      </w:r>
      <w:proofErr w:type="spellEnd"/>
      <w:r w:rsidRPr="00A972CA">
        <w:rPr>
          <w:rFonts w:ascii="Times New Roman" w:eastAsia="Batang" w:hAnsi="Times New Roman" w:cs="Times New Roman"/>
          <w:sz w:val="28"/>
          <w:szCs w:val="24"/>
          <w:lang w:eastAsia="ru-RU"/>
        </w:rPr>
        <w:t xml:space="preserve">, </w:t>
      </w:r>
      <w:proofErr w:type="spellStart"/>
      <w:r w:rsidRPr="00A972CA">
        <w:rPr>
          <w:rFonts w:ascii="Times New Roman" w:eastAsia="Batang" w:hAnsi="Times New Roman" w:cs="Times New Roman"/>
          <w:sz w:val="28"/>
          <w:szCs w:val="24"/>
          <w:lang w:eastAsia="ru-RU"/>
        </w:rPr>
        <w:t>ропівакаїн</w:t>
      </w:r>
      <w:proofErr w:type="spellEnd"/>
      <w:r w:rsidRPr="00A972CA">
        <w:rPr>
          <w:rFonts w:ascii="Times New Roman" w:eastAsia="Batang" w:hAnsi="Times New Roman" w:cs="Times New Roman"/>
          <w:sz w:val="28"/>
          <w:szCs w:val="24"/>
          <w:lang w:eastAsia="ru-RU"/>
        </w:rPr>
        <w:t>;</w:t>
      </w:r>
    </w:p>
    <w:p w:rsidR="00A972CA" w:rsidRPr="00A972CA" w:rsidRDefault="00A972CA" w:rsidP="00A972CA">
      <w:pPr>
        <w:spacing w:after="0" w:line="240" w:lineRule="auto"/>
        <w:ind w:firstLine="567"/>
        <w:jc w:val="both"/>
        <w:rPr>
          <w:rFonts w:ascii="Times New Roman" w:eastAsia="Batang" w:hAnsi="Times New Roman" w:cs="Times New Roman"/>
          <w:sz w:val="28"/>
          <w:szCs w:val="24"/>
          <w:lang w:eastAsia="ru-RU"/>
        </w:rPr>
      </w:pPr>
      <w:proofErr w:type="spellStart"/>
      <w:r w:rsidRPr="00A972CA">
        <w:rPr>
          <w:rFonts w:ascii="Times New Roman" w:eastAsia="Batang" w:hAnsi="Times New Roman" w:cs="Times New Roman"/>
          <w:sz w:val="28"/>
          <w:szCs w:val="24"/>
          <w:lang w:eastAsia="ru-RU"/>
        </w:rPr>
        <w:t>Міорелаксанти</w:t>
      </w:r>
      <w:proofErr w:type="spellEnd"/>
      <w:r w:rsidRPr="00A972CA">
        <w:rPr>
          <w:rFonts w:ascii="Times New Roman" w:eastAsia="Batang" w:hAnsi="Times New Roman" w:cs="Times New Roman"/>
          <w:sz w:val="28"/>
          <w:szCs w:val="24"/>
          <w:lang w:eastAsia="ru-RU"/>
        </w:rPr>
        <w:t xml:space="preserve">: </w:t>
      </w:r>
      <w:proofErr w:type="spellStart"/>
      <w:r w:rsidRPr="00A972CA">
        <w:rPr>
          <w:rFonts w:ascii="Times New Roman" w:eastAsia="Batang" w:hAnsi="Times New Roman" w:cs="Times New Roman"/>
          <w:sz w:val="28"/>
          <w:szCs w:val="24"/>
          <w:lang w:eastAsia="ru-RU"/>
        </w:rPr>
        <w:t>суксаметоній</w:t>
      </w:r>
      <w:proofErr w:type="spellEnd"/>
      <w:r w:rsidRPr="00A972CA">
        <w:rPr>
          <w:rFonts w:ascii="Times New Roman" w:eastAsia="Batang" w:hAnsi="Times New Roman" w:cs="Times New Roman"/>
          <w:sz w:val="28"/>
          <w:szCs w:val="24"/>
          <w:lang w:eastAsia="ru-RU"/>
        </w:rPr>
        <w:t>;</w:t>
      </w:r>
    </w:p>
    <w:p w:rsidR="00A972CA" w:rsidRPr="00A972CA" w:rsidRDefault="00A972CA" w:rsidP="00A972CA">
      <w:pPr>
        <w:spacing w:after="0" w:line="240" w:lineRule="auto"/>
        <w:ind w:firstLine="567"/>
        <w:jc w:val="both"/>
        <w:rPr>
          <w:rFonts w:ascii="Times New Roman" w:eastAsia="Batang" w:hAnsi="Times New Roman" w:cs="Times New Roman"/>
          <w:sz w:val="28"/>
          <w:szCs w:val="24"/>
          <w:lang w:eastAsia="ru-RU"/>
        </w:rPr>
      </w:pPr>
      <w:r w:rsidRPr="00A972CA">
        <w:rPr>
          <w:rFonts w:ascii="Times New Roman" w:eastAsia="Batang" w:hAnsi="Times New Roman" w:cs="Times New Roman"/>
          <w:sz w:val="28"/>
          <w:szCs w:val="24"/>
          <w:lang w:eastAsia="ru-RU"/>
        </w:rPr>
        <w:lastRenderedPageBreak/>
        <w:t>Антисептичні</w:t>
      </w:r>
      <w:r w:rsidRPr="00A972CA">
        <w:rPr>
          <w:rFonts w:ascii="Times New Roman" w:eastAsia="Times New Roman" w:hAnsi="Times New Roman" w:cs="Times New Roman"/>
          <w:sz w:val="20"/>
          <w:szCs w:val="20"/>
          <w:lang w:eastAsia="uk-UA"/>
        </w:rPr>
        <w:t xml:space="preserve"> </w:t>
      </w:r>
      <w:r w:rsidRPr="00A972CA">
        <w:rPr>
          <w:rFonts w:ascii="Times New Roman" w:eastAsia="Batang" w:hAnsi="Times New Roman" w:cs="Times New Roman"/>
          <w:sz w:val="28"/>
          <w:szCs w:val="24"/>
          <w:lang w:eastAsia="ru-RU"/>
        </w:rPr>
        <w:t xml:space="preserve">розчини для зовнішнього та місцевого застосування: </w:t>
      </w:r>
      <w:proofErr w:type="spellStart"/>
      <w:r w:rsidRPr="00A972CA">
        <w:rPr>
          <w:rFonts w:ascii="Times New Roman" w:eastAsia="Batang" w:hAnsi="Times New Roman" w:cs="Times New Roman"/>
          <w:sz w:val="28"/>
          <w:szCs w:val="24"/>
          <w:lang w:eastAsia="ru-RU"/>
        </w:rPr>
        <w:t>хлоргексидин</w:t>
      </w:r>
      <w:proofErr w:type="spellEnd"/>
      <w:r w:rsidRPr="00A972CA">
        <w:rPr>
          <w:rFonts w:ascii="Times New Roman" w:eastAsia="Batang" w:hAnsi="Times New Roman" w:cs="Times New Roman"/>
          <w:sz w:val="28"/>
          <w:szCs w:val="24"/>
          <w:lang w:eastAsia="ru-RU"/>
        </w:rPr>
        <w:t xml:space="preserve">, </w:t>
      </w:r>
      <w:proofErr w:type="spellStart"/>
      <w:r w:rsidRPr="00A972CA">
        <w:rPr>
          <w:rFonts w:ascii="Times New Roman" w:eastAsia="Batang" w:hAnsi="Times New Roman" w:cs="Times New Roman"/>
          <w:sz w:val="28"/>
          <w:szCs w:val="24"/>
          <w:lang w:eastAsia="ru-RU"/>
        </w:rPr>
        <w:t>повідон</w:t>
      </w:r>
      <w:proofErr w:type="spellEnd"/>
      <w:r w:rsidRPr="00A972CA">
        <w:rPr>
          <w:rFonts w:ascii="Times New Roman" w:eastAsia="Batang" w:hAnsi="Times New Roman" w:cs="Times New Roman"/>
          <w:sz w:val="28"/>
          <w:szCs w:val="24"/>
          <w:lang w:eastAsia="ru-RU"/>
        </w:rPr>
        <w:t>-йод;</w:t>
      </w:r>
    </w:p>
    <w:p w:rsidR="00A972CA" w:rsidRPr="00A972CA" w:rsidRDefault="00A972CA" w:rsidP="00A972CA">
      <w:pPr>
        <w:spacing w:after="0" w:line="240" w:lineRule="auto"/>
        <w:ind w:firstLine="567"/>
        <w:jc w:val="both"/>
        <w:rPr>
          <w:rFonts w:ascii="Times New Roman" w:eastAsia="Batang" w:hAnsi="Times New Roman" w:cs="Times New Roman"/>
          <w:sz w:val="28"/>
          <w:szCs w:val="24"/>
          <w:lang w:eastAsia="ru-RU"/>
        </w:rPr>
      </w:pPr>
      <w:r w:rsidRPr="00A972CA">
        <w:rPr>
          <w:rFonts w:ascii="Times New Roman" w:eastAsia="Batang" w:hAnsi="Times New Roman" w:cs="Times New Roman"/>
          <w:sz w:val="28"/>
          <w:szCs w:val="24"/>
          <w:lang w:eastAsia="ru-RU"/>
        </w:rPr>
        <w:t xml:space="preserve">Кортикостероїди для системного застосування: </w:t>
      </w:r>
      <w:proofErr w:type="spellStart"/>
      <w:r w:rsidRPr="00A972CA">
        <w:rPr>
          <w:rFonts w:ascii="Times New Roman" w:eastAsia="Batang" w:hAnsi="Times New Roman" w:cs="Times New Roman"/>
          <w:sz w:val="28"/>
          <w:szCs w:val="24"/>
          <w:lang w:eastAsia="ru-RU"/>
        </w:rPr>
        <w:t>дексаметазон</w:t>
      </w:r>
      <w:proofErr w:type="spellEnd"/>
      <w:r w:rsidRPr="00A972CA">
        <w:rPr>
          <w:rFonts w:ascii="Times New Roman" w:eastAsia="Batang" w:hAnsi="Times New Roman" w:cs="Times New Roman"/>
          <w:sz w:val="28"/>
          <w:szCs w:val="24"/>
          <w:lang w:eastAsia="ru-RU"/>
        </w:rPr>
        <w:t>;</w:t>
      </w:r>
    </w:p>
    <w:p w:rsidR="00A972CA" w:rsidRPr="00A972CA" w:rsidRDefault="00A972CA" w:rsidP="00A972CA">
      <w:pPr>
        <w:spacing w:after="0" w:line="240" w:lineRule="auto"/>
        <w:ind w:firstLine="567"/>
        <w:jc w:val="both"/>
        <w:rPr>
          <w:rFonts w:ascii="Times New Roman" w:eastAsia="Batang" w:hAnsi="Times New Roman" w:cs="Times New Roman"/>
          <w:sz w:val="28"/>
          <w:szCs w:val="24"/>
          <w:lang w:eastAsia="ru-RU"/>
        </w:rPr>
      </w:pPr>
      <w:r w:rsidRPr="00A972CA">
        <w:rPr>
          <w:rFonts w:ascii="Times New Roman" w:eastAsia="Times New Roman" w:hAnsi="Times New Roman" w:cs="Times New Roman"/>
          <w:color w:val="000000"/>
          <w:sz w:val="28"/>
          <w:szCs w:val="20"/>
          <w:lang w:eastAsia="uk-UA"/>
        </w:rPr>
        <w:t xml:space="preserve">Кровозамінники та </w:t>
      </w:r>
      <w:proofErr w:type="spellStart"/>
      <w:r w:rsidRPr="00A972CA">
        <w:rPr>
          <w:rFonts w:ascii="Times New Roman" w:eastAsia="Times New Roman" w:hAnsi="Times New Roman" w:cs="Times New Roman"/>
          <w:color w:val="000000"/>
          <w:sz w:val="28"/>
          <w:szCs w:val="20"/>
          <w:lang w:eastAsia="uk-UA"/>
        </w:rPr>
        <w:t>перфузійні</w:t>
      </w:r>
      <w:proofErr w:type="spellEnd"/>
      <w:r w:rsidRPr="00A972CA">
        <w:rPr>
          <w:rFonts w:ascii="Times New Roman" w:eastAsia="Times New Roman" w:hAnsi="Times New Roman" w:cs="Times New Roman"/>
          <w:color w:val="000000"/>
          <w:sz w:val="28"/>
          <w:szCs w:val="20"/>
          <w:lang w:eastAsia="uk-UA"/>
        </w:rPr>
        <w:t xml:space="preserve"> розчини:</w:t>
      </w:r>
      <w:r w:rsidRPr="00A972CA">
        <w:rPr>
          <w:rFonts w:ascii="Times New Roman" w:eastAsia="Batang" w:hAnsi="Times New Roman" w:cs="Times New Roman"/>
          <w:sz w:val="28"/>
          <w:szCs w:val="24"/>
          <w:lang w:eastAsia="ru-RU"/>
        </w:rPr>
        <w:t xml:space="preserve"> розчини електролітів, препарати желатину.</w:t>
      </w:r>
    </w:p>
    <w:p w:rsidR="00A972CA" w:rsidRPr="00A972CA" w:rsidRDefault="00A972CA" w:rsidP="00A972CA">
      <w:pPr>
        <w:spacing w:after="0" w:line="240" w:lineRule="auto"/>
        <w:ind w:firstLine="567"/>
        <w:jc w:val="both"/>
        <w:rPr>
          <w:rFonts w:ascii="Times New Roman" w:eastAsia="Times New Roman" w:hAnsi="Times New Roman" w:cs="Times New Roman"/>
          <w:b/>
          <w:sz w:val="28"/>
          <w:szCs w:val="20"/>
          <w:lang w:eastAsia="uk-UA"/>
        </w:rPr>
      </w:pPr>
      <w:r w:rsidRPr="00A972CA">
        <w:rPr>
          <w:rFonts w:ascii="Times New Roman" w:eastAsia="Times New Roman" w:hAnsi="Times New Roman" w:cs="Times New Roman"/>
          <w:sz w:val="28"/>
          <w:szCs w:val="20"/>
          <w:lang w:eastAsia="uk-UA"/>
        </w:rPr>
        <w:t xml:space="preserve">Розчини осмотичних </w:t>
      </w:r>
      <w:proofErr w:type="spellStart"/>
      <w:r w:rsidRPr="00A972CA">
        <w:rPr>
          <w:rFonts w:ascii="Times New Roman" w:eastAsia="Times New Roman" w:hAnsi="Times New Roman" w:cs="Times New Roman"/>
          <w:sz w:val="28"/>
          <w:szCs w:val="20"/>
          <w:lang w:eastAsia="uk-UA"/>
        </w:rPr>
        <w:t>діуретиків</w:t>
      </w:r>
      <w:proofErr w:type="spellEnd"/>
      <w:r w:rsidRPr="00A972CA">
        <w:rPr>
          <w:rFonts w:ascii="Times New Roman" w:eastAsia="Times New Roman" w:hAnsi="Times New Roman" w:cs="Times New Roman"/>
          <w:sz w:val="28"/>
          <w:szCs w:val="20"/>
          <w:lang w:eastAsia="uk-UA"/>
        </w:rPr>
        <w:t>:</w:t>
      </w:r>
      <w:r w:rsidRPr="00A972CA">
        <w:rPr>
          <w:rFonts w:ascii="Times New Roman" w:eastAsia="Batang" w:hAnsi="Times New Roman" w:cs="Times New Roman"/>
          <w:sz w:val="28"/>
          <w:szCs w:val="24"/>
          <w:lang w:eastAsia="ru-RU"/>
        </w:rPr>
        <w:t xml:space="preserve"> </w:t>
      </w:r>
      <w:proofErr w:type="spellStart"/>
      <w:r w:rsidRPr="00A972CA">
        <w:rPr>
          <w:rFonts w:ascii="Times New Roman" w:eastAsia="Batang" w:hAnsi="Times New Roman" w:cs="Times New Roman"/>
          <w:sz w:val="28"/>
          <w:szCs w:val="24"/>
          <w:lang w:eastAsia="ru-RU"/>
        </w:rPr>
        <w:t>маннітол</w:t>
      </w:r>
      <w:proofErr w:type="spellEnd"/>
      <w:r w:rsidRPr="00A972CA">
        <w:rPr>
          <w:rFonts w:ascii="Times New Roman" w:eastAsia="Batang" w:hAnsi="Times New Roman" w:cs="Times New Roman"/>
          <w:sz w:val="28"/>
          <w:szCs w:val="24"/>
          <w:lang w:eastAsia="ru-RU"/>
        </w:rPr>
        <w:t>.</w:t>
      </w:r>
    </w:p>
    <w:p w:rsidR="00A972CA" w:rsidRPr="00A972CA" w:rsidRDefault="00A972CA" w:rsidP="00A972CA">
      <w:pPr>
        <w:spacing w:after="0" w:line="240" w:lineRule="auto"/>
        <w:ind w:firstLine="567"/>
        <w:jc w:val="both"/>
        <w:outlineLvl w:val="0"/>
        <w:rPr>
          <w:rFonts w:ascii="Times New Roman" w:eastAsia="Batang" w:hAnsi="Times New Roman" w:cs="Times New Roman"/>
          <w:b/>
          <w:sz w:val="28"/>
          <w:szCs w:val="24"/>
          <w:lang w:eastAsia="ru-RU"/>
        </w:rPr>
      </w:pPr>
      <w:r w:rsidRPr="00A972CA">
        <w:rPr>
          <w:rFonts w:ascii="Times New Roman" w:eastAsia="Batang" w:hAnsi="Times New Roman" w:cs="Times New Roman"/>
          <w:color w:val="000000"/>
          <w:sz w:val="28"/>
          <w:szCs w:val="24"/>
          <w:lang w:eastAsia="ru-RU"/>
        </w:rPr>
        <w:br w:type="page"/>
      </w:r>
      <w:r w:rsidRPr="00A972CA">
        <w:rPr>
          <w:rFonts w:ascii="Times New Roman" w:eastAsia="Batang" w:hAnsi="Times New Roman" w:cs="Times New Roman"/>
          <w:b/>
          <w:sz w:val="28"/>
          <w:szCs w:val="24"/>
          <w:lang w:eastAsia="ru-RU"/>
        </w:rPr>
        <w:lastRenderedPageBreak/>
        <w:t>VI. ІНДИКАТОРИ ЯКОСТІ МЕДИЧНОЇ ДОПОМОГИ</w:t>
      </w:r>
    </w:p>
    <w:p w:rsidR="00A972CA" w:rsidRPr="00A972CA" w:rsidRDefault="00A972CA" w:rsidP="00A972CA">
      <w:pPr>
        <w:keepNext/>
        <w:keepLines/>
        <w:spacing w:after="0" w:line="240" w:lineRule="auto"/>
        <w:ind w:firstLine="567"/>
        <w:jc w:val="both"/>
        <w:outlineLvl w:val="1"/>
        <w:rPr>
          <w:rFonts w:ascii="Times New Roman" w:eastAsia="Times New Roman" w:hAnsi="Times New Roman" w:cs="Times New Roman"/>
          <w:b/>
          <w:sz w:val="28"/>
          <w:szCs w:val="26"/>
          <w:lang w:eastAsia="uk-UA"/>
        </w:rPr>
      </w:pPr>
      <w:r w:rsidRPr="00A972CA">
        <w:rPr>
          <w:rFonts w:ascii="Times New Roman" w:eastAsia="Times New Roman" w:hAnsi="Times New Roman" w:cs="Times New Roman"/>
          <w:b/>
          <w:sz w:val="28"/>
          <w:szCs w:val="26"/>
          <w:lang w:eastAsia="uk-UA"/>
        </w:rPr>
        <w:t>6.1. Перелік індикаторів якості медичної допомоги</w:t>
      </w:r>
    </w:p>
    <w:p w:rsidR="00A972CA" w:rsidRPr="00A972CA" w:rsidRDefault="00A972CA" w:rsidP="00A972CA">
      <w:pPr>
        <w:spacing w:after="0" w:line="240" w:lineRule="auto"/>
        <w:ind w:firstLine="567"/>
        <w:jc w:val="both"/>
        <w:rPr>
          <w:rFonts w:ascii="Times New Roman" w:eastAsia="Batang" w:hAnsi="Times New Roman" w:cs="Times New Roman"/>
          <w:sz w:val="28"/>
          <w:szCs w:val="20"/>
          <w:lang w:eastAsia="uk-UA"/>
        </w:rPr>
      </w:pPr>
      <w:r w:rsidRPr="00A972CA">
        <w:rPr>
          <w:rFonts w:ascii="Times New Roman" w:eastAsia="Batang" w:hAnsi="Times New Roman" w:cs="Times New Roman"/>
          <w:sz w:val="28"/>
          <w:szCs w:val="20"/>
          <w:lang w:eastAsia="uk-UA"/>
        </w:rPr>
        <w:t>1. Наявність у лікарів акушерів-гінекологів, які надають вторинну (спеціалізовану), третинну (високоспеціалізовану) медичну допомогу, КМП із проведення кесаревого розтину.</w:t>
      </w:r>
    </w:p>
    <w:p w:rsidR="00A972CA" w:rsidRPr="00A972CA" w:rsidRDefault="00A972CA" w:rsidP="00A972CA">
      <w:pPr>
        <w:spacing w:after="0" w:line="240" w:lineRule="auto"/>
        <w:ind w:firstLine="567"/>
        <w:jc w:val="both"/>
        <w:rPr>
          <w:rFonts w:ascii="Times New Roman" w:eastAsia="Batang" w:hAnsi="Times New Roman" w:cs="Times New Roman"/>
          <w:bCs/>
          <w:sz w:val="28"/>
          <w:szCs w:val="28"/>
          <w:lang w:eastAsia="uk-UA"/>
        </w:rPr>
      </w:pPr>
      <w:bookmarkStart w:id="5" w:name="_Hlk80440934"/>
      <w:r w:rsidRPr="00A972CA">
        <w:rPr>
          <w:rFonts w:ascii="Times New Roman" w:eastAsia="Batang" w:hAnsi="Times New Roman" w:cs="Times New Roman"/>
          <w:sz w:val="28"/>
          <w:szCs w:val="28"/>
          <w:lang w:eastAsia="uk-UA"/>
        </w:rPr>
        <w:t xml:space="preserve">2. </w:t>
      </w:r>
      <w:r w:rsidRPr="00A972CA">
        <w:rPr>
          <w:rFonts w:ascii="Times New Roman" w:eastAsia="Times New Roman" w:hAnsi="Times New Roman" w:cs="Times New Roman"/>
          <w:color w:val="000000"/>
          <w:sz w:val="28"/>
          <w:szCs w:val="28"/>
          <w:lang w:eastAsia="uk-UA"/>
        </w:rPr>
        <w:t>Відсоток вагітних, які отримали консультування перед операцією КР</w:t>
      </w:r>
      <w:r w:rsidRPr="00A972CA">
        <w:rPr>
          <w:rFonts w:ascii="Times New Roman" w:eastAsia="Batang" w:hAnsi="Times New Roman" w:cs="Times New Roman"/>
          <w:bCs/>
          <w:sz w:val="28"/>
          <w:szCs w:val="28"/>
          <w:lang w:eastAsia="uk-UA"/>
        </w:rPr>
        <w:t>.</w:t>
      </w:r>
    </w:p>
    <w:p w:rsidR="00A972CA" w:rsidRPr="00A972CA" w:rsidRDefault="00A972CA" w:rsidP="00A972CA">
      <w:pPr>
        <w:spacing w:after="0" w:line="240" w:lineRule="auto"/>
        <w:ind w:firstLine="567"/>
        <w:jc w:val="both"/>
        <w:rPr>
          <w:rFonts w:ascii="Times New Roman" w:eastAsia="Batang" w:hAnsi="Times New Roman" w:cs="Times New Roman"/>
          <w:bCs/>
          <w:sz w:val="28"/>
          <w:szCs w:val="28"/>
          <w:lang w:eastAsia="uk-UA"/>
        </w:rPr>
      </w:pPr>
      <w:r w:rsidRPr="00A972CA">
        <w:rPr>
          <w:rFonts w:ascii="Times New Roman" w:eastAsia="Batang" w:hAnsi="Times New Roman" w:cs="Times New Roman"/>
          <w:bCs/>
          <w:sz w:val="28"/>
          <w:szCs w:val="28"/>
          <w:lang w:eastAsia="uk-UA"/>
        </w:rPr>
        <w:t xml:space="preserve">3. </w:t>
      </w:r>
      <w:r w:rsidRPr="00A972CA">
        <w:rPr>
          <w:rFonts w:ascii="Times New Roman" w:eastAsia="Times New Roman" w:hAnsi="Times New Roman" w:cs="Times New Roman"/>
          <w:color w:val="000000"/>
          <w:sz w:val="28"/>
          <w:szCs w:val="28"/>
          <w:lang w:eastAsia="uk-UA"/>
        </w:rPr>
        <w:t>Відсоток</w:t>
      </w:r>
      <w:r w:rsidRPr="00A972CA">
        <w:rPr>
          <w:rFonts w:ascii="Times New Roman" w:eastAsia="Batang" w:hAnsi="Times New Roman" w:cs="Times New Roman"/>
          <w:bCs/>
          <w:sz w:val="28"/>
          <w:szCs w:val="28"/>
          <w:lang w:eastAsia="uk-UA"/>
        </w:rPr>
        <w:t xml:space="preserve"> випадків з ускладненим перебігом післяопераційного періоду.</w:t>
      </w:r>
    </w:p>
    <w:bookmarkEnd w:id="5"/>
    <w:p w:rsidR="00A972CA" w:rsidRPr="00A972CA" w:rsidRDefault="00A972CA" w:rsidP="00A972CA">
      <w:pPr>
        <w:spacing w:after="0" w:line="240" w:lineRule="auto"/>
        <w:ind w:firstLine="567"/>
        <w:jc w:val="both"/>
        <w:rPr>
          <w:rFonts w:ascii="Times New Roman" w:eastAsia="Batang" w:hAnsi="Times New Roman" w:cs="Times New Roman"/>
          <w:sz w:val="28"/>
          <w:szCs w:val="20"/>
          <w:lang w:eastAsia="uk-UA"/>
        </w:rPr>
      </w:pPr>
    </w:p>
    <w:p w:rsidR="00A972CA" w:rsidRPr="00A972CA" w:rsidRDefault="00A972CA" w:rsidP="00A972CA">
      <w:pPr>
        <w:keepNext/>
        <w:keepLines/>
        <w:spacing w:after="0" w:line="240" w:lineRule="auto"/>
        <w:ind w:firstLine="567"/>
        <w:jc w:val="both"/>
        <w:outlineLvl w:val="1"/>
        <w:rPr>
          <w:rFonts w:ascii="Times New Roman" w:eastAsia="Times New Roman" w:hAnsi="Times New Roman" w:cs="Times New Roman"/>
          <w:b/>
          <w:sz w:val="28"/>
          <w:szCs w:val="26"/>
          <w:lang w:eastAsia="uk-UA"/>
        </w:rPr>
      </w:pPr>
      <w:r w:rsidRPr="00A972CA">
        <w:rPr>
          <w:rFonts w:ascii="Times New Roman" w:eastAsia="Times New Roman" w:hAnsi="Times New Roman" w:cs="Times New Roman"/>
          <w:b/>
          <w:sz w:val="28"/>
          <w:szCs w:val="26"/>
          <w:lang w:eastAsia="uk-UA"/>
        </w:rPr>
        <w:t>6.2. Паспорти індикаторів якості медичної допомоги</w:t>
      </w:r>
    </w:p>
    <w:p w:rsidR="00A972CA" w:rsidRPr="00A972CA" w:rsidRDefault="00A972CA" w:rsidP="00A972CA">
      <w:pPr>
        <w:spacing w:after="0" w:line="240" w:lineRule="auto"/>
        <w:ind w:firstLine="567"/>
        <w:jc w:val="both"/>
        <w:rPr>
          <w:rFonts w:ascii="Times New Roman" w:eastAsia="Batang" w:hAnsi="Times New Roman" w:cs="Times New Roman"/>
          <w:bCs/>
          <w:sz w:val="28"/>
          <w:szCs w:val="28"/>
          <w:lang w:eastAsia="ko-KR"/>
        </w:rPr>
      </w:pPr>
      <w:r w:rsidRPr="00A972CA">
        <w:rPr>
          <w:rFonts w:ascii="Times New Roman" w:eastAsia="Batang" w:hAnsi="Times New Roman" w:cs="Times New Roman"/>
          <w:bCs/>
          <w:sz w:val="28"/>
          <w:szCs w:val="28"/>
          <w:lang w:eastAsia="ko-KR"/>
        </w:rPr>
        <w:t xml:space="preserve">1. Наявність у лікарів акушерів-гінекологів, які надають вторинну (спеціалізовану), третинну (високоспеціалізовану) медичну допомогу, КМП </w:t>
      </w:r>
      <w:r w:rsidRPr="00A972CA">
        <w:rPr>
          <w:rFonts w:ascii="Times New Roman" w:eastAsia="Batang" w:hAnsi="Times New Roman" w:cs="Times New Roman"/>
          <w:sz w:val="28"/>
          <w:szCs w:val="20"/>
          <w:lang w:eastAsia="uk-UA"/>
        </w:rPr>
        <w:t>із проведення кесаревого розтину</w:t>
      </w:r>
      <w:r w:rsidRPr="00A972CA">
        <w:rPr>
          <w:rFonts w:ascii="Times New Roman" w:eastAsia="Batang" w:hAnsi="Times New Roman" w:cs="Times New Roman"/>
          <w:bCs/>
          <w:sz w:val="28"/>
          <w:szCs w:val="28"/>
          <w:lang w:eastAsia="ko-KR"/>
        </w:rPr>
        <w:t xml:space="preserve">. </w:t>
      </w:r>
    </w:p>
    <w:p w:rsidR="00A972CA" w:rsidRPr="00A972CA" w:rsidRDefault="00A972CA" w:rsidP="00A972CA">
      <w:pPr>
        <w:spacing w:after="0" w:line="240" w:lineRule="auto"/>
        <w:ind w:firstLine="567"/>
        <w:jc w:val="both"/>
        <w:rPr>
          <w:rFonts w:ascii="Times New Roman" w:eastAsia="Batang" w:hAnsi="Times New Roman" w:cs="Times New Roman"/>
          <w:bCs/>
          <w:sz w:val="28"/>
          <w:szCs w:val="28"/>
          <w:lang w:eastAsia="ko-KR"/>
        </w:rPr>
      </w:pPr>
      <w:r w:rsidRPr="00A972CA">
        <w:rPr>
          <w:rFonts w:ascii="Times New Roman" w:eastAsia="Batang" w:hAnsi="Times New Roman" w:cs="Times New Roman"/>
          <w:bCs/>
          <w:sz w:val="28"/>
          <w:szCs w:val="28"/>
          <w:lang w:eastAsia="ko-KR"/>
        </w:rPr>
        <w:t xml:space="preserve">Зв’язок індикатора із затвердженими настановами, стандартами та протоколами медичної допомоги: </w:t>
      </w:r>
    </w:p>
    <w:p w:rsidR="00A972CA" w:rsidRPr="00A972CA" w:rsidRDefault="00A972CA" w:rsidP="00A972CA">
      <w:pPr>
        <w:spacing w:after="0" w:line="240" w:lineRule="auto"/>
        <w:ind w:firstLine="567"/>
        <w:jc w:val="both"/>
        <w:rPr>
          <w:rFonts w:ascii="Times New Roman" w:eastAsia="Batang" w:hAnsi="Times New Roman" w:cs="Times New Roman"/>
          <w:bCs/>
          <w:sz w:val="28"/>
          <w:szCs w:val="28"/>
          <w:lang w:eastAsia="ko-KR"/>
        </w:rPr>
      </w:pPr>
      <w:r w:rsidRPr="00A972CA">
        <w:rPr>
          <w:rFonts w:ascii="Times New Roman" w:eastAsia="Batang" w:hAnsi="Times New Roman" w:cs="Times New Roman"/>
          <w:bCs/>
          <w:sz w:val="28"/>
          <w:szCs w:val="28"/>
          <w:lang w:eastAsia="ko-KR"/>
        </w:rPr>
        <w:t xml:space="preserve">Індикатор ґрунтується на положеннях УКПМД «Кесарів розтин». </w:t>
      </w:r>
    </w:p>
    <w:p w:rsidR="00A972CA" w:rsidRPr="00A972CA" w:rsidRDefault="00A972CA" w:rsidP="00A972CA">
      <w:pPr>
        <w:spacing w:after="0" w:line="240" w:lineRule="auto"/>
        <w:ind w:firstLine="567"/>
        <w:jc w:val="both"/>
        <w:rPr>
          <w:rFonts w:ascii="Times New Roman" w:eastAsia="Batang" w:hAnsi="Times New Roman" w:cs="Times New Roman"/>
          <w:bCs/>
          <w:sz w:val="28"/>
          <w:szCs w:val="28"/>
          <w:lang w:eastAsia="ko-KR"/>
        </w:rPr>
      </w:pPr>
      <w:r w:rsidRPr="00A972CA">
        <w:rPr>
          <w:rFonts w:ascii="Times New Roman" w:eastAsia="Batang" w:hAnsi="Times New Roman" w:cs="Times New Roman"/>
          <w:bCs/>
          <w:sz w:val="28"/>
          <w:szCs w:val="28"/>
          <w:lang w:eastAsia="ko-KR"/>
        </w:rPr>
        <w:t xml:space="preserve">Зауваження щодо інтерпретації та аналізу індикатора: </w:t>
      </w:r>
    </w:p>
    <w:p w:rsidR="00A972CA" w:rsidRPr="00A972CA" w:rsidRDefault="00A972CA" w:rsidP="00A972CA">
      <w:pPr>
        <w:spacing w:after="0" w:line="240" w:lineRule="auto"/>
        <w:ind w:firstLine="567"/>
        <w:jc w:val="both"/>
        <w:rPr>
          <w:rFonts w:ascii="Times New Roman" w:eastAsia="Batang" w:hAnsi="Times New Roman" w:cs="Times New Roman"/>
          <w:bCs/>
          <w:sz w:val="28"/>
          <w:szCs w:val="28"/>
          <w:lang w:eastAsia="ko-KR"/>
        </w:rPr>
      </w:pPr>
      <w:r w:rsidRPr="00A972CA">
        <w:rPr>
          <w:rFonts w:ascii="Times New Roman" w:eastAsia="Batang" w:hAnsi="Times New Roman" w:cs="Times New Roman"/>
          <w:bCs/>
          <w:sz w:val="28"/>
          <w:szCs w:val="28"/>
          <w:lang w:eastAsia="ko-KR"/>
        </w:rPr>
        <w:t xml:space="preserve">Даний індикатор характеризує організаційний аспект запровадження сучасних протоколів медичної допомоги в регіоні. Якість медичної допомоги пацієнтам, відповідність надання медичної допомоги вимогам КМП, відповідність КМП чинному УКПМД даним індикатором висвітлюватися не може, але для аналізу цих аспектів необхідне обов’язкове запровадження КМП в ЗОЗ. </w:t>
      </w:r>
    </w:p>
    <w:p w:rsidR="00A972CA" w:rsidRPr="00A972CA" w:rsidRDefault="00A972CA" w:rsidP="00A972CA">
      <w:pPr>
        <w:spacing w:after="0" w:line="240" w:lineRule="auto"/>
        <w:ind w:firstLine="567"/>
        <w:jc w:val="both"/>
        <w:rPr>
          <w:rFonts w:ascii="Times New Roman" w:eastAsia="Batang" w:hAnsi="Times New Roman" w:cs="Times New Roman"/>
          <w:bCs/>
          <w:sz w:val="28"/>
          <w:szCs w:val="28"/>
          <w:lang w:eastAsia="ko-KR"/>
        </w:rPr>
      </w:pPr>
      <w:r w:rsidRPr="00A972CA">
        <w:rPr>
          <w:rFonts w:ascii="Times New Roman" w:eastAsia="Batang" w:hAnsi="Times New Roman" w:cs="Times New Roman"/>
          <w:bCs/>
          <w:sz w:val="28"/>
          <w:szCs w:val="28"/>
          <w:lang w:eastAsia="ko-KR"/>
        </w:rPr>
        <w:t xml:space="preserve">Бажаний рівень значення індикатора: </w:t>
      </w:r>
    </w:p>
    <w:p w:rsidR="00A972CA" w:rsidRPr="00A972CA" w:rsidRDefault="00A972CA" w:rsidP="00A972CA">
      <w:pPr>
        <w:spacing w:after="0" w:line="240" w:lineRule="auto"/>
        <w:ind w:firstLine="567"/>
        <w:jc w:val="both"/>
        <w:rPr>
          <w:rFonts w:ascii="Times New Roman" w:eastAsia="Batang" w:hAnsi="Times New Roman" w:cs="Times New Roman"/>
          <w:bCs/>
          <w:sz w:val="28"/>
          <w:szCs w:val="28"/>
          <w:lang w:eastAsia="ko-KR"/>
        </w:rPr>
      </w:pPr>
      <w:r w:rsidRPr="00A972CA">
        <w:rPr>
          <w:rFonts w:ascii="Times New Roman" w:eastAsia="Batang" w:hAnsi="Times New Roman" w:cs="Times New Roman"/>
          <w:bCs/>
          <w:sz w:val="28"/>
          <w:szCs w:val="28"/>
          <w:lang w:eastAsia="ko-KR"/>
        </w:rPr>
        <w:t xml:space="preserve">2022 рік - 90 % </w:t>
      </w:r>
    </w:p>
    <w:p w:rsidR="00A972CA" w:rsidRPr="00A972CA" w:rsidRDefault="00A972CA" w:rsidP="00A972CA">
      <w:pPr>
        <w:spacing w:after="0" w:line="240" w:lineRule="auto"/>
        <w:ind w:firstLine="567"/>
        <w:jc w:val="both"/>
        <w:rPr>
          <w:rFonts w:ascii="Times New Roman" w:eastAsia="Batang" w:hAnsi="Times New Roman" w:cs="Times New Roman"/>
          <w:bCs/>
          <w:sz w:val="28"/>
          <w:szCs w:val="28"/>
          <w:lang w:eastAsia="ko-KR"/>
        </w:rPr>
      </w:pPr>
      <w:r w:rsidRPr="00A972CA">
        <w:rPr>
          <w:rFonts w:ascii="Times New Roman" w:eastAsia="Batang" w:hAnsi="Times New Roman" w:cs="Times New Roman"/>
          <w:bCs/>
          <w:sz w:val="28"/>
          <w:szCs w:val="28"/>
          <w:lang w:eastAsia="ko-KR"/>
        </w:rPr>
        <w:t>2023 рік та подальший період - 100 %.</w:t>
      </w:r>
    </w:p>
    <w:p w:rsidR="00A972CA" w:rsidRPr="00A972CA" w:rsidRDefault="00A972CA" w:rsidP="00A972CA">
      <w:pPr>
        <w:spacing w:after="0" w:line="240" w:lineRule="auto"/>
        <w:ind w:firstLine="567"/>
        <w:jc w:val="both"/>
        <w:rPr>
          <w:rFonts w:ascii="Times New Roman" w:eastAsia="Batang" w:hAnsi="Times New Roman" w:cs="Times New Roman"/>
          <w:bCs/>
          <w:sz w:val="28"/>
          <w:szCs w:val="28"/>
          <w:lang w:eastAsia="ko-KR"/>
        </w:rPr>
      </w:pPr>
      <w:r w:rsidRPr="00A972CA">
        <w:rPr>
          <w:rFonts w:ascii="Times New Roman" w:eastAsia="Batang" w:hAnsi="Times New Roman" w:cs="Times New Roman"/>
          <w:bCs/>
          <w:sz w:val="28"/>
          <w:szCs w:val="28"/>
          <w:lang w:eastAsia="ko-KR"/>
        </w:rPr>
        <w:t xml:space="preserve">Інструкція з обчислення індикатора: </w:t>
      </w:r>
    </w:p>
    <w:p w:rsidR="00A972CA" w:rsidRPr="00A972CA" w:rsidRDefault="00A972CA" w:rsidP="00A972CA">
      <w:pPr>
        <w:spacing w:after="0" w:line="240" w:lineRule="auto"/>
        <w:ind w:firstLine="567"/>
        <w:jc w:val="both"/>
        <w:rPr>
          <w:rFonts w:ascii="Times New Roman" w:eastAsia="Batang" w:hAnsi="Times New Roman" w:cs="Times New Roman"/>
          <w:bCs/>
          <w:sz w:val="28"/>
          <w:szCs w:val="28"/>
          <w:lang w:eastAsia="ko-KR"/>
        </w:rPr>
      </w:pPr>
      <w:r w:rsidRPr="00A972CA">
        <w:rPr>
          <w:rFonts w:ascii="Times New Roman" w:eastAsia="Batang" w:hAnsi="Times New Roman" w:cs="Times New Roman"/>
          <w:bCs/>
          <w:sz w:val="28"/>
          <w:szCs w:val="28"/>
          <w:lang w:eastAsia="ko-KR"/>
        </w:rPr>
        <w:t>Організація (ЗОЗ), яка має обчислювати індикатор: структурні підрозділи з питань охорони здоров’я обласних державних адміністрацій.</w:t>
      </w:r>
    </w:p>
    <w:p w:rsidR="00A972CA" w:rsidRPr="00A972CA" w:rsidRDefault="00A972CA" w:rsidP="00A972CA">
      <w:pPr>
        <w:spacing w:after="0" w:line="240" w:lineRule="auto"/>
        <w:ind w:firstLine="567"/>
        <w:jc w:val="both"/>
        <w:rPr>
          <w:rFonts w:ascii="Times New Roman" w:eastAsia="Batang" w:hAnsi="Times New Roman" w:cs="Times New Roman"/>
          <w:bCs/>
          <w:sz w:val="28"/>
          <w:szCs w:val="28"/>
          <w:lang w:eastAsia="ko-KR"/>
        </w:rPr>
      </w:pPr>
      <w:r w:rsidRPr="00A972CA">
        <w:rPr>
          <w:rFonts w:ascii="Times New Roman" w:eastAsia="Batang" w:hAnsi="Times New Roman" w:cs="Times New Roman"/>
          <w:bCs/>
          <w:sz w:val="28"/>
          <w:szCs w:val="28"/>
          <w:lang w:eastAsia="ko-KR"/>
        </w:rPr>
        <w:t xml:space="preserve"> Дані надаються лікарями акушерами-гінекологами, розташованими на території обслуговування, до структурних підрозділів з питань охорони здоров’я обласних державних адміністрацій. </w:t>
      </w:r>
    </w:p>
    <w:p w:rsidR="00A972CA" w:rsidRPr="00A972CA" w:rsidRDefault="00A972CA" w:rsidP="00A972CA">
      <w:pPr>
        <w:spacing w:after="0" w:line="240" w:lineRule="auto"/>
        <w:ind w:firstLine="567"/>
        <w:jc w:val="both"/>
        <w:rPr>
          <w:rFonts w:ascii="Times New Roman" w:eastAsia="Batang" w:hAnsi="Times New Roman" w:cs="Times New Roman"/>
          <w:bCs/>
          <w:sz w:val="28"/>
          <w:szCs w:val="28"/>
          <w:lang w:eastAsia="ko-KR"/>
        </w:rPr>
      </w:pPr>
      <w:r w:rsidRPr="00A972CA">
        <w:rPr>
          <w:rFonts w:ascii="Times New Roman" w:eastAsia="Batang" w:hAnsi="Times New Roman" w:cs="Times New Roman"/>
          <w:bCs/>
          <w:sz w:val="28"/>
          <w:szCs w:val="28"/>
          <w:lang w:eastAsia="ko-KR"/>
        </w:rPr>
        <w:t xml:space="preserve">Дані надаються поштою, в тому числі електронною поштою. </w:t>
      </w:r>
    </w:p>
    <w:p w:rsidR="00A972CA" w:rsidRPr="00A972CA" w:rsidRDefault="00A972CA" w:rsidP="00A972CA">
      <w:pPr>
        <w:spacing w:after="0" w:line="240" w:lineRule="auto"/>
        <w:ind w:firstLine="567"/>
        <w:jc w:val="both"/>
        <w:rPr>
          <w:rFonts w:ascii="Times New Roman" w:eastAsia="Batang" w:hAnsi="Times New Roman" w:cs="Times New Roman"/>
          <w:bCs/>
          <w:sz w:val="28"/>
          <w:szCs w:val="28"/>
          <w:lang w:eastAsia="ko-KR"/>
        </w:rPr>
      </w:pPr>
      <w:r w:rsidRPr="00A972CA">
        <w:rPr>
          <w:rFonts w:ascii="Times New Roman" w:eastAsia="Batang" w:hAnsi="Times New Roman" w:cs="Times New Roman"/>
          <w:bCs/>
          <w:sz w:val="28"/>
          <w:szCs w:val="28"/>
          <w:lang w:eastAsia="ko-KR"/>
        </w:rPr>
        <w:t xml:space="preserve">Метод обчислення індикатора: підрахунок шляхом ручної або автоматизованої обробки. Індикатор обчислюється структурними підрозділами з питань охорони здоров’я обласних державних адміністрацій після надходження інформації від всіх лікарів акушерів-гінекологів, зареєстрованих на території обслуговування. Значення індикатора обчислюється як відношення чисельника до знаменника. </w:t>
      </w:r>
    </w:p>
    <w:p w:rsidR="00A972CA" w:rsidRPr="00A972CA" w:rsidRDefault="00A972CA" w:rsidP="00A972CA">
      <w:pPr>
        <w:spacing w:after="0" w:line="240" w:lineRule="auto"/>
        <w:ind w:firstLine="567"/>
        <w:jc w:val="both"/>
        <w:rPr>
          <w:rFonts w:ascii="Times New Roman" w:eastAsia="Batang" w:hAnsi="Times New Roman" w:cs="Times New Roman"/>
          <w:bCs/>
          <w:sz w:val="28"/>
          <w:szCs w:val="28"/>
          <w:lang w:eastAsia="ko-KR"/>
        </w:rPr>
      </w:pPr>
      <w:r w:rsidRPr="00A972CA">
        <w:rPr>
          <w:rFonts w:ascii="Times New Roman" w:eastAsia="Batang" w:hAnsi="Times New Roman" w:cs="Times New Roman"/>
          <w:bCs/>
          <w:sz w:val="28"/>
          <w:szCs w:val="28"/>
          <w:lang w:eastAsia="ko-KR"/>
        </w:rPr>
        <w:t xml:space="preserve">Знаменник індикатора складає загальна кількість лікарів акушерів-гінекологів, зареєстрованих на території обслуговування. Джерелом інформації є звіт структурних підрозділів з питань охорони здоров’я обласних державних адміністрацій, який містить інформацію про кількість лікарів акушерів-гінекологів, зареєстрованих на території обслуговування. </w:t>
      </w:r>
    </w:p>
    <w:p w:rsidR="00A972CA" w:rsidRPr="00A972CA" w:rsidRDefault="00A972CA" w:rsidP="00A972CA">
      <w:pPr>
        <w:spacing w:after="0" w:line="240" w:lineRule="auto"/>
        <w:ind w:firstLine="567"/>
        <w:jc w:val="both"/>
        <w:rPr>
          <w:rFonts w:ascii="Times New Roman" w:eastAsia="Batang" w:hAnsi="Times New Roman" w:cs="Times New Roman"/>
          <w:bCs/>
          <w:sz w:val="28"/>
          <w:szCs w:val="28"/>
          <w:lang w:eastAsia="ko-KR"/>
        </w:rPr>
      </w:pPr>
      <w:r w:rsidRPr="00A972CA">
        <w:rPr>
          <w:rFonts w:ascii="Times New Roman" w:eastAsia="Batang" w:hAnsi="Times New Roman" w:cs="Times New Roman"/>
          <w:bCs/>
          <w:sz w:val="28"/>
          <w:szCs w:val="28"/>
          <w:lang w:eastAsia="ko-KR"/>
        </w:rPr>
        <w:lastRenderedPageBreak/>
        <w:t>Чисельник індикатора складає загальна кількість лікарів акушерів-гінекологів, зареєстрованих на території обслуговування, для яких задокументований факт наявності КМП з  проведення операції кесарів розтин.</w:t>
      </w:r>
    </w:p>
    <w:p w:rsidR="00A972CA" w:rsidRPr="00A972CA" w:rsidRDefault="00A972CA" w:rsidP="00A972CA">
      <w:pPr>
        <w:spacing w:after="0" w:line="240" w:lineRule="auto"/>
        <w:ind w:firstLine="567"/>
        <w:jc w:val="both"/>
        <w:rPr>
          <w:rFonts w:ascii="Times New Roman" w:eastAsia="Batang" w:hAnsi="Times New Roman" w:cs="Times New Roman"/>
          <w:bCs/>
          <w:sz w:val="28"/>
          <w:szCs w:val="28"/>
          <w:lang w:eastAsia="ko-KR"/>
        </w:rPr>
      </w:pPr>
      <w:r w:rsidRPr="00A972CA">
        <w:rPr>
          <w:rFonts w:ascii="Times New Roman" w:eastAsia="Batang" w:hAnsi="Times New Roman" w:cs="Times New Roman"/>
          <w:bCs/>
          <w:sz w:val="28"/>
          <w:szCs w:val="28"/>
          <w:lang w:eastAsia="ko-KR"/>
        </w:rPr>
        <w:t xml:space="preserve">Джерелом інформації є КМП, наданий лікарями акушерами-гінекологами. </w:t>
      </w:r>
    </w:p>
    <w:p w:rsidR="00A972CA" w:rsidRPr="00A972CA" w:rsidRDefault="00A972CA" w:rsidP="00A972CA">
      <w:pPr>
        <w:spacing w:after="0" w:line="240" w:lineRule="auto"/>
        <w:ind w:firstLine="567"/>
        <w:jc w:val="both"/>
        <w:rPr>
          <w:rFonts w:ascii="Times New Roman" w:eastAsia="Batang" w:hAnsi="Times New Roman" w:cs="Times New Roman"/>
          <w:bCs/>
          <w:sz w:val="28"/>
          <w:szCs w:val="28"/>
          <w:lang w:eastAsia="ko-KR"/>
        </w:rPr>
      </w:pPr>
      <w:r w:rsidRPr="00A972CA">
        <w:rPr>
          <w:rFonts w:ascii="Times New Roman" w:eastAsia="Batang" w:hAnsi="Times New Roman" w:cs="Times New Roman"/>
          <w:bCs/>
          <w:sz w:val="28"/>
          <w:szCs w:val="28"/>
          <w:lang w:eastAsia="ko-KR"/>
        </w:rPr>
        <w:t>Значення індикатора наводиться у відсотках.</w:t>
      </w:r>
    </w:p>
    <w:p w:rsidR="00A972CA" w:rsidRPr="00A972CA" w:rsidRDefault="00A972CA" w:rsidP="00A972CA">
      <w:pPr>
        <w:spacing w:after="0" w:line="240" w:lineRule="auto"/>
        <w:ind w:firstLine="567"/>
        <w:jc w:val="both"/>
        <w:rPr>
          <w:rFonts w:ascii="Times New Roman" w:eastAsia="Batang" w:hAnsi="Times New Roman" w:cs="Times New Roman"/>
          <w:bCs/>
          <w:sz w:val="28"/>
          <w:szCs w:val="28"/>
          <w:lang w:eastAsia="ko-KR"/>
        </w:rPr>
      </w:pPr>
    </w:p>
    <w:p w:rsidR="00A972CA" w:rsidRPr="00A972CA" w:rsidRDefault="00A972CA" w:rsidP="00A972CA">
      <w:pPr>
        <w:spacing w:after="0" w:line="240" w:lineRule="auto"/>
        <w:ind w:firstLine="567"/>
        <w:jc w:val="both"/>
        <w:rPr>
          <w:rFonts w:ascii="Times New Roman" w:eastAsia="Batang" w:hAnsi="Times New Roman" w:cs="Times New Roman"/>
          <w:bCs/>
          <w:sz w:val="28"/>
          <w:szCs w:val="28"/>
          <w:lang w:eastAsia="ko-KR"/>
        </w:rPr>
      </w:pPr>
      <w:r w:rsidRPr="00A972CA">
        <w:rPr>
          <w:rFonts w:ascii="Times New Roman" w:eastAsia="Batang" w:hAnsi="Times New Roman" w:cs="Times New Roman"/>
          <w:bCs/>
          <w:sz w:val="28"/>
          <w:szCs w:val="28"/>
          <w:lang w:eastAsia="ko-KR"/>
        </w:rPr>
        <w:t xml:space="preserve">2. </w:t>
      </w:r>
      <w:r w:rsidRPr="00A972CA">
        <w:rPr>
          <w:rFonts w:ascii="Times New Roman" w:eastAsia="Times New Roman" w:hAnsi="Times New Roman" w:cs="Times New Roman"/>
          <w:color w:val="000000"/>
          <w:sz w:val="28"/>
          <w:szCs w:val="28"/>
          <w:lang w:eastAsia="uk-UA"/>
        </w:rPr>
        <w:t>Відсоток вагітних, які отримали консультування перед операцією  КР</w:t>
      </w:r>
      <w:r w:rsidRPr="00A972CA">
        <w:rPr>
          <w:rFonts w:ascii="Times New Roman" w:eastAsia="Batang" w:hAnsi="Times New Roman" w:cs="Times New Roman"/>
          <w:bCs/>
          <w:sz w:val="28"/>
          <w:szCs w:val="28"/>
          <w:lang w:eastAsia="ko-KR"/>
        </w:rPr>
        <w:t>.</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eastAsia="uk-UA"/>
        </w:rPr>
      </w:pPr>
      <w:r w:rsidRPr="00A972CA">
        <w:rPr>
          <w:rFonts w:ascii="Times New Roman" w:eastAsia="Times New Roman" w:hAnsi="Times New Roman" w:cs="Times New Roman"/>
          <w:sz w:val="28"/>
          <w:szCs w:val="28"/>
          <w:lang w:eastAsia="uk-UA"/>
        </w:rPr>
        <w:t>Зв’язок індикатора із затвердженими настановами, стандартами та протоколами медичної допомоги</w:t>
      </w:r>
    </w:p>
    <w:p w:rsidR="00A972CA" w:rsidRPr="00A972CA" w:rsidRDefault="00A972CA" w:rsidP="00A972CA">
      <w:pPr>
        <w:spacing w:after="0" w:line="240" w:lineRule="auto"/>
        <w:ind w:firstLine="567"/>
        <w:jc w:val="both"/>
        <w:rPr>
          <w:rFonts w:ascii="Times New Roman" w:eastAsia="Batang" w:hAnsi="Times New Roman" w:cs="Times New Roman"/>
          <w:sz w:val="28"/>
          <w:szCs w:val="28"/>
          <w:lang w:eastAsia="ko-KR"/>
        </w:rPr>
      </w:pPr>
      <w:r w:rsidRPr="00A972CA">
        <w:rPr>
          <w:rFonts w:ascii="Times New Roman" w:eastAsia="Batang" w:hAnsi="Times New Roman" w:cs="Times New Roman"/>
          <w:sz w:val="28"/>
          <w:szCs w:val="28"/>
          <w:lang w:eastAsia="ko-KR"/>
        </w:rPr>
        <w:t>Індикатор ґрунтується на положеннях Уніфікованого клінічного протоколу первинної, вторинної (спеціалізованої) та третинної (високоспеціалізованої) медичної допомоги «Кесарів розтин».</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eastAsia="uk-UA"/>
        </w:rPr>
      </w:pPr>
      <w:r w:rsidRPr="00A972CA">
        <w:rPr>
          <w:rFonts w:ascii="Times New Roman" w:eastAsia="Times New Roman" w:hAnsi="Times New Roman" w:cs="Times New Roman"/>
          <w:sz w:val="28"/>
          <w:szCs w:val="28"/>
          <w:lang w:eastAsia="uk-UA"/>
        </w:rPr>
        <w:t>Зауваження щодо інтерпретації та аналізу індикатора</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eastAsia="uk-UA"/>
        </w:rPr>
      </w:pPr>
      <w:r w:rsidRPr="00A972CA">
        <w:rPr>
          <w:rFonts w:ascii="Times New Roman" w:eastAsia="Times New Roman" w:hAnsi="Times New Roman" w:cs="Times New Roman"/>
          <w:sz w:val="28"/>
          <w:szCs w:val="28"/>
          <w:lang w:eastAsia="uk-UA"/>
        </w:rPr>
        <w:t>Цільовий (бажаний) рівень значення індикатора на етапі запровадження УКПМД не визначається заради запобігання викривленню реальної ситуації внаслідок адміністративного тиску.</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eastAsia="uk-UA"/>
        </w:rPr>
      </w:pPr>
      <w:r w:rsidRPr="00A972CA">
        <w:rPr>
          <w:rFonts w:ascii="Times New Roman" w:eastAsia="Times New Roman" w:hAnsi="Times New Roman" w:cs="Times New Roman"/>
          <w:sz w:val="28"/>
          <w:szCs w:val="28"/>
          <w:lang w:eastAsia="uk-UA"/>
        </w:rPr>
        <w:t>Інструкція з обчислення індикатора</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eastAsia="uk-UA"/>
        </w:rPr>
      </w:pPr>
      <w:r w:rsidRPr="00A972CA">
        <w:rPr>
          <w:rFonts w:ascii="Times New Roman" w:eastAsia="Times New Roman" w:hAnsi="Times New Roman" w:cs="Times New Roman"/>
          <w:sz w:val="28"/>
          <w:szCs w:val="28"/>
          <w:lang w:eastAsia="uk-UA"/>
        </w:rPr>
        <w:t>Організація (заклад охорони здоров’я), яка має обчислювати індикатор: родопомічний лікувальний заклад, структурні підрозділи з питань охорони здоров’я місцевих державних адміністрацій.</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eastAsia="uk-UA"/>
        </w:rPr>
      </w:pPr>
      <w:r w:rsidRPr="00A972CA">
        <w:rPr>
          <w:rFonts w:ascii="Times New Roman" w:eastAsia="Times New Roman" w:hAnsi="Times New Roman" w:cs="Times New Roman"/>
          <w:sz w:val="28"/>
          <w:szCs w:val="28"/>
          <w:lang w:eastAsia="uk-UA"/>
        </w:rPr>
        <w:t>Дані надаються лікарями-акушерами-гінекологами (закладами охорони здоров’я, що надають спеціалізовану (високоспеціалізовану) медичну допомогу), розташованими на території обслуговування, до структурних підрозділів з питань охорони здоров'я місцевих державних адміністрацій.</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eastAsia="uk-UA"/>
        </w:rPr>
      </w:pPr>
      <w:r w:rsidRPr="00A972CA">
        <w:rPr>
          <w:rFonts w:ascii="Times New Roman" w:eastAsia="Times New Roman" w:hAnsi="Times New Roman" w:cs="Times New Roman"/>
          <w:sz w:val="28"/>
          <w:szCs w:val="28"/>
          <w:lang w:eastAsia="uk-UA"/>
        </w:rPr>
        <w:t>Дані надаються поштою, в тому числі електронною поштою.</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eastAsia="uk-UA"/>
        </w:rPr>
      </w:pPr>
      <w:r w:rsidRPr="00A972CA">
        <w:rPr>
          <w:rFonts w:ascii="Times New Roman" w:eastAsia="Times New Roman" w:hAnsi="Times New Roman" w:cs="Times New Roman"/>
          <w:sz w:val="28"/>
          <w:szCs w:val="28"/>
          <w:lang w:eastAsia="uk-UA"/>
        </w:rPr>
        <w:t xml:space="preserve">Метод обчислення індикатора: </w:t>
      </w:r>
      <w:r w:rsidRPr="00A972CA">
        <w:rPr>
          <w:rFonts w:ascii="Times New Roman" w:eastAsia="Batang" w:hAnsi="Times New Roman" w:cs="Times New Roman"/>
          <w:bCs/>
          <w:sz w:val="28"/>
          <w:szCs w:val="28"/>
          <w:lang w:eastAsia="ko-KR"/>
        </w:rPr>
        <w:t>підрахунок шляхом ручної або автоматизованої обробки</w:t>
      </w:r>
      <w:r w:rsidRPr="00A972CA">
        <w:rPr>
          <w:rFonts w:ascii="Times New Roman" w:eastAsia="Times New Roman" w:hAnsi="Times New Roman" w:cs="Times New Roman"/>
          <w:sz w:val="28"/>
          <w:szCs w:val="28"/>
          <w:lang w:eastAsia="uk-UA"/>
        </w:rPr>
        <w:t>. При наявності автоматизованої технології закладу охорони здоров’я, в якій обробляються формалізовані дані щодо медичної допомоги в обсязі, що відповідає Історії вагітності і пологів (Форма 096/о) – автоматизована обробка.</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eastAsia="uk-UA"/>
        </w:rPr>
      </w:pPr>
      <w:r w:rsidRPr="00A972CA">
        <w:rPr>
          <w:rFonts w:ascii="Times New Roman" w:eastAsia="Times New Roman" w:hAnsi="Times New Roman" w:cs="Times New Roman"/>
          <w:sz w:val="28"/>
          <w:szCs w:val="28"/>
          <w:lang w:eastAsia="uk-UA"/>
        </w:rPr>
        <w:t>Індикатор обчислюється регіональним управлінням охорони здоров’я після надходження від всіх лікарів-акушерів-гінекологів, зареєстрованих в районі обслуговування, інформації щодо загальної кількості пацієнтів, які складають чисельник та знаменник індикатора.</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eastAsia="uk-UA"/>
        </w:rPr>
      </w:pPr>
      <w:r w:rsidRPr="00A972CA">
        <w:rPr>
          <w:rFonts w:ascii="Times New Roman" w:eastAsia="Times New Roman" w:hAnsi="Times New Roman" w:cs="Times New Roman"/>
          <w:sz w:val="28"/>
          <w:szCs w:val="28"/>
          <w:lang w:eastAsia="uk-UA"/>
        </w:rPr>
        <w:t xml:space="preserve">Знаменник індикатора складає загальна кількість випадків кесаревого розтину у ЗОЗ. </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eastAsia="uk-UA"/>
        </w:rPr>
      </w:pPr>
      <w:r w:rsidRPr="00A972CA">
        <w:rPr>
          <w:rFonts w:ascii="Times New Roman" w:eastAsia="Times New Roman" w:hAnsi="Times New Roman" w:cs="Times New Roman"/>
          <w:sz w:val="28"/>
          <w:szCs w:val="28"/>
          <w:lang w:eastAsia="uk-UA"/>
        </w:rPr>
        <w:t>Джерелом інформації є:</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eastAsia="uk-UA"/>
        </w:rPr>
      </w:pPr>
      <w:r w:rsidRPr="00A972CA">
        <w:rPr>
          <w:rFonts w:ascii="Times New Roman" w:eastAsia="Times New Roman" w:hAnsi="Times New Roman" w:cs="Times New Roman"/>
          <w:sz w:val="28"/>
          <w:szCs w:val="28"/>
          <w:lang w:eastAsia="uk-UA"/>
        </w:rPr>
        <w:t>Історія вагітності і пологів (Форма 096/о).</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eastAsia="uk-UA"/>
        </w:rPr>
      </w:pPr>
      <w:r w:rsidRPr="00A972CA">
        <w:rPr>
          <w:rFonts w:ascii="Times New Roman" w:eastAsia="Times New Roman" w:hAnsi="Times New Roman" w:cs="Times New Roman"/>
          <w:sz w:val="28"/>
          <w:szCs w:val="28"/>
          <w:lang w:eastAsia="uk-UA"/>
        </w:rPr>
        <w:t xml:space="preserve">Чисельник індикатора складає загальна кількість вагітних, яким було проведено </w:t>
      </w:r>
      <w:r w:rsidRPr="00A972CA">
        <w:rPr>
          <w:rFonts w:ascii="Times New Roman" w:eastAsia="Times New Roman" w:hAnsi="Times New Roman" w:cs="Times New Roman"/>
          <w:color w:val="000000"/>
          <w:sz w:val="28"/>
          <w:szCs w:val="28"/>
          <w:lang w:eastAsia="uk-UA"/>
        </w:rPr>
        <w:t>консультування перед операцією  КР</w:t>
      </w:r>
      <w:r w:rsidRPr="00A972CA">
        <w:rPr>
          <w:rFonts w:ascii="Times New Roman" w:eastAsia="Times New Roman" w:hAnsi="Times New Roman" w:cs="Times New Roman"/>
          <w:sz w:val="28"/>
          <w:szCs w:val="28"/>
          <w:lang w:eastAsia="uk-UA"/>
        </w:rPr>
        <w:t xml:space="preserve">. </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eastAsia="uk-UA"/>
        </w:rPr>
      </w:pPr>
      <w:r w:rsidRPr="00A972CA">
        <w:rPr>
          <w:rFonts w:ascii="Times New Roman" w:eastAsia="Times New Roman" w:hAnsi="Times New Roman" w:cs="Times New Roman"/>
          <w:sz w:val="28"/>
          <w:szCs w:val="28"/>
          <w:lang w:eastAsia="uk-UA"/>
        </w:rPr>
        <w:t>Джерелом інформації є:</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eastAsia="uk-UA"/>
        </w:rPr>
      </w:pPr>
      <w:r w:rsidRPr="00A972CA">
        <w:rPr>
          <w:rFonts w:ascii="Times New Roman" w:eastAsia="Times New Roman" w:hAnsi="Times New Roman" w:cs="Times New Roman"/>
          <w:sz w:val="28"/>
          <w:szCs w:val="28"/>
          <w:lang w:eastAsia="uk-UA"/>
        </w:rPr>
        <w:t>Історія вагітності і пологів (Форма 096/о).</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eastAsia="uk-UA"/>
        </w:rPr>
      </w:pPr>
      <w:r w:rsidRPr="00A972CA">
        <w:rPr>
          <w:rFonts w:ascii="Times New Roman" w:eastAsia="Times New Roman" w:hAnsi="Times New Roman" w:cs="Times New Roman"/>
          <w:sz w:val="28"/>
          <w:szCs w:val="28"/>
          <w:lang w:eastAsia="uk-UA"/>
        </w:rPr>
        <w:t>Значення індикатора наводиться у відсотках.</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eastAsia="uk-UA"/>
        </w:rPr>
      </w:pPr>
    </w:p>
    <w:p w:rsidR="00A972CA" w:rsidRPr="00A972CA" w:rsidRDefault="00A972CA" w:rsidP="00A972CA">
      <w:pPr>
        <w:spacing w:after="0" w:line="240" w:lineRule="auto"/>
        <w:ind w:firstLine="567"/>
        <w:jc w:val="both"/>
        <w:rPr>
          <w:rFonts w:ascii="Times New Roman" w:eastAsia="Batang" w:hAnsi="Times New Roman" w:cs="Times New Roman"/>
          <w:bCs/>
          <w:sz w:val="28"/>
          <w:szCs w:val="28"/>
          <w:lang w:eastAsia="ko-KR"/>
        </w:rPr>
      </w:pPr>
      <w:r w:rsidRPr="00A972CA">
        <w:rPr>
          <w:rFonts w:ascii="Times New Roman" w:eastAsia="Batang" w:hAnsi="Times New Roman" w:cs="Times New Roman"/>
          <w:bCs/>
          <w:sz w:val="28"/>
          <w:szCs w:val="28"/>
          <w:lang w:eastAsia="ko-KR"/>
        </w:rPr>
        <w:t xml:space="preserve">3. </w:t>
      </w:r>
      <w:r w:rsidRPr="00A972CA">
        <w:rPr>
          <w:rFonts w:ascii="Times New Roman" w:eastAsia="Batang" w:hAnsi="Times New Roman" w:cs="Times New Roman"/>
          <w:bCs/>
          <w:sz w:val="28"/>
          <w:szCs w:val="28"/>
          <w:lang w:eastAsia="uk-UA"/>
        </w:rPr>
        <w:t>Відсоток випадків з ускладненим перебігом післяопераційного періоду.</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eastAsia="uk-UA"/>
        </w:rPr>
      </w:pPr>
      <w:r w:rsidRPr="00A972CA">
        <w:rPr>
          <w:rFonts w:ascii="Times New Roman" w:eastAsia="Times New Roman" w:hAnsi="Times New Roman" w:cs="Times New Roman"/>
          <w:sz w:val="28"/>
          <w:szCs w:val="28"/>
          <w:lang w:eastAsia="uk-UA"/>
        </w:rPr>
        <w:lastRenderedPageBreak/>
        <w:t>Зв’язок індикатора із затвердженими настановами, стандартами та протоколами медичної допомоги</w:t>
      </w:r>
    </w:p>
    <w:p w:rsidR="00A972CA" w:rsidRPr="00A972CA" w:rsidRDefault="00A972CA" w:rsidP="00A972CA">
      <w:pPr>
        <w:spacing w:after="0" w:line="240" w:lineRule="auto"/>
        <w:ind w:firstLine="567"/>
        <w:jc w:val="both"/>
        <w:rPr>
          <w:rFonts w:ascii="Times New Roman" w:eastAsia="Batang" w:hAnsi="Times New Roman" w:cs="Times New Roman"/>
          <w:sz w:val="28"/>
          <w:szCs w:val="28"/>
          <w:lang w:eastAsia="ko-KR"/>
        </w:rPr>
      </w:pPr>
      <w:r w:rsidRPr="00A972CA">
        <w:rPr>
          <w:rFonts w:ascii="Times New Roman" w:eastAsia="Batang" w:hAnsi="Times New Roman" w:cs="Times New Roman"/>
          <w:sz w:val="28"/>
          <w:szCs w:val="28"/>
          <w:lang w:eastAsia="ko-KR"/>
        </w:rPr>
        <w:t>Індикатор ґрунтується на положеннях Уніфікованого клінічного протоколу первинної, вторинної (спеціалізованої) та третинної (високоспеціалізованої) медичної допомоги «Кесарів розтин».</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eastAsia="uk-UA"/>
        </w:rPr>
      </w:pPr>
      <w:r w:rsidRPr="00A972CA">
        <w:rPr>
          <w:rFonts w:ascii="Times New Roman" w:eastAsia="Times New Roman" w:hAnsi="Times New Roman" w:cs="Times New Roman"/>
          <w:sz w:val="28"/>
          <w:szCs w:val="28"/>
          <w:lang w:eastAsia="uk-UA"/>
        </w:rPr>
        <w:t>Зауваження щодо інтерпретації та аналізу індикатора</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eastAsia="uk-UA"/>
        </w:rPr>
      </w:pPr>
      <w:r w:rsidRPr="00A972CA">
        <w:rPr>
          <w:rFonts w:ascii="Times New Roman" w:eastAsia="Times New Roman" w:hAnsi="Times New Roman" w:cs="Times New Roman"/>
          <w:sz w:val="28"/>
          <w:szCs w:val="28"/>
          <w:lang w:eastAsia="uk-UA"/>
        </w:rPr>
        <w:t>Цільовий (бажаний) рівень значення індикатора на етапі запровадження УКПМД не визначається заради запобігання викривленню реальної ситуації внаслідок адміністративного тиску.</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eastAsia="uk-UA"/>
        </w:rPr>
      </w:pPr>
      <w:r w:rsidRPr="00A972CA">
        <w:rPr>
          <w:rFonts w:ascii="Times New Roman" w:eastAsia="Times New Roman" w:hAnsi="Times New Roman" w:cs="Times New Roman"/>
          <w:sz w:val="28"/>
          <w:szCs w:val="28"/>
          <w:lang w:eastAsia="uk-UA"/>
        </w:rPr>
        <w:t>Інструкція з обчислення індикатора</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eastAsia="uk-UA"/>
        </w:rPr>
      </w:pPr>
      <w:r w:rsidRPr="00A972CA">
        <w:rPr>
          <w:rFonts w:ascii="Times New Roman" w:eastAsia="Times New Roman" w:hAnsi="Times New Roman" w:cs="Times New Roman"/>
          <w:sz w:val="28"/>
          <w:szCs w:val="28"/>
          <w:lang w:eastAsia="uk-UA"/>
        </w:rPr>
        <w:t>Організація (заклад охорони здоров’я), яка має обчислювати індикатор: родопомічний лікувальний заклад, структурні підрозділи з питань охорони здоров’я місцевих державних адміністрацій.</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eastAsia="uk-UA"/>
        </w:rPr>
      </w:pPr>
      <w:r w:rsidRPr="00A972CA">
        <w:rPr>
          <w:rFonts w:ascii="Times New Roman" w:eastAsia="Times New Roman" w:hAnsi="Times New Roman" w:cs="Times New Roman"/>
          <w:sz w:val="28"/>
          <w:szCs w:val="28"/>
          <w:lang w:eastAsia="uk-UA"/>
        </w:rPr>
        <w:t>Дані надаються лікарями-акушерами-гінекологами (закладами охорони здоров’я, що надають спеціалізовану (високоспеціалізовану) медичну допомогу), розташованими на території обслуговування, до структурних підрозділів з питань охорони здоров'я місцевих державних адміністрацій.</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eastAsia="uk-UA"/>
        </w:rPr>
      </w:pPr>
      <w:r w:rsidRPr="00A972CA">
        <w:rPr>
          <w:rFonts w:ascii="Times New Roman" w:eastAsia="Times New Roman" w:hAnsi="Times New Roman" w:cs="Times New Roman"/>
          <w:sz w:val="28"/>
          <w:szCs w:val="28"/>
          <w:lang w:eastAsia="uk-UA"/>
        </w:rPr>
        <w:t>Дані надаються поштою, в тому числі електронною поштою.</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eastAsia="uk-UA"/>
        </w:rPr>
      </w:pPr>
      <w:r w:rsidRPr="00A972CA">
        <w:rPr>
          <w:rFonts w:ascii="Times New Roman" w:eastAsia="Times New Roman" w:hAnsi="Times New Roman" w:cs="Times New Roman"/>
          <w:sz w:val="28"/>
          <w:szCs w:val="28"/>
          <w:lang w:eastAsia="uk-UA"/>
        </w:rPr>
        <w:t xml:space="preserve">Метод обчислення індикатора: </w:t>
      </w:r>
      <w:r w:rsidRPr="00A972CA">
        <w:rPr>
          <w:rFonts w:ascii="Times New Roman" w:eastAsia="Batang" w:hAnsi="Times New Roman" w:cs="Times New Roman"/>
          <w:bCs/>
          <w:sz w:val="28"/>
          <w:szCs w:val="28"/>
          <w:lang w:eastAsia="ko-KR"/>
        </w:rPr>
        <w:t>підрахунок шляхом ручної або автоматизованої обробки</w:t>
      </w:r>
      <w:r w:rsidRPr="00A972CA">
        <w:rPr>
          <w:rFonts w:ascii="Times New Roman" w:eastAsia="Times New Roman" w:hAnsi="Times New Roman" w:cs="Times New Roman"/>
          <w:sz w:val="28"/>
          <w:szCs w:val="28"/>
          <w:lang w:eastAsia="uk-UA"/>
        </w:rPr>
        <w:t>. При наявності автоматизованої технології закладу охорони здоров’я, в якій обробляються формалізовані дані щодо медичної допомоги в обсязі, що відповідає Історії вагітності і пологів (Форма 096/о) – автоматизована обробка.</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eastAsia="uk-UA"/>
        </w:rPr>
      </w:pPr>
      <w:r w:rsidRPr="00A972CA">
        <w:rPr>
          <w:rFonts w:ascii="Times New Roman" w:eastAsia="Times New Roman" w:hAnsi="Times New Roman" w:cs="Times New Roman"/>
          <w:sz w:val="28"/>
          <w:szCs w:val="28"/>
          <w:lang w:eastAsia="uk-UA"/>
        </w:rPr>
        <w:t>Індикатор обчислюється регіональним управлінням охорони здоров’я після надходження від всіх лікарів-акушерів-гінекологів, зареєстрованих в районі обслуговування, інформації щодо загальної кількості пацієнтів, які складають чисельник та знаменник індикатора.</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eastAsia="uk-UA"/>
        </w:rPr>
      </w:pPr>
      <w:r w:rsidRPr="00A972CA">
        <w:rPr>
          <w:rFonts w:ascii="Times New Roman" w:eastAsia="Times New Roman" w:hAnsi="Times New Roman" w:cs="Times New Roman"/>
          <w:sz w:val="28"/>
          <w:szCs w:val="28"/>
          <w:lang w:eastAsia="uk-UA"/>
        </w:rPr>
        <w:t xml:space="preserve">Знаменник індикатора складає загальна кількість випадків кесаревого розтину у ЗОЗ. </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eastAsia="uk-UA"/>
        </w:rPr>
      </w:pPr>
      <w:r w:rsidRPr="00A972CA">
        <w:rPr>
          <w:rFonts w:ascii="Times New Roman" w:eastAsia="Times New Roman" w:hAnsi="Times New Roman" w:cs="Times New Roman"/>
          <w:sz w:val="28"/>
          <w:szCs w:val="28"/>
          <w:lang w:eastAsia="uk-UA"/>
        </w:rPr>
        <w:t>Джерелом інформації є:</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eastAsia="uk-UA"/>
        </w:rPr>
      </w:pPr>
      <w:r w:rsidRPr="00A972CA">
        <w:rPr>
          <w:rFonts w:ascii="Times New Roman" w:eastAsia="Times New Roman" w:hAnsi="Times New Roman" w:cs="Times New Roman"/>
          <w:sz w:val="28"/>
          <w:szCs w:val="28"/>
          <w:lang w:eastAsia="uk-UA"/>
        </w:rPr>
        <w:t>Історія вагітності і пологів (Форма 096/о).</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eastAsia="uk-UA"/>
        </w:rPr>
      </w:pPr>
      <w:r w:rsidRPr="00A972CA">
        <w:rPr>
          <w:rFonts w:ascii="Times New Roman" w:eastAsia="Times New Roman" w:hAnsi="Times New Roman" w:cs="Times New Roman"/>
          <w:sz w:val="28"/>
          <w:szCs w:val="28"/>
          <w:lang w:eastAsia="uk-UA"/>
        </w:rPr>
        <w:t>Чисельник індикатора складає загальна кількість випадків ускладненого післяопераційного періоду</w:t>
      </w:r>
      <w:r w:rsidRPr="00A972CA">
        <w:rPr>
          <w:rFonts w:ascii="Times New Roman" w:eastAsia="Times New Roman" w:hAnsi="Times New Roman" w:cs="Times New Roman"/>
          <w:color w:val="000000"/>
          <w:sz w:val="28"/>
          <w:szCs w:val="28"/>
          <w:lang w:eastAsia="uk-UA"/>
        </w:rPr>
        <w:t xml:space="preserve">  КР</w:t>
      </w:r>
      <w:r w:rsidRPr="00A972CA">
        <w:rPr>
          <w:rFonts w:ascii="Times New Roman" w:eastAsia="Times New Roman" w:hAnsi="Times New Roman" w:cs="Times New Roman"/>
          <w:sz w:val="28"/>
          <w:szCs w:val="28"/>
          <w:lang w:eastAsia="uk-UA"/>
        </w:rPr>
        <w:t xml:space="preserve">. </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eastAsia="uk-UA"/>
        </w:rPr>
      </w:pPr>
      <w:r w:rsidRPr="00A972CA">
        <w:rPr>
          <w:rFonts w:ascii="Times New Roman" w:eastAsia="Times New Roman" w:hAnsi="Times New Roman" w:cs="Times New Roman"/>
          <w:sz w:val="28"/>
          <w:szCs w:val="28"/>
          <w:lang w:eastAsia="uk-UA"/>
        </w:rPr>
        <w:t>Джерелом інформації є:</w:t>
      </w:r>
    </w:p>
    <w:p w:rsidR="00A972CA" w:rsidRPr="00A972CA" w:rsidRDefault="00A972CA" w:rsidP="00A972CA">
      <w:pPr>
        <w:spacing w:after="0" w:line="240" w:lineRule="auto"/>
        <w:ind w:firstLine="567"/>
        <w:jc w:val="both"/>
        <w:rPr>
          <w:rFonts w:ascii="Times New Roman" w:eastAsia="Times New Roman" w:hAnsi="Times New Roman" w:cs="Times New Roman"/>
          <w:sz w:val="28"/>
          <w:szCs w:val="28"/>
          <w:lang w:eastAsia="uk-UA"/>
        </w:rPr>
      </w:pPr>
      <w:r w:rsidRPr="00A972CA">
        <w:rPr>
          <w:rFonts w:ascii="Times New Roman" w:eastAsia="Times New Roman" w:hAnsi="Times New Roman" w:cs="Times New Roman"/>
          <w:sz w:val="28"/>
          <w:szCs w:val="28"/>
          <w:lang w:eastAsia="uk-UA"/>
        </w:rPr>
        <w:t>Історія вагітності і пологів (Форма 096/о).</w:t>
      </w:r>
    </w:p>
    <w:p w:rsidR="00A972CA" w:rsidRPr="00A972CA" w:rsidRDefault="00A972CA" w:rsidP="00A972CA">
      <w:pPr>
        <w:spacing w:after="0" w:line="240" w:lineRule="auto"/>
        <w:ind w:firstLine="567"/>
        <w:jc w:val="both"/>
        <w:rPr>
          <w:rFonts w:ascii="Times New Roman" w:eastAsia="Times New Roman" w:hAnsi="Times New Roman" w:cs="Times New Roman"/>
          <w:bCs/>
          <w:sz w:val="28"/>
          <w:szCs w:val="28"/>
          <w:lang w:eastAsia="uk-UA"/>
        </w:rPr>
      </w:pPr>
      <w:r w:rsidRPr="00A972CA">
        <w:rPr>
          <w:rFonts w:ascii="Times New Roman" w:eastAsia="Times New Roman" w:hAnsi="Times New Roman" w:cs="Times New Roman"/>
          <w:sz w:val="28"/>
          <w:szCs w:val="28"/>
          <w:lang w:eastAsia="uk-UA"/>
        </w:rPr>
        <w:t>Значення індикатора наводиться у відсотках.</w:t>
      </w:r>
    </w:p>
    <w:p w:rsidR="00A972CA" w:rsidRPr="00A972CA" w:rsidRDefault="00A972CA" w:rsidP="00A972CA">
      <w:pPr>
        <w:spacing w:after="0" w:line="240" w:lineRule="auto"/>
        <w:ind w:firstLine="567"/>
        <w:rPr>
          <w:rFonts w:ascii="Times New Roman" w:eastAsia="Times New Roman" w:hAnsi="Times New Roman" w:cs="Times New Roman"/>
          <w:b/>
          <w:color w:val="000000"/>
          <w:sz w:val="24"/>
          <w:szCs w:val="20"/>
          <w:lang w:eastAsia="uk-UA"/>
        </w:rPr>
      </w:pPr>
    </w:p>
    <w:p w:rsidR="00A972CA" w:rsidRPr="00A972CA" w:rsidRDefault="00A972CA" w:rsidP="00A972CA">
      <w:pPr>
        <w:spacing w:after="0" w:line="240" w:lineRule="auto"/>
        <w:ind w:firstLine="567"/>
        <w:jc w:val="both"/>
        <w:outlineLvl w:val="0"/>
        <w:rPr>
          <w:rFonts w:ascii="Times New Roman" w:eastAsia="Batang" w:hAnsi="Times New Roman" w:cs="Times New Roman"/>
          <w:b/>
          <w:caps/>
          <w:sz w:val="28"/>
          <w:szCs w:val="24"/>
          <w:lang w:eastAsia="ru-RU"/>
        </w:rPr>
      </w:pPr>
      <w:r w:rsidRPr="00A972CA">
        <w:rPr>
          <w:rFonts w:ascii="Times New Roman" w:eastAsia="Batang" w:hAnsi="Times New Roman" w:cs="Times New Roman"/>
          <w:b/>
          <w:sz w:val="28"/>
          <w:szCs w:val="24"/>
          <w:lang w:eastAsia="ru-RU"/>
        </w:rPr>
        <w:t>VІІ. Перелік літературних джерел, використаних при розробці уніфікованого клінічного протоколу медичної допомоги</w:t>
      </w:r>
    </w:p>
    <w:p w:rsidR="00A972CA" w:rsidRPr="00A972CA" w:rsidRDefault="00A972CA" w:rsidP="00A972CA">
      <w:pPr>
        <w:tabs>
          <w:tab w:val="left" w:pos="1620"/>
        </w:tabs>
        <w:spacing w:after="0" w:line="240" w:lineRule="auto"/>
        <w:ind w:firstLine="567"/>
        <w:jc w:val="both"/>
        <w:rPr>
          <w:rFonts w:ascii="Times New Roman" w:eastAsia="Times New Roman" w:hAnsi="Times New Roman" w:cs="Times New Roman"/>
          <w:b/>
          <w:color w:val="000000"/>
          <w:sz w:val="28"/>
          <w:szCs w:val="28"/>
          <w:lang w:eastAsia="ru-RU"/>
        </w:rPr>
      </w:pPr>
    </w:p>
    <w:p w:rsidR="00A972CA" w:rsidRPr="00A972CA" w:rsidRDefault="00A972CA" w:rsidP="00A972CA">
      <w:pPr>
        <w:numPr>
          <w:ilvl w:val="0"/>
          <w:numId w:val="10"/>
        </w:numPr>
        <w:spacing w:after="0" w:line="240" w:lineRule="auto"/>
        <w:ind w:left="0" w:firstLine="567"/>
        <w:jc w:val="both"/>
        <w:rPr>
          <w:rFonts w:ascii="Times New Roman" w:eastAsia="Times New Roman" w:hAnsi="Times New Roman" w:cs="Times New Roman"/>
          <w:color w:val="000000"/>
          <w:sz w:val="28"/>
          <w:szCs w:val="28"/>
          <w:lang w:eastAsia="ru-RU"/>
        </w:rPr>
      </w:pPr>
      <w:r w:rsidRPr="00A972CA">
        <w:rPr>
          <w:rFonts w:ascii="Times New Roman" w:eastAsia="Times New Roman" w:hAnsi="Times New Roman" w:cs="Times New Roman"/>
          <w:color w:val="000000"/>
          <w:sz w:val="28"/>
          <w:szCs w:val="28"/>
          <w:lang w:eastAsia="ru-RU"/>
        </w:rPr>
        <w:t>Електронний документ «Клінічна настанова, заснована на доказах «Кесарів розтин», 2021.</w:t>
      </w:r>
    </w:p>
    <w:p w:rsidR="00A972CA" w:rsidRPr="00A972CA" w:rsidRDefault="00A972CA" w:rsidP="00A972CA">
      <w:pPr>
        <w:numPr>
          <w:ilvl w:val="0"/>
          <w:numId w:val="10"/>
        </w:numPr>
        <w:spacing w:after="0" w:line="240" w:lineRule="auto"/>
        <w:ind w:left="0" w:firstLine="567"/>
        <w:jc w:val="both"/>
        <w:rPr>
          <w:rFonts w:ascii="Times New Roman" w:eastAsia="Times New Roman" w:hAnsi="Times New Roman" w:cs="Times New Roman"/>
          <w:color w:val="000000"/>
          <w:sz w:val="28"/>
          <w:szCs w:val="28"/>
          <w:lang w:eastAsia="ru-RU"/>
        </w:rPr>
      </w:pPr>
      <w:r w:rsidRPr="00A972CA">
        <w:rPr>
          <w:rFonts w:ascii="Times New Roman" w:eastAsia="Times New Roman" w:hAnsi="Times New Roman" w:cs="Times New Roman"/>
          <w:sz w:val="28"/>
          <w:szCs w:val="28"/>
          <w:lang w:eastAsia="ru-RU"/>
        </w:rPr>
        <w:t xml:space="preserve">Наказ Міністерства охорони здоров’я України від 13 лютого 2006 року № 67 «Про затвердження форм первинної облікової            документації в закладах, що надають медичну допомогу вагітним, роділлям та </w:t>
      </w:r>
      <w:r w:rsidRPr="00A972CA">
        <w:rPr>
          <w:rFonts w:ascii="Times New Roman" w:eastAsia="Times New Roman" w:hAnsi="Times New Roman" w:cs="Times New Roman"/>
          <w:sz w:val="28"/>
          <w:szCs w:val="28"/>
          <w:lang w:eastAsia="ru-RU"/>
        </w:rPr>
        <w:lastRenderedPageBreak/>
        <w:t>породіллям, та інструкцій щодо їх заповнення», зареєстрованим в Міністерстві юстиції України 02 березня 2006 року за № 221/12095.</w:t>
      </w:r>
    </w:p>
    <w:p w:rsidR="00A972CA" w:rsidRPr="00A972CA" w:rsidRDefault="00A972CA" w:rsidP="00A972CA">
      <w:pPr>
        <w:numPr>
          <w:ilvl w:val="0"/>
          <w:numId w:val="10"/>
        </w:numPr>
        <w:spacing w:after="0" w:line="240" w:lineRule="auto"/>
        <w:ind w:left="0" w:firstLine="567"/>
        <w:jc w:val="both"/>
        <w:rPr>
          <w:rFonts w:ascii="Times New Roman" w:eastAsia="Times New Roman" w:hAnsi="Times New Roman" w:cs="Times New Roman"/>
          <w:color w:val="000000"/>
          <w:sz w:val="28"/>
          <w:szCs w:val="28"/>
          <w:lang w:eastAsia="ru-RU"/>
        </w:rPr>
      </w:pPr>
      <w:r w:rsidRPr="00A972CA">
        <w:rPr>
          <w:rFonts w:ascii="Times New Roman" w:eastAsia="Times New Roman" w:hAnsi="Times New Roman" w:cs="Times New Roman"/>
          <w:color w:val="000000"/>
          <w:sz w:val="28"/>
          <w:szCs w:val="28"/>
          <w:lang w:eastAsia="ru-RU"/>
        </w:rPr>
        <w:t>Наказ Міністерства охорони здоров’я України від 15 липня 2011 року № 417 «Про організацію амбулаторної акушерсько-гінекологічної допомоги в Україні».</w:t>
      </w:r>
    </w:p>
    <w:p w:rsidR="00A972CA" w:rsidRPr="00A972CA" w:rsidRDefault="00A972CA" w:rsidP="00A972CA">
      <w:pPr>
        <w:numPr>
          <w:ilvl w:val="0"/>
          <w:numId w:val="10"/>
        </w:numPr>
        <w:spacing w:after="0" w:line="240" w:lineRule="auto"/>
        <w:ind w:left="0" w:firstLine="567"/>
        <w:jc w:val="both"/>
        <w:rPr>
          <w:rFonts w:ascii="Times New Roman" w:eastAsia="Times New Roman" w:hAnsi="Times New Roman" w:cs="Times New Roman"/>
          <w:color w:val="000000"/>
          <w:sz w:val="28"/>
          <w:szCs w:val="28"/>
          <w:lang w:eastAsia="ru-RU"/>
        </w:rPr>
      </w:pPr>
      <w:r w:rsidRPr="00A972CA">
        <w:rPr>
          <w:rFonts w:ascii="Times New Roman" w:eastAsia="Times New Roman" w:hAnsi="Times New Roman" w:cs="Times New Roman"/>
          <w:color w:val="000000"/>
          <w:sz w:val="28"/>
          <w:szCs w:val="28"/>
          <w:lang w:eastAsia="ru-RU"/>
        </w:rPr>
        <w:t xml:space="preserve">Наказ Міністерства охорони здоров’я України від 31 жовтня 2011 року № 726 «Про вдосконалення організації надання медичної допомоги матерям та новонародженим у </w:t>
      </w:r>
      <w:proofErr w:type="spellStart"/>
      <w:r w:rsidRPr="00A972CA">
        <w:rPr>
          <w:rFonts w:ascii="Times New Roman" w:eastAsia="Times New Roman" w:hAnsi="Times New Roman" w:cs="Times New Roman"/>
          <w:color w:val="000000"/>
          <w:sz w:val="28"/>
          <w:szCs w:val="28"/>
          <w:lang w:eastAsia="ru-RU"/>
        </w:rPr>
        <w:t>перинатальних</w:t>
      </w:r>
      <w:proofErr w:type="spellEnd"/>
      <w:r w:rsidRPr="00A972CA">
        <w:rPr>
          <w:rFonts w:ascii="Times New Roman" w:eastAsia="Times New Roman" w:hAnsi="Times New Roman" w:cs="Times New Roman"/>
          <w:color w:val="000000"/>
          <w:sz w:val="28"/>
          <w:szCs w:val="28"/>
          <w:lang w:eastAsia="ru-RU"/>
        </w:rPr>
        <w:t xml:space="preserve"> центрах», зареєстрований в Міністерстві юстиції України 19 січня 2012 року за № 68/20381.</w:t>
      </w:r>
    </w:p>
    <w:p w:rsidR="00A972CA" w:rsidRPr="00A972CA" w:rsidRDefault="00A972CA" w:rsidP="00A972CA">
      <w:pPr>
        <w:numPr>
          <w:ilvl w:val="0"/>
          <w:numId w:val="10"/>
        </w:numPr>
        <w:spacing w:after="0" w:line="240" w:lineRule="auto"/>
        <w:ind w:left="0" w:firstLine="567"/>
        <w:jc w:val="both"/>
        <w:rPr>
          <w:rFonts w:ascii="Times New Roman" w:eastAsia="Times New Roman" w:hAnsi="Times New Roman" w:cs="Times New Roman"/>
          <w:color w:val="000000"/>
          <w:sz w:val="28"/>
          <w:szCs w:val="28"/>
          <w:lang w:eastAsia="ru-RU"/>
        </w:rPr>
      </w:pPr>
      <w:r w:rsidRPr="00A972CA">
        <w:rPr>
          <w:rFonts w:ascii="Times New Roman" w:eastAsia="Times New Roman" w:hAnsi="Times New Roman" w:cs="Times New Roman"/>
          <w:color w:val="000000"/>
          <w:sz w:val="28"/>
          <w:szCs w:val="28"/>
          <w:lang w:eastAsia="ru-RU"/>
        </w:rPr>
        <w:t>Наказ Міністерства охорони здоров’я України від 14 лютого 2012 року № 110 «Про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форми власності та підпорядкування», зареєстрований в Міністерстві юстиції України 28 квітня 2012 року за № 661/20974.</w:t>
      </w:r>
    </w:p>
    <w:p w:rsidR="00A972CA" w:rsidRPr="00A972CA" w:rsidRDefault="00A972CA" w:rsidP="00A972CA">
      <w:pPr>
        <w:numPr>
          <w:ilvl w:val="0"/>
          <w:numId w:val="10"/>
        </w:numPr>
        <w:spacing w:after="0" w:line="240" w:lineRule="auto"/>
        <w:ind w:left="0" w:firstLine="567"/>
        <w:jc w:val="both"/>
        <w:rPr>
          <w:rFonts w:ascii="Times New Roman" w:eastAsia="Times New Roman" w:hAnsi="Times New Roman" w:cs="Times New Roman"/>
          <w:color w:val="000000"/>
          <w:sz w:val="28"/>
          <w:szCs w:val="28"/>
          <w:lang w:eastAsia="ru-RU"/>
        </w:rPr>
      </w:pPr>
      <w:r w:rsidRPr="00A972CA">
        <w:rPr>
          <w:rFonts w:ascii="Times New Roman" w:eastAsia="Times New Roman" w:hAnsi="Times New Roman" w:cs="Times New Roman"/>
          <w:color w:val="000000"/>
          <w:sz w:val="28"/>
          <w:szCs w:val="28"/>
          <w:lang w:eastAsia="ru-RU"/>
        </w:rPr>
        <w:t>Наказ Міністерства охорони здоров’я України від 28 вересня 2012 року № 751 «Про створення та впровадження медико-технологічних документів зі стандартизації медичної допомоги в системі Міністерства охорони здоров’я України», зареєстрований в Міністерстві юстиції України 29 листопада 2012 року за № 2001/22313.</w:t>
      </w:r>
    </w:p>
    <w:p w:rsidR="00A972CA" w:rsidRPr="00A972CA" w:rsidRDefault="00A972CA" w:rsidP="00A972CA">
      <w:pPr>
        <w:numPr>
          <w:ilvl w:val="0"/>
          <w:numId w:val="10"/>
        </w:numPr>
        <w:spacing w:after="0" w:line="240" w:lineRule="auto"/>
        <w:ind w:left="0" w:firstLine="567"/>
        <w:jc w:val="both"/>
        <w:rPr>
          <w:rFonts w:ascii="Times New Roman" w:eastAsia="Times New Roman" w:hAnsi="Times New Roman" w:cs="Times New Roman"/>
          <w:color w:val="000000"/>
          <w:sz w:val="28"/>
          <w:szCs w:val="28"/>
          <w:lang w:eastAsia="ru-RU"/>
        </w:rPr>
      </w:pPr>
      <w:r w:rsidRPr="00A972CA">
        <w:rPr>
          <w:rFonts w:ascii="Times New Roman" w:eastAsia="Times New Roman" w:hAnsi="Times New Roman" w:cs="Times New Roman"/>
          <w:color w:val="000000"/>
          <w:sz w:val="28"/>
          <w:szCs w:val="28"/>
          <w:lang w:eastAsia="ru-RU"/>
        </w:rPr>
        <w:t>Наказ Міністерства охорони здоров’я України від 29 травня 2013 року № 435 «Про затвердження форм первинної облікової документації та інструкцій щодо їх заповнення, що використовуються у закладах охорони здоров’я, які надають амбулаторно-поліклінічну та стаціонарну допомогу населенню, незалежно від підпорядкування та форми власності», зареєстрований в Міністерстві юстиції України 17 червня 2013 року за № 990/23522.</w:t>
      </w:r>
    </w:p>
    <w:p w:rsidR="00A972CA" w:rsidRPr="00A972CA" w:rsidRDefault="00A972CA" w:rsidP="00A972CA">
      <w:pPr>
        <w:numPr>
          <w:ilvl w:val="0"/>
          <w:numId w:val="10"/>
        </w:numPr>
        <w:spacing w:after="0" w:line="240" w:lineRule="auto"/>
        <w:ind w:left="0" w:firstLine="567"/>
        <w:jc w:val="both"/>
        <w:rPr>
          <w:rFonts w:ascii="Times New Roman" w:eastAsia="Times New Roman" w:hAnsi="Times New Roman" w:cs="Times New Roman"/>
          <w:color w:val="000000"/>
          <w:sz w:val="28"/>
          <w:szCs w:val="28"/>
          <w:lang w:eastAsia="ru-RU"/>
        </w:rPr>
      </w:pPr>
      <w:r w:rsidRPr="00A972CA">
        <w:rPr>
          <w:rFonts w:ascii="Times New Roman" w:eastAsia="Times New Roman" w:hAnsi="Times New Roman" w:cs="Times New Roman"/>
          <w:color w:val="000000"/>
          <w:sz w:val="28"/>
          <w:szCs w:val="28"/>
          <w:lang w:eastAsia="ru-RU"/>
        </w:rPr>
        <w:t>Наказ Міністерства охорони здоров’я України від 28 липня 2014 року № 527 «Про затвердження форм первинної облікової документації та інструкцій щодо їх заповнення, що використовуються у закладах охорони здоров’я, які надають амбулаторно-поліклінічну допомогу населенню, незалежно від підпорядкування та форми власності», зареєстрований в Міністерстві юстиції України 13 серпня 2014 року за № 959/25736.</w:t>
      </w:r>
    </w:p>
    <w:p w:rsidR="00A972CA" w:rsidRPr="00A972CA" w:rsidRDefault="00A972CA" w:rsidP="00A972CA">
      <w:pPr>
        <w:numPr>
          <w:ilvl w:val="0"/>
          <w:numId w:val="10"/>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A972CA">
        <w:rPr>
          <w:rFonts w:ascii="Times New Roman" w:eastAsia="Times New Roman" w:hAnsi="Times New Roman" w:cs="Times New Roman"/>
          <w:color w:val="000000"/>
          <w:sz w:val="28"/>
          <w:szCs w:val="28"/>
          <w:lang w:eastAsia="ru-RU"/>
        </w:rPr>
        <w:t xml:space="preserve">Наказ </w:t>
      </w:r>
      <w:bookmarkStart w:id="6" w:name="_Hlk79664338"/>
      <w:r w:rsidRPr="00A972CA">
        <w:rPr>
          <w:rFonts w:ascii="Times New Roman" w:eastAsia="Times New Roman" w:hAnsi="Times New Roman" w:cs="Times New Roman"/>
          <w:color w:val="000000"/>
          <w:sz w:val="28"/>
          <w:szCs w:val="28"/>
          <w:lang w:eastAsia="ru-RU"/>
        </w:rPr>
        <w:t xml:space="preserve">Міністерства охорони здоров’я України від </w:t>
      </w:r>
      <w:bookmarkEnd w:id="6"/>
      <w:r w:rsidRPr="00A972CA">
        <w:rPr>
          <w:rFonts w:ascii="Times New Roman" w:eastAsia="Times New Roman" w:hAnsi="Times New Roman" w:cs="Times New Roman"/>
          <w:color w:val="000000"/>
          <w:sz w:val="28"/>
          <w:szCs w:val="28"/>
          <w:lang w:eastAsia="ru-RU"/>
        </w:rPr>
        <w:t xml:space="preserve">21 січня 2016 року № 29 «Про внесення змін до первинних облікових форм та інструкцій щодо їх заповнення», </w:t>
      </w:r>
      <w:bookmarkStart w:id="7" w:name="_Hlk79664434"/>
      <w:r w:rsidRPr="00A972CA">
        <w:rPr>
          <w:rFonts w:ascii="Times New Roman" w:eastAsia="Times New Roman" w:hAnsi="Times New Roman" w:cs="Times New Roman"/>
          <w:color w:val="000000"/>
          <w:sz w:val="28"/>
          <w:szCs w:val="28"/>
          <w:lang w:eastAsia="ru-RU"/>
        </w:rPr>
        <w:t xml:space="preserve">зареєстрований в Міністерстві юстиції України </w:t>
      </w:r>
      <w:bookmarkEnd w:id="7"/>
      <w:r w:rsidRPr="00A972CA">
        <w:rPr>
          <w:rFonts w:ascii="Times New Roman" w:eastAsia="Times New Roman" w:hAnsi="Times New Roman" w:cs="Times New Roman"/>
          <w:color w:val="000000"/>
          <w:sz w:val="28"/>
          <w:szCs w:val="28"/>
          <w:lang w:eastAsia="ru-RU"/>
        </w:rPr>
        <w:t>12 лютого 2016 року за № 230/28360.</w:t>
      </w:r>
    </w:p>
    <w:p w:rsidR="00A972CA" w:rsidRPr="00A972CA" w:rsidRDefault="00A972CA" w:rsidP="00A972CA">
      <w:pPr>
        <w:numPr>
          <w:ilvl w:val="0"/>
          <w:numId w:val="10"/>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A972CA">
        <w:rPr>
          <w:rFonts w:ascii="Times New Roman" w:eastAsia="Times New Roman" w:hAnsi="Times New Roman" w:cs="Times New Roman"/>
          <w:color w:val="000000"/>
          <w:sz w:val="28"/>
          <w:szCs w:val="28"/>
          <w:lang w:eastAsia="ru-RU"/>
        </w:rPr>
        <w:t>Наказ Міністерства охорони здоров’я України від 28 лютого 2020 року № 587 «Деякі питання ведення Реєстру медичних записів, записів про направлення та рецептів в електронній системі охорони здоров’я», зареєстрований в Міністерстві юстиції України 05 березня 2020 року за № 236/34519.</w:t>
      </w:r>
    </w:p>
    <w:p w:rsidR="00A972CA" w:rsidRPr="00A972CA" w:rsidRDefault="00A972CA" w:rsidP="00A972CA">
      <w:pPr>
        <w:numPr>
          <w:ilvl w:val="0"/>
          <w:numId w:val="10"/>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A972CA">
        <w:rPr>
          <w:rFonts w:ascii="Times New Roman" w:eastAsia="Times New Roman" w:hAnsi="Times New Roman" w:cs="Times New Roman"/>
          <w:sz w:val="28"/>
          <w:szCs w:val="28"/>
          <w:lang w:eastAsia="ru-RU"/>
        </w:rPr>
        <w:t>Наказ Міністерства охорони здоров’я України від 18 вересня 2020 року № 2136 «Деякі питання ведення Реєстру медичних висновків в електронній системі охорони здоров'я», зареєстрований в Міністерстві юстиції України 30 вересня 2020 року за № 952/35235.</w:t>
      </w:r>
    </w:p>
    <w:p w:rsidR="00A972CA" w:rsidRPr="00A972CA" w:rsidRDefault="00A972CA" w:rsidP="00A972CA">
      <w:pPr>
        <w:numPr>
          <w:ilvl w:val="0"/>
          <w:numId w:val="10"/>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A972CA">
        <w:rPr>
          <w:rFonts w:ascii="Times New Roman" w:eastAsia="Times New Roman" w:hAnsi="Times New Roman" w:cs="Times New Roman"/>
          <w:color w:val="000000"/>
          <w:sz w:val="28"/>
          <w:szCs w:val="28"/>
          <w:lang w:eastAsia="ru-RU"/>
        </w:rPr>
        <w:lastRenderedPageBreak/>
        <w:t>Наказ Міністерства охорони здоров’я України від 30 листопада 2020 року № 2755 «Про затвердження Порядку ведення Реєстру пацієнтів в електронній системі охорони здоров’я», зареєстрований в Міністерстві юстиції України 13 січня 2021 року за № 44/35666.</w:t>
      </w:r>
    </w:p>
    <w:p w:rsidR="00A972CA" w:rsidRPr="00A972CA" w:rsidRDefault="00A972CA" w:rsidP="00A972CA">
      <w:pPr>
        <w:numPr>
          <w:ilvl w:val="0"/>
          <w:numId w:val="10"/>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A972CA">
        <w:rPr>
          <w:rFonts w:ascii="Times New Roman" w:eastAsia="Times New Roman" w:hAnsi="Times New Roman" w:cs="Times New Roman"/>
          <w:color w:val="000000"/>
          <w:sz w:val="28"/>
          <w:szCs w:val="28"/>
          <w:lang w:eastAsia="ru-RU"/>
        </w:rPr>
        <w:t>Наказ Міністерства охорони здоров’я України від 10 грудня 2020 року № 2857 «Про внесення змін до Примірного табеля матеріально-технічного оснащення закладів охорони здоров’я та фізичних осіб-підприємців, які надають первинну медичну допомогу».</w:t>
      </w:r>
    </w:p>
    <w:p w:rsidR="00A972CA" w:rsidRPr="00A972CA" w:rsidRDefault="00A972CA" w:rsidP="00A972CA">
      <w:pPr>
        <w:numPr>
          <w:ilvl w:val="0"/>
          <w:numId w:val="10"/>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A972CA">
        <w:rPr>
          <w:rFonts w:ascii="Times New Roman" w:eastAsia="Times New Roman" w:hAnsi="Times New Roman" w:cs="Times New Roman"/>
          <w:sz w:val="28"/>
          <w:szCs w:val="28"/>
          <w:lang w:eastAsia="ru-RU"/>
        </w:rPr>
        <w:t>Наказ МОЗ України від 22</w:t>
      </w:r>
      <w:r w:rsidRPr="00A972CA">
        <w:rPr>
          <w:rFonts w:ascii="Calibri" w:eastAsia="Times New Roman" w:hAnsi="Calibri" w:cs="Calibri"/>
          <w:sz w:val="20"/>
          <w:szCs w:val="20"/>
          <w:lang w:eastAsia="ru-RU"/>
        </w:rPr>
        <w:t xml:space="preserve"> </w:t>
      </w:r>
      <w:r w:rsidRPr="00A972CA">
        <w:rPr>
          <w:rFonts w:ascii="Times New Roman" w:eastAsia="Times New Roman" w:hAnsi="Times New Roman" w:cs="Times New Roman"/>
          <w:sz w:val="28"/>
          <w:szCs w:val="28"/>
          <w:lang w:eastAsia="ru-RU"/>
        </w:rPr>
        <w:t>квітня 2021 року № 792 «Про затвердження тринадцятого випуску Державного формуляра лікарських засобів та забезпечення його доступності».</w:t>
      </w:r>
    </w:p>
    <w:p w:rsidR="00A972CA" w:rsidRPr="00A972CA" w:rsidRDefault="00A972CA" w:rsidP="00A972CA">
      <w:pPr>
        <w:numPr>
          <w:ilvl w:val="0"/>
          <w:numId w:val="10"/>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A972CA">
        <w:rPr>
          <w:rFonts w:ascii="Times New Roman" w:eastAsia="Times New Roman" w:hAnsi="Times New Roman" w:cs="Times New Roman"/>
          <w:sz w:val="28"/>
          <w:szCs w:val="28"/>
          <w:lang w:eastAsia="ru-RU"/>
        </w:rPr>
        <w:t>Наказ Міністерства охорони здоров’я України від 01 червня 2021 року № 1066 «Деякі питання формування медичних висновків про тимчасову непрацездатність та проведення їхньої перевірки», зареєстрований в Міністерстві юстиції України 02 червня 2021 року за № 728/36350.</w:t>
      </w:r>
    </w:p>
    <w:p w:rsidR="00A972CA" w:rsidRPr="00A972CA" w:rsidRDefault="00A972CA" w:rsidP="00A972CA">
      <w:pPr>
        <w:numPr>
          <w:ilvl w:val="0"/>
          <w:numId w:val="10"/>
        </w:numPr>
        <w:spacing w:after="0" w:line="240" w:lineRule="auto"/>
        <w:ind w:left="0" w:firstLine="567"/>
        <w:jc w:val="both"/>
        <w:rPr>
          <w:rFonts w:ascii="Times New Roman" w:eastAsia="Times New Roman" w:hAnsi="Times New Roman" w:cs="Times New Roman"/>
          <w:sz w:val="24"/>
          <w:szCs w:val="24"/>
          <w:lang w:eastAsia="ru-RU"/>
        </w:rPr>
      </w:pPr>
      <w:r w:rsidRPr="00A972CA">
        <w:rPr>
          <w:rFonts w:ascii="TimesNewRomanPS" w:eastAsia="Times New Roman" w:hAnsi="TimesNewRomanPS" w:cs="Times New Roman"/>
          <w:sz w:val="28"/>
          <w:szCs w:val="28"/>
          <w:lang w:eastAsia="ru-RU"/>
        </w:rPr>
        <w:t xml:space="preserve">Наказ МОЗ України від 03 серпня 2021 року № 1614 «Про організацію профілактики інфекцій та інфекційного контролю в закладах охорони здоров'я та установах / закладах надання соціальних послуг / соціального захисту населення», </w:t>
      </w:r>
      <w:r w:rsidRPr="00A972CA">
        <w:rPr>
          <w:rFonts w:ascii="Times New Roman" w:eastAsia="Times New Roman" w:hAnsi="Times New Roman" w:cs="Times New Roman"/>
          <w:sz w:val="28"/>
          <w:szCs w:val="28"/>
          <w:lang w:eastAsia="uk-UA"/>
        </w:rPr>
        <w:t>зареєстрований в Міністерстві юстиції України 11 жовтня 2021 року за № 1318/36940</w:t>
      </w:r>
      <w:r w:rsidRPr="00A972CA">
        <w:rPr>
          <w:rFonts w:ascii="TimesNewRomanPS" w:eastAsia="Times New Roman" w:hAnsi="TimesNewRomanPS" w:cs="Times New Roman"/>
          <w:sz w:val="28"/>
          <w:szCs w:val="28"/>
          <w:lang w:eastAsia="ru-RU"/>
        </w:rPr>
        <w:t>.</w:t>
      </w:r>
    </w:p>
    <w:p w:rsidR="000C3DF2" w:rsidRPr="000C3DF2" w:rsidRDefault="000C3DF2" w:rsidP="00A972CA">
      <w:pPr>
        <w:spacing w:after="0" w:line="240" w:lineRule="auto"/>
        <w:ind w:firstLine="567"/>
        <w:jc w:val="both"/>
        <w:outlineLvl w:val="0"/>
        <w:rPr>
          <w:rFonts w:ascii="Times New Roman" w:eastAsia="Times New Roman" w:hAnsi="Times New Roman" w:cs="Times New Roman"/>
          <w:sz w:val="28"/>
          <w:szCs w:val="28"/>
          <w:lang w:eastAsia="ru-RU"/>
        </w:rPr>
      </w:pPr>
    </w:p>
    <w:p w:rsidR="000C3DF2" w:rsidRPr="000C3DF2" w:rsidRDefault="000C3DF2" w:rsidP="000C3DF2">
      <w:pPr>
        <w:spacing w:after="0" w:line="240" w:lineRule="auto"/>
        <w:rPr>
          <w:rFonts w:ascii="Times New Roman" w:eastAsia="Times New Roman" w:hAnsi="Times New Roman" w:cs="Times New Roman"/>
          <w:b/>
          <w:color w:val="000000"/>
          <w:sz w:val="24"/>
          <w:szCs w:val="20"/>
          <w:lang w:eastAsia="uk-UA"/>
        </w:rPr>
      </w:pPr>
    </w:p>
    <w:p w:rsidR="000C3DF2" w:rsidRPr="000C3DF2" w:rsidRDefault="000C3DF2" w:rsidP="000C3DF2">
      <w:pPr>
        <w:spacing w:after="0" w:line="240" w:lineRule="auto"/>
        <w:rPr>
          <w:rFonts w:ascii="Times New Roman" w:eastAsia="Times New Roman" w:hAnsi="Times New Roman" w:cs="Times New Roman"/>
          <w:b/>
          <w:color w:val="000000"/>
          <w:sz w:val="24"/>
          <w:szCs w:val="20"/>
          <w:lang w:eastAsia="uk-UA"/>
        </w:rPr>
      </w:pPr>
    </w:p>
    <w:tbl>
      <w:tblPr>
        <w:tblW w:w="9673" w:type="dxa"/>
        <w:tblInd w:w="108" w:type="dxa"/>
        <w:tblCellMar>
          <w:left w:w="0" w:type="dxa"/>
          <w:right w:w="0" w:type="dxa"/>
        </w:tblCellMar>
        <w:tblLook w:val="04A0" w:firstRow="1" w:lastRow="0" w:firstColumn="1" w:lastColumn="0" w:noHBand="0" w:noVBand="1"/>
      </w:tblPr>
      <w:tblGrid>
        <w:gridCol w:w="5846"/>
        <w:gridCol w:w="3827"/>
      </w:tblGrid>
      <w:tr w:rsidR="000C3DF2" w:rsidRPr="000C3DF2" w:rsidTr="000C3DF2">
        <w:trPr>
          <w:trHeight w:val="80"/>
        </w:trPr>
        <w:tc>
          <w:tcPr>
            <w:tcW w:w="5846" w:type="dxa"/>
            <w:tcMar>
              <w:top w:w="0" w:type="dxa"/>
              <w:left w:w="108" w:type="dxa"/>
              <w:bottom w:w="0" w:type="dxa"/>
              <w:right w:w="108" w:type="dxa"/>
            </w:tcMar>
            <w:hideMark/>
          </w:tcPr>
          <w:p w:rsidR="000C3DF2" w:rsidRPr="000C3DF2" w:rsidRDefault="000C3DF2" w:rsidP="000C3DF2">
            <w:pPr>
              <w:spacing w:after="0" w:line="240" w:lineRule="auto"/>
              <w:rPr>
                <w:rFonts w:ascii="Times New Roman" w:eastAsia="Times New Roman" w:hAnsi="Times New Roman" w:cs="Times New Roman"/>
                <w:b/>
                <w:sz w:val="28"/>
                <w:szCs w:val="28"/>
                <w:lang w:eastAsia="ko-KR"/>
              </w:rPr>
            </w:pPr>
            <w:r w:rsidRPr="000C3DF2">
              <w:rPr>
                <w:rFonts w:ascii="Times New Roman" w:eastAsia="Times New Roman" w:hAnsi="Times New Roman" w:cs="Times New Roman"/>
                <w:b/>
                <w:bCs/>
                <w:sz w:val="28"/>
                <w:szCs w:val="28"/>
              </w:rPr>
              <w:t>Генеральний директор Директорату медичних послуг</w:t>
            </w:r>
          </w:p>
        </w:tc>
        <w:tc>
          <w:tcPr>
            <w:tcW w:w="3827" w:type="dxa"/>
            <w:tcMar>
              <w:top w:w="0" w:type="dxa"/>
              <w:left w:w="108" w:type="dxa"/>
              <w:bottom w:w="0" w:type="dxa"/>
              <w:right w:w="108" w:type="dxa"/>
            </w:tcMar>
          </w:tcPr>
          <w:p w:rsidR="000C3DF2" w:rsidRPr="000C3DF2" w:rsidRDefault="000C3DF2" w:rsidP="000C3DF2">
            <w:pPr>
              <w:spacing w:after="0" w:line="240" w:lineRule="auto"/>
              <w:jc w:val="right"/>
              <w:rPr>
                <w:rFonts w:ascii="Times New Roman" w:eastAsia="Times New Roman" w:hAnsi="Times New Roman" w:cs="Times New Roman"/>
                <w:b/>
                <w:sz w:val="28"/>
                <w:szCs w:val="28"/>
                <w:lang w:eastAsia="ko-KR"/>
              </w:rPr>
            </w:pPr>
          </w:p>
          <w:p w:rsidR="000C3DF2" w:rsidRPr="000C3DF2" w:rsidRDefault="000C3DF2" w:rsidP="000C3DF2">
            <w:pPr>
              <w:spacing w:after="0" w:line="240" w:lineRule="auto"/>
              <w:jc w:val="right"/>
              <w:rPr>
                <w:rFonts w:ascii="Times New Roman" w:eastAsia="Times New Roman" w:hAnsi="Times New Roman" w:cs="Times New Roman"/>
                <w:b/>
                <w:sz w:val="28"/>
                <w:szCs w:val="28"/>
                <w:lang w:eastAsia="ko-KR"/>
              </w:rPr>
            </w:pPr>
            <w:r w:rsidRPr="000C3DF2">
              <w:rPr>
                <w:rFonts w:ascii="Times New Roman" w:eastAsia="Times New Roman" w:hAnsi="Times New Roman" w:cs="Times New Roman"/>
                <w:b/>
                <w:sz w:val="28"/>
                <w:szCs w:val="28"/>
                <w:lang w:eastAsia="ko-KR"/>
              </w:rPr>
              <w:t xml:space="preserve">Олександра МАШКЕВИЧ </w:t>
            </w:r>
          </w:p>
        </w:tc>
      </w:tr>
    </w:tbl>
    <w:p w:rsidR="00E543A0" w:rsidRDefault="006B019D" w:rsidP="000C3DF2"/>
    <w:sectPr w:rsidR="00E543A0" w:rsidSect="000C3DF2">
      <w:headerReference w:type="even" r:id="rId18"/>
      <w:headerReference w:type="default" r:id="rId19"/>
      <w:footerReference w:type="even" r:id="rId20"/>
      <w:footerReference w:type="default" r:id="rId21"/>
      <w:headerReference w:type="first" r:id="rId22"/>
      <w:footerReference w:type="first" r:id="rId23"/>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19D" w:rsidRDefault="006B019D" w:rsidP="000C3DF2">
      <w:pPr>
        <w:spacing w:after="0" w:line="240" w:lineRule="auto"/>
      </w:pPr>
      <w:r>
        <w:separator/>
      </w:r>
    </w:p>
  </w:endnote>
  <w:endnote w:type="continuationSeparator" w:id="0">
    <w:p w:rsidR="006B019D" w:rsidRDefault="006B019D" w:rsidP="000C3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charset w:val="00"/>
    <w:family w:val="auto"/>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200" w:rsidRDefault="0090120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200" w:rsidRDefault="0090120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200" w:rsidRDefault="00901200">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DF2" w:rsidRDefault="000C3DF2">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DF2" w:rsidRDefault="000C3DF2">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DF2" w:rsidRDefault="000C3DF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19D" w:rsidRDefault="006B019D" w:rsidP="000C3DF2">
      <w:pPr>
        <w:spacing w:after="0" w:line="240" w:lineRule="auto"/>
      </w:pPr>
      <w:r>
        <w:separator/>
      </w:r>
    </w:p>
  </w:footnote>
  <w:footnote w:type="continuationSeparator" w:id="0">
    <w:p w:rsidR="006B019D" w:rsidRDefault="006B019D" w:rsidP="000C3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200" w:rsidRDefault="0090120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051374"/>
      <w:docPartObj>
        <w:docPartGallery w:val="Page Numbers (Top of Page)"/>
        <w:docPartUnique/>
      </w:docPartObj>
    </w:sdtPr>
    <w:sdtEndPr/>
    <w:sdtContent>
      <w:p w:rsidR="00901200" w:rsidRDefault="00901200">
        <w:pPr>
          <w:pStyle w:val="a6"/>
          <w:jc w:val="center"/>
        </w:pPr>
        <w:r>
          <w:fldChar w:fldCharType="begin"/>
        </w:r>
        <w:r>
          <w:instrText>PAGE   \* MERGEFORMAT</w:instrText>
        </w:r>
        <w:r>
          <w:fldChar w:fldCharType="separate"/>
        </w:r>
        <w:r w:rsidR="00F02FC4">
          <w:rPr>
            <w:noProof/>
          </w:rPr>
          <w:t>3</w:t>
        </w:r>
        <w:r>
          <w:fldChar w:fldCharType="end"/>
        </w:r>
      </w:p>
    </w:sdtContent>
  </w:sdt>
  <w:p w:rsidR="00901200" w:rsidRDefault="00901200">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200" w:rsidRDefault="00901200">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DF2" w:rsidRDefault="000C3DF2">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856678"/>
      <w:docPartObj>
        <w:docPartGallery w:val="Page Numbers (Top of Page)"/>
        <w:docPartUnique/>
      </w:docPartObj>
    </w:sdtPr>
    <w:sdtEndPr/>
    <w:sdtContent>
      <w:p w:rsidR="000C3DF2" w:rsidRDefault="000C3DF2">
        <w:pPr>
          <w:pStyle w:val="a6"/>
          <w:jc w:val="center"/>
        </w:pPr>
        <w:r>
          <w:fldChar w:fldCharType="begin"/>
        </w:r>
        <w:r>
          <w:instrText>PAGE   \* MERGEFORMAT</w:instrText>
        </w:r>
        <w:r>
          <w:fldChar w:fldCharType="separate"/>
        </w:r>
        <w:r w:rsidR="00F02FC4">
          <w:rPr>
            <w:noProof/>
          </w:rPr>
          <w:t>38</w:t>
        </w:r>
        <w:r>
          <w:fldChar w:fldCharType="end"/>
        </w:r>
      </w:p>
    </w:sdtContent>
  </w:sdt>
  <w:p w:rsidR="000C3DF2" w:rsidRDefault="000C3DF2">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DF2" w:rsidRDefault="000C3DF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2534"/>
    <w:multiLevelType w:val="hybridMultilevel"/>
    <w:tmpl w:val="E16EC5F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DDE3FB6"/>
    <w:multiLevelType w:val="multilevel"/>
    <w:tmpl w:val="FFFFFFFF"/>
    <w:lvl w:ilvl="0">
      <w:start w:val="1"/>
      <w:numFmt w:val="decimal"/>
      <w:lvlText w:val="%1."/>
      <w:lvlJc w:val="left"/>
      <w:pPr>
        <w:ind w:left="927" w:hanging="360"/>
      </w:pPr>
      <w:rPr>
        <w:rFonts w:cs="Times New Roman"/>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2" w15:restartNumberingAfterBreak="0">
    <w:nsid w:val="147A38FE"/>
    <w:multiLevelType w:val="hybridMultilevel"/>
    <w:tmpl w:val="62C814CE"/>
    <w:lvl w:ilvl="0" w:tplc="2480B69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15:restartNumberingAfterBreak="0">
    <w:nsid w:val="444010B3"/>
    <w:multiLevelType w:val="hybridMultilevel"/>
    <w:tmpl w:val="1CFC329A"/>
    <w:lvl w:ilvl="0" w:tplc="1DB03040">
      <w:start w:val="1"/>
      <w:numFmt w:val="decimal"/>
      <w:lvlText w:val="%1."/>
      <w:lvlJc w:val="left"/>
      <w:pPr>
        <w:tabs>
          <w:tab w:val="num" w:pos="1068"/>
        </w:tabs>
        <w:ind w:left="1068" w:hanging="360"/>
      </w:pPr>
      <w:rPr>
        <w:rFonts w:cs="Times New Roman"/>
      </w:rPr>
    </w:lvl>
    <w:lvl w:ilvl="1" w:tplc="4CBA136E">
      <w:start w:val="1"/>
      <w:numFmt w:val="bullet"/>
      <w:lvlText w:val="-"/>
      <w:lvlJc w:val="left"/>
      <w:pPr>
        <w:tabs>
          <w:tab w:val="num" w:pos="1788"/>
        </w:tabs>
        <w:ind w:left="1788" w:hanging="360"/>
      </w:pPr>
      <w:rPr>
        <w:rFonts w:ascii="Times New Roman" w:eastAsia="Times New Roman" w:hAnsi="Times New Roman" w:cs="Times New Roman" w:hint="default"/>
      </w:rPr>
    </w:lvl>
    <w:lvl w:ilvl="2" w:tplc="A4F261B8">
      <w:start w:val="1"/>
      <w:numFmt w:val="lowerRoman"/>
      <w:lvlText w:val="%3."/>
      <w:lvlJc w:val="right"/>
      <w:pPr>
        <w:tabs>
          <w:tab w:val="num" w:pos="2508"/>
        </w:tabs>
        <w:ind w:left="2508" w:hanging="180"/>
      </w:pPr>
      <w:rPr>
        <w:rFonts w:cs="Times New Roman"/>
      </w:rPr>
    </w:lvl>
    <w:lvl w:ilvl="3" w:tplc="3ECA462A">
      <w:start w:val="1"/>
      <w:numFmt w:val="decimal"/>
      <w:lvlText w:val="%4."/>
      <w:lvlJc w:val="left"/>
      <w:pPr>
        <w:tabs>
          <w:tab w:val="num" w:pos="3228"/>
        </w:tabs>
        <w:ind w:left="3228" w:hanging="360"/>
      </w:pPr>
      <w:rPr>
        <w:rFonts w:cs="Times New Roman"/>
      </w:rPr>
    </w:lvl>
    <w:lvl w:ilvl="4" w:tplc="270C67C8">
      <w:start w:val="1"/>
      <w:numFmt w:val="lowerLetter"/>
      <w:lvlText w:val="%5."/>
      <w:lvlJc w:val="left"/>
      <w:pPr>
        <w:tabs>
          <w:tab w:val="num" w:pos="3948"/>
        </w:tabs>
        <w:ind w:left="3948" w:hanging="360"/>
      </w:pPr>
      <w:rPr>
        <w:rFonts w:cs="Times New Roman"/>
      </w:rPr>
    </w:lvl>
    <w:lvl w:ilvl="5" w:tplc="F274F084">
      <w:start w:val="1"/>
      <w:numFmt w:val="lowerRoman"/>
      <w:lvlText w:val="%6."/>
      <w:lvlJc w:val="right"/>
      <w:pPr>
        <w:tabs>
          <w:tab w:val="num" w:pos="4668"/>
        </w:tabs>
        <w:ind w:left="4668" w:hanging="180"/>
      </w:pPr>
      <w:rPr>
        <w:rFonts w:cs="Times New Roman"/>
      </w:rPr>
    </w:lvl>
    <w:lvl w:ilvl="6" w:tplc="9A040584">
      <w:start w:val="1"/>
      <w:numFmt w:val="decimal"/>
      <w:lvlText w:val="%7."/>
      <w:lvlJc w:val="left"/>
      <w:pPr>
        <w:tabs>
          <w:tab w:val="num" w:pos="5388"/>
        </w:tabs>
        <w:ind w:left="5388" w:hanging="360"/>
      </w:pPr>
      <w:rPr>
        <w:rFonts w:cs="Times New Roman"/>
      </w:rPr>
    </w:lvl>
    <w:lvl w:ilvl="7" w:tplc="F9A02952">
      <w:start w:val="1"/>
      <w:numFmt w:val="lowerLetter"/>
      <w:lvlText w:val="%8."/>
      <w:lvlJc w:val="left"/>
      <w:pPr>
        <w:tabs>
          <w:tab w:val="num" w:pos="6108"/>
        </w:tabs>
        <w:ind w:left="6108" w:hanging="360"/>
      </w:pPr>
      <w:rPr>
        <w:rFonts w:cs="Times New Roman"/>
      </w:rPr>
    </w:lvl>
    <w:lvl w:ilvl="8" w:tplc="A3A0D398">
      <w:start w:val="1"/>
      <w:numFmt w:val="lowerRoman"/>
      <w:lvlText w:val="%9."/>
      <w:lvlJc w:val="right"/>
      <w:pPr>
        <w:tabs>
          <w:tab w:val="num" w:pos="6828"/>
        </w:tabs>
        <w:ind w:left="6828" w:hanging="180"/>
      </w:pPr>
      <w:rPr>
        <w:rFonts w:cs="Times New Roman"/>
      </w:rPr>
    </w:lvl>
  </w:abstractNum>
  <w:abstractNum w:abstractNumId="4" w15:restartNumberingAfterBreak="0">
    <w:nsid w:val="5E2623BB"/>
    <w:multiLevelType w:val="hybridMultilevel"/>
    <w:tmpl w:val="EEA490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90A"/>
    <w:rsid w:val="0004448F"/>
    <w:rsid w:val="000C3DF2"/>
    <w:rsid w:val="001A590A"/>
    <w:rsid w:val="00354209"/>
    <w:rsid w:val="00434E67"/>
    <w:rsid w:val="004C1CF4"/>
    <w:rsid w:val="006B019D"/>
    <w:rsid w:val="008C78A0"/>
    <w:rsid w:val="00901200"/>
    <w:rsid w:val="00A972CA"/>
    <w:rsid w:val="00B8144E"/>
    <w:rsid w:val="00D64F66"/>
    <w:rsid w:val="00E07873"/>
    <w:rsid w:val="00F02F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338E8A-FAFE-45A5-B284-543616F0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autoRedefine/>
    <w:qFormat/>
    <w:rsid w:val="000C3DF2"/>
    <w:pPr>
      <w:spacing w:after="0" w:line="240" w:lineRule="auto"/>
      <w:ind w:firstLine="567"/>
      <w:jc w:val="both"/>
      <w:outlineLvl w:val="0"/>
    </w:pPr>
    <w:rPr>
      <w:rFonts w:ascii="Times New Roman" w:eastAsia="Batang" w:hAnsi="Times New Roman" w:cs="Times New Roman"/>
      <w:b/>
      <w:caps/>
      <w:sz w:val="28"/>
      <w:szCs w:val="24"/>
      <w:lang w:eastAsia="ru-RU"/>
    </w:rPr>
  </w:style>
  <w:style w:type="paragraph" w:styleId="2">
    <w:name w:val="heading 2"/>
    <w:basedOn w:val="a"/>
    <w:next w:val="a"/>
    <w:link w:val="20"/>
    <w:uiPriority w:val="9"/>
    <w:semiHidden/>
    <w:unhideWhenUsed/>
    <w:qFormat/>
    <w:rsid w:val="000C3DF2"/>
    <w:pPr>
      <w:keepNext/>
      <w:keepLines/>
      <w:spacing w:before="200" w:after="0"/>
      <w:outlineLvl w:val="1"/>
    </w:pPr>
    <w:rPr>
      <w:rFonts w:ascii="Calibri Light" w:eastAsia="Times New Roman" w:hAnsi="Calibri Light" w:cs="Times New Roman"/>
      <w:color w:val="2E74B5"/>
      <w:sz w:val="26"/>
      <w:szCs w:val="26"/>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DF2"/>
    <w:rPr>
      <w:rFonts w:ascii="Times New Roman" w:eastAsia="Batang" w:hAnsi="Times New Roman" w:cs="Times New Roman"/>
      <w:b/>
      <w:caps/>
      <w:sz w:val="28"/>
      <w:szCs w:val="24"/>
      <w:lang w:eastAsia="ru-RU"/>
    </w:rPr>
  </w:style>
  <w:style w:type="paragraph" w:customStyle="1" w:styleId="21">
    <w:name w:val="Заголовок 21"/>
    <w:basedOn w:val="a"/>
    <w:next w:val="a"/>
    <w:uiPriority w:val="9"/>
    <w:semiHidden/>
    <w:unhideWhenUsed/>
    <w:qFormat/>
    <w:rsid w:val="000C3DF2"/>
    <w:pPr>
      <w:keepNext/>
      <w:keepLines/>
      <w:spacing w:before="40" w:after="0" w:line="240" w:lineRule="auto"/>
      <w:outlineLvl w:val="1"/>
    </w:pPr>
    <w:rPr>
      <w:rFonts w:ascii="Calibri Light" w:eastAsia="Times New Roman" w:hAnsi="Calibri Light" w:cs="Times New Roman"/>
      <w:color w:val="2E74B5"/>
      <w:sz w:val="26"/>
      <w:szCs w:val="26"/>
      <w:lang w:val="ru-RU" w:eastAsia="uk-UA"/>
    </w:rPr>
  </w:style>
  <w:style w:type="numbering" w:customStyle="1" w:styleId="11">
    <w:name w:val="Нет списка1"/>
    <w:next w:val="a2"/>
    <w:uiPriority w:val="99"/>
    <w:semiHidden/>
    <w:unhideWhenUsed/>
    <w:rsid w:val="000C3DF2"/>
  </w:style>
  <w:style w:type="character" w:customStyle="1" w:styleId="20">
    <w:name w:val="Заголовок 2 Знак"/>
    <w:basedOn w:val="a0"/>
    <w:link w:val="2"/>
    <w:uiPriority w:val="9"/>
    <w:semiHidden/>
    <w:rsid w:val="000C3DF2"/>
    <w:rPr>
      <w:rFonts w:ascii="Calibri Light" w:eastAsia="Times New Roman" w:hAnsi="Calibri Light" w:cs="Times New Roman"/>
      <w:color w:val="2E74B5"/>
      <w:sz w:val="26"/>
      <w:szCs w:val="26"/>
      <w:lang w:val="ru-RU" w:eastAsia="uk-UA"/>
    </w:rPr>
  </w:style>
  <w:style w:type="character" w:styleId="a3">
    <w:name w:val="Hyperlink"/>
    <w:uiPriority w:val="99"/>
    <w:semiHidden/>
    <w:unhideWhenUsed/>
    <w:rsid w:val="000C3DF2"/>
    <w:rPr>
      <w:color w:val="0563C1"/>
      <w:u w:val="single"/>
    </w:rPr>
  </w:style>
  <w:style w:type="character" w:customStyle="1" w:styleId="12">
    <w:name w:val="Просмотренная гиперссылка1"/>
    <w:basedOn w:val="a0"/>
    <w:uiPriority w:val="99"/>
    <w:semiHidden/>
    <w:unhideWhenUsed/>
    <w:rsid w:val="000C3DF2"/>
    <w:rPr>
      <w:color w:val="954F72"/>
      <w:u w:val="single"/>
    </w:rPr>
  </w:style>
  <w:style w:type="paragraph" w:styleId="a4">
    <w:name w:val="annotation text"/>
    <w:basedOn w:val="a"/>
    <w:link w:val="a5"/>
    <w:semiHidden/>
    <w:unhideWhenUsed/>
    <w:rsid w:val="000C3DF2"/>
    <w:pPr>
      <w:spacing w:after="0" w:line="240" w:lineRule="auto"/>
    </w:pPr>
    <w:rPr>
      <w:rFonts w:ascii="Times New Roman" w:eastAsia="Times New Roman" w:hAnsi="Times New Roman" w:cs="Times New Roman"/>
      <w:sz w:val="20"/>
      <w:szCs w:val="20"/>
      <w:lang w:val="ru-RU" w:eastAsia="uk-UA"/>
    </w:rPr>
  </w:style>
  <w:style w:type="character" w:customStyle="1" w:styleId="a5">
    <w:name w:val="Текст примітки Знак"/>
    <w:basedOn w:val="a0"/>
    <w:link w:val="a4"/>
    <w:semiHidden/>
    <w:rsid w:val="000C3DF2"/>
    <w:rPr>
      <w:rFonts w:ascii="Times New Roman" w:eastAsia="Times New Roman" w:hAnsi="Times New Roman" w:cs="Times New Roman"/>
      <w:sz w:val="20"/>
      <w:szCs w:val="20"/>
      <w:lang w:val="ru-RU" w:eastAsia="uk-UA"/>
    </w:rPr>
  </w:style>
  <w:style w:type="paragraph" w:styleId="a6">
    <w:name w:val="header"/>
    <w:basedOn w:val="a"/>
    <w:link w:val="a7"/>
    <w:uiPriority w:val="99"/>
    <w:unhideWhenUsed/>
    <w:rsid w:val="000C3DF2"/>
    <w:pPr>
      <w:tabs>
        <w:tab w:val="center" w:pos="4677"/>
        <w:tab w:val="right" w:pos="9355"/>
      </w:tabs>
      <w:spacing w:after="0" w:line="240" w:lineRule="auto"/>
    </w:pPr>
    <w:rPr>
      <w:rFonts w:ascii="Times New Roman" w:eastAsia="Times New Roman" w:hAnsi="Times New Roman" w:cs="Times New Roman"/>
      <w:sz w:val="20"/>
      <w:szCs w:val="20"/>
      <w:lang w:val="ru-RU" w:eastAsia="uk-UA"/>
    </w:rPr>
  </w:style>
  <w:style w:type="character" w:customStyle="1" w:styleId="a7">
    <w:name w:val="Верхній колонтитул Знак"/>
    <w:basedOn w:val="a0"/>
    <w:link w:val="a6"/>
    <w:uiPriority w:val="99"/>
    <w:rsid w:val="000C3DF2"/>
    <w:rPr>
      <w:rFonts w:ascii="Times New Roman" w:eastAsia="Times New Roman" w:hAnsi="Times New Roman" w:cs="Times New Roman"/>
      <w:sz w:val="20"/>
      <w:szCs w:val="20"/>
      <w:lang w:val="ru-RU" w:eastAsia="uk-UA"/>
    </w:rPr>
  </w:style>
  <w:style w:type="paragraph" w:styleId="a8">
    <w:name w:val="footer"/>
    <w:basedOn w:val="a"/>
    <w:link w:val="a9"/>
    <w:unhideWhenUsed/>
    <w:rsid w:val="000C3DF2"/>
    <w:pPr>
      <w:tabs>
        <w:tab w:val="center" w:pos="4677"/>
        <w:tab w:val="right" w:pos="9355"/>
      </w:tabs>
      <w:spacing w:after="0" w:line="240" w:lineRule="auto"/>
    </w:pPr>
    <w:rPr>
      <w:rFonts w:ascii="Times New Roman" w:eastAsia="Times New Roman" w:hAnsi="Times New Roman" w:cs="Times New Roman"/>
      <w:sz w:val="20"/>
      <w:szCs w:val="20"/>
      <w:lang w:val="ru-RU" w:eastAsia="uk-UA"/>
    </w:rPr>
  </w:style>
  <w:style w:type="character" w:customStyle="1" w:styleId="a9">
    <w:name w:val="Нижній колонтитул Знак"/>
    <w:basedOn w:val="a0"/>
    <w:link w:val="a8"/>
    <w:rsid w:val="000C3DF2"/>
    <w:rPr>
      <w:rFonts w:ascii="Times New Roman" w:eastAsia="Times New Roman" w:hAnsi="Times New Roman" w:cs="Times New Roman"/>
      <w:sz w:val="20"/>
      <w:szCs w:val="20"/>
      <w:lang w:val="ru-RU" w:eastAsia="uk-UA"/>
    </w:rPr>
  </w:style>
  <w:style w:type="paragraph" w:styleId="aa">
    <w:name w:val="Title"/>
    <w:basedOn w:val="a"/>
    <w:link w:val="ab"/>
    <w:qFormat/>
    <w:rsid w:val="000C3DF2"/>
    <w:pPr>
      <w:spacing w:after="0" w:line="360" w:lineRule="auto"/>
      <w:jc w:val="center"/>
    </w:pPr>
    <w:rPr>
      <w:rFonts w:ascii="Times New Roman" w:eastAsia="Times New Roman" w:hAnsi="Times New Roman" w:cs="Times New Roman"/>
      <w:sz w:val="26"/>
      <w:szCs w:val="20"/>
      <w:lang w:eastAsia="ru-RU"/>
    </w:rPr>
  </w:style>
  <w:style w:type="character" w:customStyle="1" w:styleId="ab">
    <w:name w:val="Назва Знак"/>
    <w:basedOn w:val="a0"/>
    <w:link w:val="aa"/>
    <w:rsid w:val="000C3DF2"/>
    <w:rPr>
      <w:rFonts w:ascii="Times New Roman" w:eastAsia="Times New Roman" w:hAnsi="Times New Roman" w:cs="Times New Roman"/>
      <w:sz w:val="26"/>
      <w:szCs w:val="20"/>
      <w:lang w:eastAsia="ru-RU"/>
    </w:rPr>
  </w:style>
  <w:style w:type="paragraph" w:styleId="ac">
    <w:name w:val="annotation subject"/>
    <w:basedOn w:val="a4"/>
    <w:next w:val="a4"/>
    <w:link w:val="ad"/>
    <w:semiHidden/>
    <w:unhideWhenUsed/>
    <w:rsid w:val="000C3DF2"/>
    <w:rPr>
      <w:b/>
      <w:bCs/>
    </w:rPr>
  </w:style>
  <w:style w:type="character" w:customStyle="1" w:styleId="ad">
    <w:name w:val="Тема примітки Знак"/>
    <w:basedOn w:val="a5"/>
    <w:link w:val="ac"/>
    <w:semiHidden/>
    <w:rsid w:val="000C3DF2"/>
    <w:rPr>
      <w:rFonts w:ascii="Times New Roman" w:eastAsia="Times New Roman" w:hAnsi="Times New Roman" w:cs="Times New Roman"/>
      <w:b/>
      <w:bCs/>
      <w:sz w:val="20"/>
      <w:szCs w:val="20"/>
      <w:lang w:val="ru-RU" w:eastAsia="uk-UA"/>
    </w:rPr>
  </w:style>
  <w:style w:type="paragraph" w:styleId="ae">
    <w:name w:val="Balloon Text"/>
    <w:basedOn w:val="a"/>
    <w:link w:val="af"/>
    <w:semiHidden/>
    <w:unhideWhenUsed/>
    <w:rsid w:val="000C3DF2"/>
    <w:pPr>
      <w:spacing w:after="0" w:line="240" w:lineRule="auto"/>
    </w:pPr>
    <w:rPr>
      <w:rFonts w:ascii="Tahoma" w:eastAsia="Times New Roman" w:hAnsi="Tahoma" w:cs="Tahoma"/>
      <w:sz w:val="16"/>
      <w:szCs w:val="16"/>
      <w:lang w:val="ru-RU" w:eastAsia="uk-UA"/>
    </w:rPr>
  </w:style>
  <w:style w:type="character" w:customStyle="1" w:styleId="af">
    <w:name w:val="Текст у виносці Знак"/>
    <w:basedOn w:val="a0"/>
    <w:link w:val="ae"/>
    <w:semiHidden/>
    <w:rsid w:val="000C3DF2"/>
    <w:rPr>
      <w:rFonts w:ascii="Tahoma" w:eastAsia="Times New Roman" w:hAnsi="Tahoma" w:cs="Tahoma"/>
      <w:sz w:val="16"/>
      <w:szCs w:val="16"/>
      <w:lang w:val="ru-RU" w:eastAsia="uk-UA"/>
    </w:rPr>
  </w:style>
  <w:style w:type="paragraph" w:styleId="af0">
    <w:name w:val="List Paragraph"/>
    <w:basedOn w:val="a"/>
    <w:uiPriority w:val="34"/>
    <w:qFormat/>
    <w:rsid w:val="000C3DF2"/>
    <w:pPr>
      <w:ind w:left="720"/>
      <w:contextualSpacing/>
    </w:pPr>
    <w:rPr>
      <w:rFonts w:ascii="Calibri" w:eastAsia="Calibri" w:hAnsi="Calibri" w:cs="Times New Roman"/>
    </w:rPr>
  </w:style>
  <w:style w:type="paragraph" w:customStyle="1" w:styleId="Default">
    <w:name w:val="Default"/>
    <w:rsid w:val="000C3DF2"/>
    <w:pPr>
      <w:autoSpaceDE w:val="0"/>
      <w:autoSpaceDN w:val="0"/>
      <w:adjustRightInd w:val="0"/>
      <w:spacing w:after="0" w:line="240" w:lineRule="auto"/>
    </w:pPr>
    <w:rPr>
      <w:rFonts w:ascii="Tahoma" w:eastAsia="Times New Roman" w:hAnsi="Tahoma" w:cs="Tahoma"/>
      <w:color w:val="000000"/>
      <w:sz w:val="24"/>
      <w:szCs w:val="24"/>
      <w:lang w:val="ru-RU" w:eastAsia="ru-RU" w:bidi="sa-IN"/>
    </w:rPr>
  </w:style>
  <w:style w:type="paragraph" w:customStyle="1" w:styleId="Pa7">
    <w:name w:val="Pa7"/>
    <w:basedOn w:val="Default"/>
    <w:next w:val="Default"/>
    <w:rsid w:val="000C3DF2"/>
    <w:pPr>
      <w:spacing w:line="241" w:lineRule="atLeast"/>
    </w:pPr>
    <w:rPr>
      <w:rFonts w:cs="Courier New"/>
      <w:color w:val="auto"/>
    </w:rPr>
  </w:style>
  <w:style w:type="paragraph" w:customStyle="1" w:styleId="13">
    <w:name w:val="Абзац списка1"/>
    <w:basedOn w:val="a"/>
    <w:rsid w:val="000C3DF2"/>
    <w:pPr>
      <w:spacing w:after="0" w:line="240" w:lineRule="auto"/>
      <w:ind w:left="720"/>
      <w:contextualSpacing/>
    </w:pPr>
    <w:rPr>
      <w:rFonts w:ascii="Times New Roman" w:eastAsia="Times New Roman" w:hAnsi="Times New Roman" w:cs="Times New Roman"/>
      <w:sz w:val="20"/>
      <w:szCs w:val="20"/>
      <w:lang w:val="ru-RU" w:eastAsia="uk-UA"/>
    </w:rPr>
  </w:style>
  <w:style w:type="paragraph" w:customStyle="1" w:styleId="af1">
    <w:name w:val="Обычный (Интернет)"/>
    <w:basedOn w:val="a"/>
    <w:uiPriority w:val="99"/>
    <w:rsid w:val="000C3DF2"/>
    <w:pPr>
      <w:spacing w:after="0" w:line="240" w:lineRule="auto"/>
    </w:pPr>
    <w:rPr>
      <w:rFonts w:ascii="Times New Roman" w:eastAsia="Times New Roman" w:hAnsi="Times New Roman" w:cs="Times New Roman"/>
      <w:sz w:val="24"/>
      <w:szCs w:val="24"/>
      <w:lang w:val="ru-RU" w:eastAsia="ru-RU"/>
    </w:rPr>
  </w:style>
  <w:style w:type="paragraph" w:customStyle="1" w:styleId="14">
    <w:name w:val="Обычный1"/>
    <w:rsid w:val="000C3DF2"/>
    <w:pPr>
      <w:spacing w:after="0" w:line="240" w:lineRule="auto"/>
    </w:pPr>
    <w:rPr>
      <w:rFonts w:ascii="Calibri" w:eastAsia="Times New Roman" w:hAnsi="Calibri" w:cs="Calibri"/>
      <w:sz w:val="20"/>
      <w:szCs w:val="20"/>
      <w:lang w:eastAsia="ru-RU"/>
    </w:rPr>
  </w:style>
  <w:style w:type="character" w:styleId="af2">
    <w:name w:val="footnote reference"/>
    <w:semiHidden/>
    <w:unhideWhenUsed/>
    <w:rsid w:val="000C3DF2"/>
    <w:rPr>
      <w:vertAlign w:val="superscript"/>
    </w:rPr>
  </w:style>
  <w:style w:type="character" w:styleId="af3">
    <w:name w:val="annotation reference"/>
    <w:semiHidden/>
    <w:unhideWhenUsed/>
    <w:rsid w:val="000C3DF2"/>
    <w:rPr>
      <w:rFonts w:ascii="Times New Roman" w:hAnsi="Times New Roman" w:cs="Times New Roman" w:hint="default"/>
      <w:sz w:val="16"/>
      <w:szCs w:val="16"/>
    </w:rPr>
  </w:style>
  <w:style w:type="character" w:customStyle="1" w:styleId="A20">
    <w:name w:val="A2"/>
    <w:rsid w:val="000C3DF2"/>
    <w:rPr>
      <w:color w:val="000000"/>
    </w:rPr>
  </w:style>
  <w:style w:type="character" w:customStyle="1" w:styleId="source-copyright">
    <w:name w:val="source-copyright"/>
    <w:rsid w:val="000C3DF2"/>
    <w:rPr>
      <w:rFonts w:ascii="Times New Roman" w:hAnsi="Times New Roman" w:cs="Times New Roman" w:hint="default"/>
    </w:rPr>
  </w:style>
  <w:style w:type="character" w:customStyle="1" w:styleId="source-copyright1">
    <w:name w:val="source-copyright1"/>
    <w:rsid w:val="000C3DF2"/>
    <w:rPr>
      <w:rFonts w:ascii="Times New Roman" w:hAnsi="Times New Roman" w:cs="Times New Roman" w:hint="default"/>
      <w:sz w:val="20"/>
      <w:szCs w:val="20"/>
    </w:rPr>
  </w:style>
  <w:style w:type="character" w:customStyle="1" w:styleId="22">
    <w:name w:val="Знак Знак2"/>
    <w:semiHidden/>
    <w:locked/>
    <w:rsid w:val="000C3DF2"/>
    <w:rPr>
      <w:noProof w:val="0"/>
      <w:lang w:val="ru-RU" w:eastAsia="uk-UA" w:bidi="ar-SA"/>
    </w:rPr>
  </w:style>
  <w:style w:type="character" w:customStyle="1" w:styleId="15">
    <w:name w:val="Знак Знак1"/>
    <w:rsid w:val="000C3DF2"/>
    <w:rPr>
      <w:lang w:eastAsia="uk-UA"/>
    </w:rPr>
  </w:style>
  <w:style w:type="character" w:customStyle="1" w:styleId="af4">
    <w:name w:val="Знак Знак"/>
    <w:rsid w:val="000C3DF2"/>
    <w:rPr>
      <w:lang w:eastAsia="uk-UA"/>
    </w:rPr>
  </w:style>
  <w:style w:type="character" w:customStyle="1" w:styleId="3">
    <w:name w:val="Знак Знак3"/>
    <w:semiHidden/>
    <w:locked/>
    <w:rsid w:val="000C3DF2"/>
    <w:rPr>
      <w:noProof w:val="0"/>
      <w:lang w:val="ru-RU" w:eastAsia="uk-UA" w:bidi="ar-SA"/>
    </w:rPr>
  </w:style>
  <w:style w:type="character" w:customStyle="1" w:styleId="af5">
    <w:name w:val="Неразрешенное упоминание"/>
    <w:uiPriority w:val="99"/>
    <w:semiHidden/>
    <w:rsid w:val="000C3DF2"/>
    <w:rPr>
      <w:color w:val="605E5C"/>
      <w:shd w:val="clear" w:color="auto" w:fill="E1DFDD"/>
    </w:rPr>
  </w:style>
  <w:style w:type="table" w:styleId="af6">
    <w:name w:val="Table Grid"/>
    <w:basedOn w:val="a1"/>
    <w:uiPriority w:val="59"/>
    <w:rsid w:val="000C3DF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Заголовок 2 Знак1"/>
    <w:basedOn w:val="a0"/>
    <w:uiPriority w:val="9"/>
    <w:semiHidden/>
    <w:rsid w:val="000C3DF2"/>
    <w:rPr>
      <w:rFonts w:asciiTheme="majorHAnsi" w:eastAsiaTheme="majorEastAsia" w:hAnsiTheme="majorHAnsi" w:cstheme="majorBidi"/>
      <w:b/>
      <w:bCs/>
      <w:color w:val="4F81BD" w:themeColor="accent1"/>
      <w:sz w:val="26"/>
      <w:szCs w:val="26"/>
    </w:rPr>
  </w:style>
  <w:style w:type="character" w:styleId="af7">
    <w:name w:val="FollowedHyperlink"/>
    <w:basedOn w:val="a0"/>
    <w:uiPriority w:val="99"/>
    <w:semiHidden/>
    <w:unhideWhenUsed/>
    <w:rsid w:val="000C3DF2"/>
    <w:rPr>
      <w:color w:val="800080" w:themeColor="followedHyperlink"/>
      <w:u w:val="single"/>
    </w:rPr>
  </w:style>
  <w:style w:type="numbering" w:customStyle="1" w:styleId="23">
    <w:name w:val="Нет списка2"/>
    <w:next w:val="a2"/>
    <w:uiPriority w:val="99"/>
    <w:semiHidden/>
    <w:unhideWhenUsed/>
    <w:rsid w:val="00A97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80598">
      <w:bodyDiv w:val="1"/>
      <w:marLeft w:val="0"/>
      <w:marRight w:val="0"/>
      <w:marTop w:val="0"/>
      <w:marBottom w:val="0"/>
      <w:divBdr>
        <w:top w:val="none" w:sz="0" w:space="0" w:color="auto"/>
        <w:left w:val="none" w:sz="0" w:space="0" w:color="auto"/>
        <w:bottom w:val="none" w:sz="0" w:space="0" w:color="auto"/>
        <w:right w:val="none" w:sz="0" w:space="0" w:color="auto"/>
      </w:divBdr>
    </w:div>
    <w:div w:id="40245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www.nice.org.uk/guidance/ng192" TargetMode="External"/><Relationship Id="rId12" Type="http://schemas.openxmlformats.org/officeDocument/2006/relationships/footer" Target="footer1.xml"/><Relationship Id="rId17" Type="http://schemas.openxmlformats.org/officeDocument/2006/relationships/hyperlink" Target="http://www.drlz.kiev.u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ptodate.com/contents/warfarin-drug-information?topicRef=4475&amp;source=see_link"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11107</Words>
  <Characters>63316</Characters>
  <Application>Microsoft Office Word</Application>
  <DocSecurity>0</DocSecurity>
  <Lines>527</Lines>
  <Paragraphs>148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Лебідь Олена</dc:creator>
  <cp:keywords/>
  <dc:description/>
  <cp:lastModifiedBy>user</cp:lastModifiedBy>
  <cp:revision>2</cp:revision>
  <dcterms:created xsi:type="dcterms:W3CDTF">2022-01-06T08:41:00Z</dcterms:created>
  <dcterms:modified xsi:type="dcterms:W3CDTF">2022-01-06T08:41:00Z</dcterms:modified>
</cp:coreProperties>
</file>