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2E198926" w:rsidR="004E7CEA" w:rsidRPr="00A650B7" w:rsidRDefault="00091A59" w:rsidP="004E7CEA">
      <w:pPr>
        <w:jc w:val="center"/>
        <w:rPr>
          <w:sz w:val="32"/>
          <w:szCs w:val="32"/>
          <w:lang w:val="uk-UA"/>
        </w:rPr>
      </w:pPr>
      <w:r w:rsidRPr="00A650B7">
        <w:rPr>
          <w:sz w:val="32"/>
          <w:szCs w:val="32"/>
          <w:lang w:val="uk-UA"/>
        </w:rPr>
        <w:t xml:space="preserve">МІНІСТЕРСТВО ОХОРОНИ ЗДОРОВ’Я </w:t>
      </w:r>
    </w:p>
    <w:p w14:paraId="2FE063FE" w14:textId="77777777" w:rsidR="004E7CEA" w:rsidRPr="00A650B7" w:rsidRDefault="004E7CEA" w:rsidP="004E7CEA">
      <w:pPr>
        <w:jc w:val="center"/>
        <w:rPr>
          <w:sz w:val="32"/>
          <w:szCs w:val="32"/>
          <w:lang w:val="uk-UA"/>
        </w:rPr>
      </w:pPr>
    </w:p>
    <w:p w14:paraId="4B6666C6" w14:textId="4F087FD7" w:rsidR="00A96974" w:rsidRPr="00DA2903" w:rsidRDefault="00A96974" w:rsidP="004E7CEA">
      <w:pPr>
        <w:jc w:val="center"/>
        <w:rPr>
          <w:rFonts w:ascii="Corbel" w:hAnsi="Corbel"/>
          <w:b/>
          <w:color w:val="70AD47" w:themeColor="accent6"/>
          <w:sz w:val="40"/>
          <w:lang w:val="uk-UA"/>
        </w:rPr>
      </w:pPr>
    </w:p>
    <w:p w14:paraId="141D364C" w14:textId="3FB8B742" w:rsidR="00C96F15" w:rsidRPr="00DA2903" w:rsidRDefault="00C96F15" w:rsidP="004E7CEA">
      <w:pPr>
        <w:jc w:val="center"/>
        <w:rPr>
          <w:rFonts w:ascii="Corbel" w:hAnsi="Corbel"/>
          <w:b/>
          <w:color w:val="70AD47" w:themeColor="accent6"/>
          <w:sz w:val="40"/>
          <w:lang w:val="uk-UA"/>
        </w:rPr>
      </w:pPr>
    </w:p>
    <w:p w14:paraId="2C5B3AEA" w14:textId="77777777" w:rsidR="00C96F15" w:rsidRPr="00DA2903" w:rsidRDefault="00C96F15" w:rsidP="004E7CEA">
      <w:pPr>
        <w:jc w:val="center"/>
        <w:rPr>
          <w:rFonts w:ascii="Corbel" w:hAnsi="Corbel"/>
          <w:b/>
          <w:color w:val="FF0000"/>
          <w:sz w:val="24"/>
          <w:szCs w:val="24"/>
          <w:lang w:val="uk-UA"/>
        </w:rPr>
      </w:pPr>
    </w:p>
    <w:p w14:paraId="28BC0545" w14:textId="77777777" w:rsidR="000A0AEB" w:rsidRPr="00DA2903" w:rsidRDefault="000A0AEB" w:rsidP="004E7CEA">
      <w:pPr>
        <w:jc w:val="center"/>
        <w:rPr>
          <w:rFonts w:ascii="Corbel" w:hAnsi="Corbel"/>
          <w:b/>
          <w:color w:val="70AD47" w:themeColor="accent6"/>
          <w:sz w:val="40"/>
          <w:lang w:val="uk-UA"/>
        </w:rPr>
      </w:pPr>
    </w:p>
    <w:p w14:paraId="5022EA01" w14:textId="77777777" w:rsidR="004E7CEA" w:rsidRPr="00DA2903" w:rsidRDefault="004E7CEA" w:rsidP="004E7CEA">
      <w:pPr>
        <w:jc w:val="center"/>
        <w:rPr>
          <w:rFonts w:ascii="Corbel" w:hAnsi="Corbel"/>
          <w:b/>
          <w:color w:val="808080" w:themeColor="background1" w:themeShade="80"/>
          <w:sz w:val="40"/>
          <w:lang w:val="uk-UA"/>
        </w:rPr>
      </w:pPr>
    </w:p>
    <w:p w14:paraId="241360E9" w14:textId="5C0AFC21" w:rsidR="004E7CEA" w:rsidRPr="00DA2903" w:rsidRDefault="00933DB4" w:rsidP="004E7CEA">
      <w:pPr>
        <w:jc w:val="center"/>
        <w:rPr>
          <w:rFonts w:ascii="Corbel" w:hAnsi="Corbel"/>
          <w:b/>
          <w:sz w:val="48"/>
          <w:lang w:val="uk-UA"/>
        </w:rPr>
      </w:pPr>
      <w:bookmarkStart w:id="0" w:name="_Hlk59537875"/>
      <w:r>
        <w:rPr>
          <w:rFonts w:ascii="Corbel" w:hAnsi="Corbel"/>
          <w:b/>
          <w:sz w:val="48"/>
          <w:lang w:val="uk-UA"/>
        </w:rPr>
        <w:t>Проєкт</w:t>
      </w:r>
      <w:r w:rsidR="00F13FAE" w:rsidRPr="00DA2903">
        <w:rPr>
          <w:rFonts w:ascii="Corbel" w:hAnsi="Corbel"/>
          <w:b/>
          <w:sz w:val="48"/>
          <w:lang w:val="uk-UA"/>
        </w:rPr>
        <w:t xml:space="preserve"> </w:t>
      </w:r>
      <w:r w:rsidR="005E605E">
        <w:rPr>
          <w:rFonts w:ascii="Corbel" w:hAnsi="Corbel"/>
          <w:b/>
          <w:sz w:val="48"/>
          <w:lang w:val="uk-UA"/>
        </w:rPr>
        <w:t>«</w:t>
      </w:r>
      <w:r w:rsidR="005E605E" w:rsidRPr="005E605E">
        <w:rPr>
          <w:rFonts w:ascii="Corbel" w:hAnsi="Corbel"/>
          <w:b/>
          <w:sz w:val="48"/>
          <w:lang w:val="uk-UA"/>
        </w:rPr>
        <w:t>Екстрене реагування на Covid-19 та вакцинація в Україні</w:t>
      </w:r>
      <w:r w:rsidR="005E605E">
        <w:rPr>
          <w:rFonts w:ascii="Corbel" w:hAnsi="Corbel"/>
          <w:b/>
          <w:sz w:val="48"/>
          <w:lang w:val="uk-UA"/>
        </w:rPr>
        <w:t>»</w:t>
      </w:r>
      <w:r w:rsidR="005E605E" w:rsidRPr="005E605E">
        <w:rPr>
          <w:rFonts w:ascii="Corbel" w:hAnsi="Corbel"/>
          <w:b/>
          <w:sz w:val="48"/>
          <w:lang w:val="uk-UA"/>
        </w:rPr>
        <w:t xml:space="preserve"> </w:t>
      </w:r>
      <w:r w:rsidR="00E40421" w:rsidRPr="00DA2903">
        <w:rPr>
          <w:rFonts w:ascii="Corbel" w:hAnsi="Corbel"/>
          <w:b/>
          <w:sz w:val="48"/>
          <w:lang w:val="uk-UA"/>
        </w:rPr>
        <w:t xml:space="preserve">- </w:t>
      </w:r>
      <w:r w:rsidR="005A231D" w:rsidRPr="00DA2903">
        <w:rPr>
          <w:rFonts w:ascii="Corbel" w:hAnsi="Corbel"/>
          <w:b/>
          <w:sz w:val="48"/>
          <w:lang w:val="uk-UA"/>
        </w:rPr>
        <w:t xml:space="preserve">P175895 </w:t>
      </w:r>
    </w:p>
    <w:bookmarkEnd w:id="0"/>
    <w:p w14:paraId="16799474" w14:textId="77777777" w:rsidR="004E7CEA" w:rsidRPr="00DA2903" w:rsidRDefault="004E7CEA" w:rsidP="004E7CEA">
      <w:pPr>
        <w:jc w:val="center"/>
        <w:rPr>
          <w:rFonts w:ascii="Corbel" w:hAnsi="Corbel"/>
          <w:b/>
          <w:sz w:val="48"/>
          <w:lang w:val="uk-UA"/>
        </w:rPr>
      </w:pPr>
    </w:p>
    <w:p w14:paraId="73974343" w14:textId="07D84F7B" w:rsidR="008F153C" w:rsidRPr="00DA2903" w:rsidRDefault="00933DB4" w:rsidP="004E7CEA">
      <w:pPr>
        <w:jc w:val="center"/>
        <w:rPr>
          <w:rFonts w:ascii="Corbel" w:hAnsi="Corbel"/>
          <w:b/>
          <w:sz w:val="48"/>
          <w:szCs w:val="48"/>
          <w:lang w:val="uk-UA"/>
        </w:rPr>
      </w:pPr>
      <w:r>
        <w:rPr>
          <w:rFonts w:ascii="Corbel" w:hAnsi="Corbel"/>
          <w:b/>
          <w:sz w:val="48"/>
          <w:szCs w:val="48"/>
          <w:lang w:val="uk-UA"/>
        </w:rPr>
        <w:t>Проєкт</w:t>
      </w:r>
      <w:r w:rsidR="008F153C" w:rsidRPr="00DA2903">
        <w:rPr>
          <w:rFonts w:ascii="Corbel" w:hAnsi="Corbel"/>
          <w:b/>
          <w:sz w:val="48"/>
          <w:szCs w:val="48"/>
          <w:lang w:val="uk-UA"/>
        </w:rPr>
        <w:t xml:space="preserve"> </w:t>
      </w:r>
    </w:p>
    <w:p w14:paraId="3F6DB9A2" w14:textId="1BB0D7C4" w:rsidR="0075364D" w:rsidRPr="00DA2903" w:rsidRDefault="00F13FAE" w:rsidP="004E7CEA">
      <w:pPr>
        <w:jc w:val="center"/>
        <w:rPr>
          <w:rFonts w:ascii="Corbel" w:hAnsi="Corbel"/>
          <w:b/>
          <w:color w:val="4472C4" w:themeColor="accent1"/>
          <w:sz w:val="48"/>
          <w:lang w:val="uk-UA"/>
        </w:rPr>
      </w:pPr>
      <w:r w:rsidRPr="00DA2903">
        <w:rPr>
          <w:rFonts w:ascii="Corbel" w:hAnsi="Corbel"/>
          <w:b/>
          <w:color w:val="4472C4" w:themeColor="accent1"/>
          <w:sz w:val="48"/>
          <w:lang w:val="uk-UA"/>
        </w:rPr>
        <w:t xml:space="preserve">ПЛАН ЕКОЛОГІЧНИХ </w:t>
      </w:r>
      <w:r w:rsidR="00772FE4" w:rsidRPr="00DA2903">
        <w:rPr>
          <w:rFonts w:ascii="Corbel" w:hAnsi="Corbel"/>
          <w:b/>
          <w:color w:val="4472C4" w:themeColor="accent1"/>
          <w:sz w:val="48"/>
          <w:lang w:val="uk-UA"/>
        </w:rPr>
        <w:t>ТА</w:t>
      </w:r>
      <w:r w:rsidRPr="00DA2903">
        <w:rPr>
          <w:rFonts w:ascii="Corbel" w:hAnsi="Corbel"/>
          <w:b/>
          <w:color w:val="4472C4" w:themeColor="accent1"/>
          <w:sz w:val="48"/>
          <w:lang w:val="uk-UA"/>
        </w:rPr>
        <w:t xml:space="preserve"> СОЦІАЛЬНИХ ЗОБОВ</w:t>
      </w:r>
      <w:r w:rsidR="00164FBF" w:rsidRPr="00327163">
        <w:rPr>
          <w:rFonts w:ascii="Corbel" w:hAnsi="Corbel"/>
          <w:b/>
          <w:color w:val="4472C4" w:themeColor="accent1"/>
          <w:sz w:val="48"/>
          <w:lang w:val="ru-RU"/>
        </w:rPr>
        <w:t>`</w:t>
      </w:r>
      <w:r w:rsidRPr="00DA2903">
        <w:rPr>
          <w:rFonts w:ascii="Corbel" w:hAnsi="Corbel"/>
          <w:b/>
          <w:color w:val="4472C4" w:themeColor="accent1"/>
          <w:sz w:val="48"/>
          <w:lang w:val="uk-UA"/>
        </w:rPr>
        <w:t>ЯЗАНЬ</w:t>
      </w:r>
      <w:r w:rsidR="004E7CEA" w:rsidRPr="00DA2903">
        <w:rPr>
          <w:rFonts w:ascii="Corbel" w:hAnsi="Corbel"/>
          <w:b/>
          <w:color w:val="4472C4" w:themeColor="accent1"/>
          <w:sz w:val="48"/>
          <w:lang w:val="uk-UA"/>
        </w:rPr>
        <w:t xml:space="preserve"> (</w:t>
      </w:r>
      <w:r w:rsidRPr="00DA2903">
        <w:rPr>
          <w:rFonts w:ascii="Corbel" w:hAnsi="Corbel"/>
          <w:b/>
          <w:color w:val="4472C4" w:themeColor="accent1"/>
          <w:sz w:val="48"/>
          <w:lang w:val="uk-UA"/>
        </w:rPr>
        <w:t>ПЕСЗ</w:t>
      </w:r>
      <w:r w:rsidR="004E7CEA" w:rsidRPr="00DA2903">
        <w:rPr>
          <w:rFonts w:ascii="Corbel" w:hAnsi="Corbel"/>
          <w:b/>
          <w:color w:val="4472C4" w:themeColor="accent1"/>
          <w:sz w:val="48"/>
          <w:lang w:val="uk-UA"/>
        </w:rPr>
        <w:t xml:space="preserve">) </w:t>
      </w:r>
    </w:p>
    <w:p w14:paraId="6F7746A1" w14:textId="7E0477CC" w:rsidR="000A0AEB" w:rsidRDefault="000A0AEB" w:rsidP="004E7CEA">
      <w:pPr>
        <w:jc w:val="center"/>
        <w:rPr>
          <w:rFonts w:ascii="Corbel" w:hAnsi="Corbel"/>
          <w:b/>
          <w:color w:val="4472C4" w:themeColor="accent1"/>
          <w:sz w:val="48"/>
          <w:lang w:val="uk-UA"/>
        </w:rPr>
      </w:pPr>
    </w:p>
    <w:p w14:paraId="0C74D1F6" w14:textId="78A77FCA" w:rsidR="00A650B7" w:rsidRDefault="00A650B7" w:rsidP="004E7CEA">
      <w:pPr>
        <w:jc w:val="center"/>
        <w:rPr>
          <w:rFonts w:ascii="Corbel" w:hAnsi="Corbel"/>
          <w:b/>
          <w:color w:val="4472C4" w:themeColor="accent1"/>
          <w:sz w:val="48"/>
          <w:lang w:val="uk-UA"/>
        </w:rPr>
      </w:pPr>
    </w:p>
    <w:p w14:paraId="4CDE55C7" w14:textId="088D94A1" w:rsidR="00A650B7" w:rsidRDefault="00A650B7" w:rsidP="004E7CEA">
      <w:pPr>
        <w:jc w:val="center"/>
        <w:rPr>
          <w:rFonts w:ascii="Corbel" w:hAnsi="Corbel"/>
          <w:b/>
          <w:color w:val="4472C4" w:themeColor="accent1"/>
          <w:sz w:val="48"/>
          <w:lang w:val="uk-UA"/>
        </w:rPr>
      </w:pPr>
    </w:p>
    <w:p w14:paraId="3A8B9617" w14:textId="1809D3A3" w:rsidR="00A650B7" w:rsidRDefault="00A650B7" w:rsidP="004E7CEA">
      <w:pPr>
        <w:jc w:val="center"/>
        <w:rPr>
          <w:rFonts w:ascii="Corbel" w:hAnsi="Corbel"/>
          <w:b/>
          <w:color w:val="4472C4" w:themeColor="accent1"/>
          <w:sz w:val="48"/>
          <w:lang w:val="uk-UA"/>
        </w:rPr>
      </w:pPr>
    </w:p>
    <w:p w14:paraId="4C08E18A" w14:textId="0BC1565C" w:rsidR="00A650B7" w:rsidRDefault="00A650B7" w:rsidP="004E7CEA">
      <w:pPr>
        <w:jc w:val="center"/>
        <w:rPr>
          <w:rFonts w:ascii="Corbel" w:hAnsi="Corbel"/>
          <w:b/>
          <w:color w:val="4472C4" w:themeColor="accent1"/>
          <w:sz w:val="48"/>
          <w:lang w:val="uk-UA"/>
        </w:rPr>
      </w:pPr>
    </w:p>
    <w:p w14:paraId="131AB821" w14:textId="03168004" w:rsidR="00A650B7" w:rsidRDefault="00A650B7" w:rsidP="004E7CEA">
      <w:pPr>
        <w:jc w:val="center"/>
        <w:rPr>
          <w:rFonts w:ascii="Corbel" w:hAnsi="Corbel"/>
          <w:b/>
          <w:color w:val="4472C4" w:themeColor="accent1"/>
          <w:sz w:val="48"/>
          <w:lang w:val="uk-UA"/>
        </w:rPr>
      </w:pPr>
    </w:p>
    <w:p w14:paraId="1139CB82" w14:textId="7140FA97" w:rsidR="00A650B7" w:rsidRDefault="00A650B7" w:rsidP="004E7CEA">
      <w:pPr>
        <w:jc w:val="center"/>
        <w:rPr>
          <w:rFonts w:ascii="Corbel" w:hAnsi="Corbel"/>
          <w:b/>
          <w:color w:val="4472C4" w:themeColor="accent1"/>
          <w:sz w:val="48"/>
          <w:lang w:val="uk-UA"/>
        </w:rPr>
      </w:pPr>
    </w:p>
    <w:p w14:paraId="64DA64D2" w14:textId="77777777" w:rsidR="00A650B7" w:rsidRPr="00DA2903" w:rsidRDefault="00A650B7" w:rsidP="004E7CEA">
      <w:pPr>
        <w:jc w:val="center"/>
        <w:rPr>
          <w:rFonts w:ascii="Corbel" w:hAnsi="Corbel"/>
          <w:b/>
          <w:color w:val="4472C4" w:themeColor="accent1"/>
          <w:sz w:val="48"/>
          <w:lang w:val="uk-UA"/>
        </w:rPr>
      </w:pPr>
    </w:p>
    <w:p w14:paraId="4DDD72F7" w14:textId="04B88CDB" w:rsidR="00134FC1" w:rsidRDefault="00E66ADF" w:rsidP="004E7CEA">
      <w:pPr>
        <w:jc w:val="center"/>
        <w:rPr>
          <w:rFonts w:ascii="Corbel" w:hAnsi="Corbel"/>
          <w:b/>
          <w:sz w:val="48"/>
          <w:lang w:val="uk-UA"/>
        </w:rPr>
      </w:pPr>
      <w:r>
        <w:rPr>
          <w:rFonts w:ascii="Corbel" w:hAnsi="Corbel"/>
          <w:b/>
          <w:sz w:val="48"/>
          <w:lang w:val="uk-UA"/>
        </w:rPr>
        <w:t xml:space="preserve">Січень </w:t>
      </w:r>
      <w:r w:rsidR="001C5980" w:rsidRPr="00DA2903">
        <w:rPr>
          <w:rFonts w:ascii="Corbel" w:hAnsi="Corbel"/>
          <w:b/>
          <w:sz w:val="48"/>
          <w:lang w:val="uk-UA"/>
        </w:rPr>
        <w:t>202</w:t>
      </w:r>
      <w:r w:rsidR="001C2AEE" w:rsidRPr="00DA2903">
        <w:rPr>
          <w:rFonts w:ascii="Corbel" w:hAnsi="Corbel"/>
          <w:b/>
          <w:sz w:val="48"/>
          <w:lang w:val="uk-UA"/>
        </w:rPr>
        <w:t>1</w:t>
      </w:r>
    </w:p>
    <w:p w14:paraId="3700563F" w14:textId="295AB0C5" w:rsidR="00134FC1" w:rsidRDefault="00134FC1">
      <w:pPr>
        <w:rPr>
          <w:rFonts w:ascii="Corbel" w:hAnsi="Corbel"/>
          <w:b/>
          <w:sz w:val="48"/>
          <w:lang w:val="uk-UA"/>
        </w:rPr>
      </w:pPr>
      <w:r>
        <w:rPr>
          <w:rFonts w:ascii="Corbel" w:hAnsi="Corbel"/>
          <w:b/>
          <w:sz w:val="48"/>
          <w:lang w:val="uk-UA"/>
        </w:rPr>
        <w:br w:type="page"/>
      </w:r>
    </w:p>
    <w:p w14:paraId="173C3F4C" w14:textId="1226694D" w:rsidR="00A650B7" w:rsidRPr="00A650B7" w:rsidRDefault="00A650B7">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Список абревіатур:</w:t>
      </w:r>
    </w:p>
    <w:p w14:paraId="4443BF0A" w14:textId="77777777" w:rsidR="00A650B7" w:rsidRDefault="00A650B7">
      <w:pPr>
        <w:rPr>
          <w:rFonts w:ascii="Corbel" w:hAnsi="Corbel"/>
          <w:b/>
          <w:sz w:val="48"/>
          <w:lang w:val="uk-UA"/>
        </w:rPr>
      </w:pPr>
    </w:p>
    <w:tbl>
      <w:tblPr>
        <w:tblStyle w:val="a3"/>
        <w:tblW w:w="9679" w:type="dxa"/>
        <w:tblLayout w:type="fixed"/>
        <w:tblLook w:val="04A0" w:firstRow="1" w:lastRow="0" w:firstColumn="1" w:lastColumn="0" w:noHBand="0" w:noVBand="1"/>
      </w:tblPr>
      <w:tblGrid>
        <w:gridCol w:w="1413"/>
        <w:gridCol w:w="8266"/>
      </w:tblGrid>
      <w:tr w:rsidR="00134FC1" w:rsidRPr="0030599F" w14:paraId="407C0B94" w14:textId="77777777" w:rsidTr="0019773C">
        <w:tc>
          <w:tcPr>
            <w:tcW w:w="1413" w:type="dxa"/>
          </w:tcPr>
          <w:p w14:paraId="22F97A91"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СЕП </w:t>
            </w:r>
          </w:p>
        </w:tc>
        <w:tc>
          <w:tcPr>
            <w:tcW w:w="8266" w:type="dxa"/>
          </w:tcPr>
          <w:p w14:paraId="57DFD1AF"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Соціально-екологічні принципи</w:t>
            </w:r>
          </w:p>
        </w:tc>
      </w:tr>
      <w:tr w:rsidR="008D7BCC" w:rsidRPr="00911A52" w14:paraId="71A200E1" w14:textId="77777777" w:rsidTr="0019773C">
        <w:tc>
          <w:tcPr>
            <w:tcW w:w="1413" w:type="dxa"/>
          </w:tcPr>
          <w:p w14:paraId="25331E23" w14:textId="3243D60C" w:rsidR="008D7BCC" w:rsidRPr="003B282A" w:rsidRDefault="008D7BCC" w:rsidP="0019773C">
            <w:pPr>
              <w:rPr>
                <w:rFonts w:ascii="Times New Roman" w:hAnsi="Times New Roman" w:cs="Times New Roman"/>
                <w:bCs/>
                <w:sz w:val="24"/>
                <w:szCs w:val="24"/>
                <w:lang w:val="uk-UA"/>
              </w:rPr>
            </w:pPr>
            <w:r w:rsidRPr="003B282A">
              <w:rPr>
                <w:rFonts w:ascii="Times New Roman" w:hAnsi="Times New Roman" w:cs="Times New Roman"/>
                <w:bCs/>
                <w:sz w:val="24"/>
                <w:szCs w:val="24"/>
                <w:lang w:val="uk-UA"/>
              </w:rPr>
              <w:t>ПЕСЗ</w:t>
            </w:r>
          </w:p>
        </w:tc>
        <w:tc>
          <w:tcPr>
            <w:tcW w:w="8266" w:type="dxa"/>
          </w:tcPr>
          <w:p w14:paraId="3517EB13" w14:textId="496FD8B9" w:rsidR="008D7BCC" w:rsidRPr="003B282A" w:rsidRDefault="003B282A" w:rsidP="0019773C">
            <w:pPr>
              <w:rPr>
                <w:rFonts w:ascii="Times New Roman" w:hAnsi="Times New Roman" w:cs="Times New Roman"/>
                <w:bCs/>
                <w:sz w:val="24"/>
                <w:szCs w:val="24"/>
                <w:lang w:val="uk-UA"/>
              </w:rPr>
            </w:pPr>
            <w:r w:rsidRPr="003B282A">
              <w:rPr>
                <w:rFonts w:ascii="Times New Roman" w:hAnsi="Times New Roman" w:cs="Times New Roman"/>
                <w:bCs/>
                <w:sz w:val="24"/>
                <w:szCs w:val="24"/>
                <w:lang w:val="uk-UA"/>
              </w:rPr>
              <w:t>План екологічних та соціальних зобов</w:t>
            </w:r>
            <w:r w:rsidR="00EB6ACC">
              <w:rPr>
                <w:rFonts w:ascii="Times New Roman" w:hAnsi="Times New Roman" w:cs="Times New Roman"/>
                <w:bCs/>
                <w:sz w:val="24"/>
                <w:szCs w:val="24"/>
                <w:lang w:val="uk-UA"/>
              </w:rPr>
              <w:t>’</w:t>
            </w:r>
            <w:r w:rsidRPr="003B282A">
              <w:rPr>
                <w:rFonts w:ascii="Times New Roman" w:hAnsi="Times New Roman" w:cs="Times New Roman"/>
                <w:bCs/>
                <w:sz w:val="24"/>
                <w:szCs w:val="24"/>
                <w:lang w:val="uk-UA"/>
              </w:rPr>
              <w:t>язань</w:t>
            </w:r>
          </w:p>
        </w:tc>
      </w:tr>
      <w:tr w:rsidR="00134FC1" w:rsidRPr="00911A52" w14:paraId="33B4BC09" w14:textId="77777777" w:rsidTr="0019773C">
        <w:tc>
          <w:tcPr>
            <w:tcW w:w="1413" w:type="dxa"/>
          </w:tcPr>
          <w:p w14:paraId="71D500E8" w14:textId="51D600CA" w:rsidR="00134FC1" w:rsidRPr="0030599F" w:rsidRDefault="00911A52" w:rsidP="0019773C">
            <w:pPr>
              <w:rPr>
                <w:rFonts w:ascii="Times New Roman" w:hAnsi="Times New Roman" w:cs="Times New Roman"/>
                <w:color w:val="000000"/>
                <w:sz w:val="24"/>
                <w:szCs w:val="24"/>
                <w:lang w:val="uk-UA"/>
              </w:rPr>
            </w:pPr>
            <w:r>
              <w:rPr>
                <w:rFonts w:ascii="Times New Roman" w:hAnsi="Times New Roman" w:cs="Times New Roman"/>
                <w:sz w:val="24"/>
                <w:szCs w:val="24"/>
                <w:lang w:val="uk-UA"/>
              </w:rPr>
              <w:t>РВСЕМ</w:t>
            </w:r>
          </w:p>
        </w:tc>
        <w:tc>
          <w:tcPr>
            <w:tcW w:w="8266" w:type="dxa"/>
          </w:tcPr>
          <w:p w14:paraId="1390C3D0" w14:textId="5F7090BE" w:rsidR="00134FC1" w:rsidRPr="00911A52" w:rsidRDefault="00911A52" w:rsidP="0019773C">
            <w:pPr>
              <w:rPr>
                <w:rFonts w:ascii="Times New Roman" w:hAnsi="Times New Roman" w:cs="Times New Roman"/>
                <w:color w:val="000000"/>
                <w:sz w:val="24"/>
                <w:szCs w:val="24"/>
                <w:lang w:val="ru-RU"/>
              </w:rPr>
            </w:pPr>
            <w:r>
              <w:rPr>
                <w:rFonts w:ascii="Times New Roman" w:hAnsi="Times New Roman" w:cs="Times New Roman"/>
                <w:sz w:val="24"/>
                <w:szCs w:val="24"/>
                <w:lang w:val="uk-UA"/>
              </w:rPr>
              <w:t>Рамкові вимоги до соціально-екологічно менеджменту</w:t>
            </w:r>
          </w:p>
        </w:tc>
      </w:tr>
      <w:tr w:rsidR="00134FC1" w:rsidRPr="00911A52" w14:paraId="1103AA05" w14:textId="77777777" w:rsidTr="0019773C">
        <w:tc>
          <w:tcPr>
            <w:tcW w:w="1413" w:type="dxa"/>
          </w:tcPr>
          <w:p w14:paraId="379E64F6"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СЕС </w:t>
            </w:r>
          </w:p>
        </w:tc>
        <w:tc>
          <w:tcPr>
            <w:tcW w:w="8266" w:type="dxa"/>
          </w:tcPr>
          <w:p w14:paraId="5293F3FA" w14:textId="77F3E0BD"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Соціально-екологічні стандарти</w:t>
            </w:r>
            <w:r w:rsidR="001326FC">
              <w:rPr>
                <w:rFonts w:ascii="Times New Roman" w:hAnsi="Times New Roman" w:cs="Times New Roman"/>
                <w:sz w:val="24"/>
                <w:szCs w:val="24"/>
                <w:lang w:val="uk-UA"/>
              </w:rPr>
              <w:t xml:space="preserve"> (СЕС1-СЕС10)</w:t>
            </w:r>
          </w:p>
        </w:tc>
      </w:tr>
      <w:tr w:rsidR="00330014" w:rsidRPr="00911A52" w14:paraId="0571B141" w14:textId="77777777" w:rsidTr="0019773C">
        <w:tc>
          <w:tcPr>
            <w:tcW w:w="1413" w:type="dxa"/>
          </w:tcPr>
          <w:p w14:paraId="69E116F3" w14:textId="3C62520F" w:rsidR="00330014" w:rsidRPr="0030599F" w:rsidRDefault="00330014" w:rsidP="0019773C">
            <w:pPr>
              <w:rPr>
                <w:rFonts w:ascii="Times New Roman" w:hAnsi="Times New Roman" w:cs="Times New Roman"/>
                <w:sz w:val="24"/>
                <w:szCs w:val="24"/>
                <w:lang w:val="uk-UA"/>
              </w:rPr>
            </w:pPr>
            <w:r>
              <w:rPr>
                <w:rFonts w:ascii="Times New Roman" w:hAnsi="Times New Roman" w:cs="Times New Roman"/>
                <w:sz w:val="24"/>
                <w:szCs w:val="24"/>
                <w:lang w:val="uk-UA"/>
              </w:rPr>
              <w:t>ЕСОЗТБ</w:t>
            </w:r>
          </w:p>
        </w:tc>
        <w:tc>
          <w:tcPr>
            <w:tcW w:w="8266" w:type="dxa"/>
          </w:tcPr>
          <w:p w14:paraId="7B3A44E3" w14:textId="47311E7F" w:rsidR="00330014" w:rsidRPr="0030599F" w:rsidRDefault="00712340" w:rsidP="0019773C">
            <w:pPr>
              <w:rPr>
                <w:rFonts w:ascii="Times New Roman" w:hAnsi="Times New Roman" w:cs="Times New Roman"/>
                <w:sz w:val="24"/>
                <w:szCs w:val="24"/>
                <w:lang w:val="uk-UA"/>
              </w:rPr>
            </w:pPr>
            <w:r>
              <w:rPr>
                <w:rFonts w:ascii="Times New Roman" w:hAnsi="Times New Roman" w:cs="Times New Roman"/>
                <w:sz w:val="24"/>
                <w:szCs w:val="24"/>
                <w:lang w:val="uk-UA"/>
              </w:rPr>
              <w:t xml:space="preserve">Екологія, соціальні питання, </w:t>
            </w:r>
            <w:r w:rsidR="006355B1">
              <w:rPr>
                <w:rFonts w:ascii="Times New Roman" w:hAnsi="Times New Roman" w:cs="Times New Roman"/>
                <w:sz w:val="24"/>
                <w:szCs w:val="24"/>
                <w:lang w:val="uk-UA"/>
              </w:rPr>
              <w:t xml:space="preserve">охорона </w:t>
            </w:r>
            <w:r>
              <w:rPr>
                <w:rFonts w:ascii="Times New Roman" w:hAnsi="Times New Roman" w:cs="Times New Roman"/>
                <w:sz w:val="24"/>
                <w:szCs w:val="24"/>
                <w:lang w:val="uk-UA"/>
              </w:rPr>
              <w:t>здоров’я та</w:t>
            </w:r>
            <w:r w:rsidR="006355B1">
              <w:rPr>
                <w:rFonts w:ascii="Times New Roman" w:hAnsi="Times New Roman" w:cs="Times New Roman"/>
                <w:sz w:val="24"/>
                <w:szCs w:val="24"/>
                <w:lang w:val="uk-UA"/>
              </w:rPr>
              <w:t xml:space="preserve"> техніка</w:t>
            </w:r>
            <w:r>
              <w:rPr>
                <w:rFonts w:ascii="Times New Roman" w:hAnsi="Times New Roman" w:cs="Times New Roman"/>
                <w:sz w:val="24"/>
                <w:szCs w:val="24"/>
                <w:lang w:val="uk-UA"/>
              </w:rPr>
              <w:t xml:space="preserve"> безпека</w:t>
            </w:r>
          </w:p>
        </w:tc>
      </w:tr>
      <w:tr w:rsidR="003200A2" w:rsidRPr="0030599F" w14:paraId="28E86D93" w14:textId="77777777" w:rsidTr="0019773C">
        <w:tc>
          <w:tcPr>
            <w:tcW w:w="1413" w:type="dxa"/>
          </w:tcPr>
          <w:p w14:paraId="0D636304" w14:textId="0C43BD31" w:rsidR="003200A2" w:rsidRPr="0030599F" w:rsidRDefault="003200A2" w:rsidP="0019773C">
            <w:pPr>
              <w:rPr>
                <w:rFonts w:ascii="Times New Roman" w:hAnsi="Times New Roman" w:cs="Times New Roman"/>
                <w:sz w:val="24"/>
                <w:szCs w:val="24"/>
                <w:lang w:val="uk-UA"/>
              </w:rPr>
            </w:pPr>
            <w:r>
              <w:rPr>
                <w:rFonts w:ascii="Times New Roman" w:hAnsi="Times New Roman" w:cs="Times New Roman"/>
                <w:sz w:val="24"/>
                <w:szCs w:val="24"/>
                <w:lang w:val="uk-UA"/>
              </w:rPr>
              <w:t>ПМГП</w:t>
            </w:r>
          </w:p>
        </w:tc>
        <w:tc>
          <w:tcPr>
            <w:tcW w:w="8266" w:type="dxa"/>
          </w:tcPr>
          <w:p w14:paraId="38DA4727" w14:textId="25CF2FA4" w:rsidR="003200A2" w:rsidRPr="0030599F" w:rsidRDefault="003200A2" w:rsidP="0019773C">
            <w:pPr>
              <w:rPr>
                <w:rFonts w:ascii="Times New Roman" w:hAnsi="Times New Roman" w:cs="Times New Roman"/>
                <w:sz w:val="24"/>
                <w:szCs w:val="24"/>
                <w:lang w:val="uk-UA"/>
              </w:rPr>
            </w:pPr>
            <w:r>
              <w:rPr>
                <w:rFonts w:ascii="Times New Roman" w:hAnsi="Times New Roman" w:cs="Times New Roman"/>
                <w:sz w:val="24"/>
                <w:szCs w:val="24"/>
                <w:lang w:val="uk-UA"/>
              </w:rPr>
              <w:t>Передові міжнародні галузеві практики</w:t>
            </w:r>
          </w:p>
        </w:tc>
      </w:tr>
      <w:tr w:rsidR="00134FC1" w:rsidRPr="0030599F" w14:paraId="1EC734CF" w14:textId="77777777" w:rsidTr="0019773C">
        <w:tc>
          <w:tcPr>
            <w:tcW w:w="1413" w:type="dxa"/>
          </w:tcPr>
          <w:p w14:paraId="41AB4845"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ПУТР </w:t>
            </w:r>
          </w:p>
        </w:tc>
        <w:tc>
          <w:tcPr>
            <w:tcW w:w="8266" w:type="dxa"/>
          </w:tcPr>
          <w:p w14:paraId="630054EF"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Процедура управління трудовими ресурсами</w:t>
            </w:r>
          </w:p>
        </w:tc>
      </w:tr>
      <w:tr w:rsidR="00134FC1" w:rsidRPr="0030599F" w14:paraId="0915A58D" w14:textId="77777777" w:rsidTr="0019773C">
        <w:tc>
          <w:tcPr>
            <w:tcW w:w="1413" w:type="dxa"/>
          </w:tcPr>
          <w:p w14:paraId="5B41B6D3"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МОЗ </w:t>
            </w:r>
          </w:p>
        </w:tc>
        <w:tc>
          <w:tcPr>
            <w:tcW w:w="8266" w:type="dxa"/>
          </w:tcPr>
          <w:p w14:paraId="030F9D64"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Міністерство охорони здоров’я </w:t>
            </w:r>
          </w:p>
        </w:tc>
      </w:tr>
      <w:tr w:rsidR="00134FC1" w:rsidRPr="0030599F" w14:paraId="7C0E4183" w14:textId="77777777" w:rsidTr="0019773C">
        <w:tc>
          <w:tcPr>
            <w:tcW w:w="1413" w:type="dxa"/>
          </w:tcPr>
          <w:p w14:paraId="7B8477F8" w14:textId="33C810D6"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Г</w:t>
            </w:r>
            <w:r w:rsidR="00327163">
              <w:rPr>
                <w:rFonts w:ascii="Times New Roman" w:hAnsi="Times New Roman" w:cs="Times New Roman"/>
                <w:sz w:val="24"/>
                <w:szCs w:val="24"/>
                <w:lang w:val="ru-RU"/>
              </w:rPr>
              <w:t>КП</w:t>
            </w:r>
            <w:r w:rsidRPr="0030599F">
              <w:rPr>
                <w:rFonts w:ascii="Times New Roman" w:hAnsi="Times New Roman" w:cs="Times New Roman"/>
                <w:sz w:val="24"/>
                <w:szCs w:val="24"/>
                <w:lang w:val="uk-UA"/>
              </w:rPr>
              <w:t xml:space="preserve">П </w:t>
            </w:r>
          </w:p>
        </w:tc>
        <w:tc>
          <w:tcPr>
            <w:tcW w:w="8266" w:type="dxa"/>
          </w:tcPr>
          <w:p w14:paraId="23FB5590" w14:textId="3CD11BAC"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Група </w:t>
            </w:r>
            <w:r w:rsidR="00327163">
              <w:rPr>
                <w:rFonts w:ascii="Times New Roman" w:hAnsi="Times New Roman" w:cs="Times New Roman"/>
                <w:sz w:val="24"/>
                <w:szCs w:val="24"/>
                <w:lang w:val="uk-UA"/>
              </w:rPr>
              <w:t>консультаційної підтримки</w:t>
            </w:r>
            <w:r w:rsidRPr="0030599F">
              <w:rPr>
                <w:rFonts w:ascii="Times New Roman" w:hAnsi="Times New Roman" w:cs="Times New Roman"/>
                <w:sz w:val="24"/>
                <w:szCs w:val="24"/>
                <w:lang w:val="uk-UA"/>
              </w:rPr>
              <w:t xml:space="preserve"> проєкту</w:t>
            </w:r>
          </w:p>
        </w:tc>
      </w:tr>
      <w:tr w:rsidR="003B282A" w:rsidRPr="00911A52" w14:paraId="19A1E560" w14:textId="77777777" w:rsidTr="0019773C">
        <w:tc>
          <w:tcPr>
            <w:tcW w:w="1413" w:type="dxa"/>
          </w:tcPr>
          <w:p w14:paraId="7CD026A6" w14:textId="443E2D8F" w:rsidR="003B282A" w:rsidRPr="0030599F" w:rsidRDefault="003B282A" w:rsidP="0019773C">
            <w:pPr>
              <w:rPr>
                <w:rFonts w:ascii="Times New Roman" w:hAnsi="Times New Roman" w:cs="Times New Roman"/>
                <w:sz w:val="24"/>
                <w:szCs w:val="24"/>
                <w:lang w:val="uk-UA"/>
              </w:rPr>
            </w:pPr>
            <w:r>
              <w:rPr>
                <w:rFonts w:ascii="Times New Roman" w:hAnsi="Times New Roman" w:cs="Times New Roman"/>
                <w:sz w:val="24"/>
                <w:szCs w:val="24"/>
                <w:lang w:val="uk-UA"/>
              </w:rPr>
              <w:t>ОДЗБ</w:t>
            </w:r>
          </w:p>
        </w:tc>
        <w:tc>
          <w:tcPr>
            <w:tcW w:w="8266" w:type="dxa"/>
          </w:tcPr>
          <w:p w14:paraId="58679A93" w14:textId="5D8C5731" w:rsidR="003B282A" w:rsidRPr="0030599F" w:rsidRDefault="003B282A" w:rsidP="0019773C">
            <w:pPr>
              <w:rPr>
                <w:rFonts w:ascii="Times New Roman" w:hAnsi="Times New Roman" w:cs="Times New Roman"/>
                <w:sz w:val="24"/>
                <w:szCs w:val="24"/>
                <w:lang w:val="uk-UA"/>
              </w:rPr>
            </w:pPr>
            <w:r>
              <w:rPr>
                <w:rFonts w:ascii="Times New Roman" w:hAnsi="Times New Roman" w:cs="Times New Roman"/>
                <w:sz w:val="24"/>
                <w:szCs w:val="24"/>
                <w:lang w:val="uk-UA"/>
              </w:rPr>
              <w:t>Керівництво з охорони довкілля, здоров’я та безпеки</w:t>
            </w:r>
          </w:p>
        </w:tc>
      </w:tr>
      <w:tr w:rsidR="00134FC1" w:rsidRPr="0030599F" w14:paraId="230A2E16" w14:textId="77777777" w:rsidTr="0019773C">
        <w:tc>
          <w:tcPr>
            <w:tcW w:w="1413" w:type="dxa"/>
          </w:tcPr>
          <w:p w14:paraId="66E4C4AC"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ПЗЗС </w:t>
            </w:r>
          </w:p>
        </w:tc>
        <w:tc>
          <w:tcPr>
            <w:tcW w:w="8266" w:type="dxa"/>
          </w:tcPr>
          <w:p w14:paraId="7159F49D"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План залучення зацікавлених сторін </w:t>
            </w:r>
          </w:p>
        </w:tc>
      </w:tr>
      <w:tr w:rsidR="00134FC1" w:rsidRPr="0030599F" w14:paraId="7FD73F5F" w14:textId="77777777" w:rsidTr="0019773C">
        <w:tc>
          <w:tcPr>
            <w:tcW w:w="1413" w:type="dxa"/>
          </w:tcPr>
          <w:p w14:paraId="0DD35A75"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 xml:space="preserve">ВООЗ </w:t>
            </w:r>
          </w:p>
        </w:tc>
        <w:tc>
          <w:tcPr>
            <w:tcW w:w="8266" w:type="dxa"/>
          </w:tcPr>
          <w:p w14:paraId="00420570" w14:textId="77777777" w:rsidR="00134FC1" w:rsidRPr="0030599F" w:rsidRDefault="00134FC1" w:rsidP="0019773C">
            <w:pPr>
              <w:rPr>
                <w:rFonts w:ascii="Times New Roman" w:hAnsi="Times New Roman" w:cs="Times New Roman"/>
                <w:sz w:val="24"/>
                <w:szCs w:val="24"/>
                <w:lang w:val="uk-UA"/>
              </w:rPr>
            </w:pPr>
            <w:r w:rsidRPr="0030599F">
              <w:rPr>
                <w:rFonts w:ascii="Times New Roman" w:hAnsi="Times New Roman" w:cs="Times New Roman"/>
                <w:sz w:val="24"/>
                <w:szCs w:val="24"/>
                <w:lang w:val="uk-UA"/>
              </w:rPr>
              <w:t>Всесвітня організація охорони здоров’я</w:t>
            </w:r>
          </w:p>
        </w:tc>
      </w:tr>
    </w:tbl>
    <w:p w14:paraId="5AC2F832" w14:textId="77777777" w:rsidR="0075364D" w:rsidRPr="00DA2903" w:rsidRDefault="0075364D" w:rsidP="004E7CEA">
      <w:pPr>
        <w:jc w:val="center"/>
        <w:rPr>
          <w:rFonts w:ascii="Corbel" w:hAnsi="Corbel"/>
          <w:b/>
          <w:sz w:val="48"/>
          <w:lang w:val="uk-UA"/>
        </w:rPr>
      </w:pPr>
    </w:p>
    <w:p w14:paraId="43905DE6" w14:textId="77777777" w:rsidR="00A54559" w:rsidRPr="00DA2903" w:rsidRDefault="004E7CEA" w:rsidP="004E7CEA">
      <w:pPr>
        <w:jc w:val="center"/>
        <w:rPr>
          <w:sz w:val="44"/>
          <w:lang w:val="uk-UA"/>
        </w:rPr>
      </w:pPr>
      <w:r w:rsidRPr="00DA2903">
        <w:rPr>
          <w:sz w:val="44"/>
          <w:lang w:val="uk-UA"/>
        </w:rPr>
        <w:br w:type="page"/>
      </w:r>
    </w:p>
    <w:p w14:paraId="146F172D" w14:textId="77777777" w:rsidR="000A0AEB" w:rsidRPr="00DA2903" w:rsidRDefault="000A0AEB" w:rsidP="004E7CEA">
      <w:pPr>
        <w:jc w:val="center"/>
        <w:rPr>
          <w:rFonts w:ascii="Calibri" w:hAnsi="Calibri"/>
          <w:b/>
          <w:lang w:val="uk-UA"/>
        </w:rPr>
      </w:pPr>
    </w:p>
    <w:p w14:paraId="5CC35149" w14:textId="7EB9037C" w:rsidR="004E7CEA" w:rsidRPr="00DA2903" w:rsidRDefault="00F13FAE" w:rsidP="004E7CEA">
      <w:pPr>
        <w:jc w:val="center"/>
        <w:rPr>
          <w:rFonts w:ascii="Calibri" w:hAnsi="Calibri"/>
          <w:b/>
          <w:iCs/>
          <w:lang w:val="uk-UA"/>
        </w:rPr>
      </w:pPr>
      <w:r w:rsidRPr="00DA2903">
        <w:rPr>
          <w:rFonts w:ascii="Calibri" w:hAnsi="Calibri"/>
          <w:b/>
          <w:iCs/>
          <w:lang w:val="uk-UA"/>
        </w:rPr>
        <w:t>ПЛАН ЕКОЛОГІЧНИХ І СОЦІАЛЬНИХ ЗОБОВ’ЯЗАНЬ</w:t>
      </w:r>
    </w:p>
    <w:p w14:paraId="4C125388" w14:textId="77777777" w:rsidR="000A0AEB" w:rsidRPr="00DA2903" w:rsidRDefault="000A0AEB" w:rsidP="004E7CEA">
      <w:pPr>
        <w:jc w:val="center"/>
        <w:rPr>
          <w:rFonts w:ascii="Calibri" w:hAnsi="Calibri"/>
          <w:b/>
          <w:i/>
          <w:iCs/>
          <w:lang w:val="uk-UA"/>
        </w:rPr>
      </w:pPr>
    </w:p>
    <w:p w14:paraId="761B6577" w14:textId="6CF757A2" w:rsidR="004E7CEA" w:rsidRPr="00DA2903" w:rsidRDefault="00C5565D" w:rsidP="00F13FAE">
      <w:pPr>
        <w:pStyle w:val="af0"/>
        <w:numPr>
          <w:ilvl w:val="0"/>
          <w:numId w:val="16"/>
        </w:numPr>
        <w:rPr>
          <w:rFonts w:ascii="Calibri" w:hAnsi="Calibri"/>
          <w:lang w:val="uk-UA"/>
        </w:rPr>
      </w:pPr>
      <w:r>
        <w:rPr>
          <w:rFonts w:ascii="Calibri" w:hAnsi="Calibri"/>
          <w:noProof/>
          <w:lang w:val="uk-UA"/>
        </w:rPr>
        <w:t>Україна через МОЗ</w:t>
      </w:r>
      <w:r w:rsidRPr="00DA2903">
        <w:rPr>
          <w:rFonts w:ascii="Calibri" w:hAnsi="Calibri"/>
          <w:noProof/>
          <w:lang w:val="uk-UA"/>
        </w:rPr>
        <w:t xml:space="preserve"> </w:t>
      </w:r>
      <w:r w:rsidR="00F13FAE" w:rsidRPr="00DA2903">
        <w:rPr>
          <w:rFonts w:ascii="Calibri" w:hAnsi="Calibri"/>
          <w:noProof/>
          <w:lang w:val="uk-UA"/>
        </w:rPr>
        <w:t xml:space="preserve">(далі – </w:t>
      </w:r>
      <w:r w:rsidR="00F13FAE" w:rsidRPr="00DA2903">
        <w:rPr>
          <w:rFonts w:ascii="Calibri" w:hAnsi="Calibri"/>
          <w:b/>
          <w:noProof/>
          <w:lang w:val="uk-UA"/>
        </w:rPr>
        <w:t>Позичальник</w:t>
      </w:r>
      <w:r w:rsidR="00F13FAE" w:rsidRPr="00DA2903">
        <w:rPr>
          <w:rFonts w:ascii="Calibri" w:hAnsi="Calibri"/>
          <w:noProof/>
          <w:lang w:val="uk-UA"/>
        </w:rPr>
        <w:t xml:space="preserve">) реалізує </w:t>
      </w:r>
      <w:r w:rsidR="00D81325">
        <w:rPr>
          <w:rFonts w:ascii="Calibri" w:hAnsi="Calibri"/>
          <w:noProof/>
          <w:lang w:val="uk-UA"/>
        </w:rPr>
        <w:t>«</w:t>
      </w:r>
      <w:r w:rsidR="00933DB4">
        <w:rPr>
          <w:rFonts w:ascii="Calibri" w:hAnsi="Calibri"/>
          <w:noProof/>
          <w:lang w:val="uk-UA"/>
        </w:rPr>
        <w:t>Проєкт</w:t>
      </w:r>
      <w:r w:rsidR="00F13FAE" w:rsidRPr="00DA2903">
        <w:rPr>
          <w:rFonts w:ascii="Calibri" w:hAnsi="Calibri"/>
          <w:noProof/>
          <w:lang w:val="uk-UA"/>
        </w:rPr>
        <w:t xml:space="preserve"> </w:t>
      </w:r>
      <w:r w:rsidR="00D81325" w:rsidRPr="00D81325">
        <w:rPr>
          <w:rFonts w:ascii="Calibri" w:hAnsi="Calibri"/>
          <w:noProof/>
          <w:lang w:val="uk-UA"/>
        </w:rPr>
        <w:t>Екстрене реагування на Covid-19 та вакцинація в Україні</w:t>
      </w:r>
      <w:r w:rsidR="00D81325">
        <w:rPr>
          <w:rFonts w:ascii="Calibri" w:hAnsi="Calibri"/>
          <w:noProof/>
          <w:lang w:val="uk-UA"/>
        </w:rPr>
        <w:t>»</w:t>
      </w:r>
      <w:r w:rsidR="00D81325" w:rsidRPr="00D81325">
        <w:rPr>
          <w:rFonts w:ascii="Calibri" w:hAnsi="Calibri"/>
          <w:noProof/>
          <w:lang w:val="uk-UA"/>
        </w:rPr>
        <w:t xml:space="preserve"> </w:t>
      </w:r>
      <w:r w:rsidR="00F13FAE" w:rsidRPr="00DA2903">
        <w:rPr>
          <w:rFonts w:ascii="Calibri" w:hAnsi="Calibri"/>
          <w:noProof/>
          <w:lang w:val="uk-UA"/>
        </w:rPr>
        <w:t>(</w:t>
      </w:r>
      <w:r w:rsidR="00933DB4">
        <w:rPr>
          <w:rFonts w:ascii="Calibri" w:hAnsi="Calibri"/>
          <w:b/>
          <w:noProof/>
          <w:lang w:val="uk-UA"/>
        </w:rPr>
        <w:t>Проєкт</w:t>
      </w:r>
      <w:r w:rsidR="00F13FAE" w:rsidRPr="00DA2903">
        <w:rPr>
          <w:rFonts w:ascii="Calibri" w:hAnsi="Calibri"/>
          <w:noProof/>
          <w:lang w:val="uk-UA"/>
        </w:rPr>
        <w:t>). Міжнародн</w:t>
      </w:r>
      <w:r w:rsidR="000F2842" w:rsidRPr="00DA2903">
        <w:rPr>
          <w:rFonts w:ascii="Calibri" w:hAnsi="Calibri"/>
          <w:noProof/>
          <w:lang w:val="uk-UA"/>
        </w:rPr>
        <w:t>ий</w:t>
      </w:r>
      <w:r w:rsidR="00F13FAE" w:rsidRPr="00DA2903">
        <w:rPr>
          <w:rFonts w:ascii="Calibri" w:hAnsi="Calibri"/>
          <w:noProof/>
          <w:lang w:val="uk-UA"/>
        </w:rPr>
        <w:t xml:space="preserve"> банк реконструкції та розвитку (далі </w:t>
      </w:r>
      <w:r w:rsidR="000F2842" w:rsidRPr="00DA2903">
        <w:rPr>
          <w:rFonts w:ascii="Calibri" w:hAnsi="Calibri"/>
          <w:noProof/>
          <w:lang w:val="uk-UA"/>
        </w:rPr>
        <w:t xml:space="preserve">–  </w:t>
      </w:r>
      <w:r w:rsidR="00F13FAE" w:rsidRPr="00DA2903">
        <w:rPr>
          <w:rFonts w:ascii="Calibri" w:hAnsi="Calibri"/>
          <w:b/>
          <w:noProof/>
          <w:lang w:val="uk-UA"/>
        </w:rPr>
        <w:t>Банк</w:t>
      </w:r>
      <w:r w:rsidR="00F13FAE" w:rsidRPr="00DA2903">
        <w:rPr>
          <w:rFonts w:ascii="Calibri" w:hAnsi="Calibri"/>
          <w:noProof/>
          <w:lang w:val="uk-UA"/>
        </w:rPr>
        <w:t>) погодився надати фінансування</w:t>
      </w:r>
      <w:r w:rsidR="000F2842" w:rsidRPr="00DA2903">
        <w:rPr>
          <w:rFonts w:ascii="Calibri" w:hAnsi="Calibri"/>
          <w:noProof/>
          <w:lang w:val="uk-UA"/>
        </w:rPr>
        <w:t xml:space="preserve"> для </w:t>
      </w:r>
      <w:r w:rsidR="00933DB4">
        <w:rPr>
          <w:rFonts w:ascii="Calibri" w:hAnsi="Calibri"/>
          <w:noProof/>
          <w:lang w:val="uk-UA"/>
        </w:rPr>
        <w:t>Проєкт</w:t>
      </w:r>
      <w:r w:rsidR="00F13FAE" w:rsidRPr="00DA2903">
        <w:rPr>
          <w:rFonts w:ascii="Calibri" w:hAnsi="Calibri"/>
          <w:noProof/>
          <w:lang w:val="uk-UA"/>
        </w:rPr>
        <w:t>у.</w:t>
      </w:r>
      <w:r w:rsidR="00B80C04" w:rsidRPr="00DA2903">
        <w:rPr>
          <w:rFonts w:ascii="Calibri" w:hAnsi="Calibri"/>
          <w:lang w:val="uk-UA"/>
        </w:rPr>
        <w:t xml:space="preserve"> </w:t>
      </w:r>
    </w:p>
    <w:p w14:paraId="14107700" w14:textId="5914F49F" w:rsidR="004E7CEA" w:rsidRPr="00DA2903" w:rsidRDefault="00A12143" w:rsidP="00A12143">
      <w:pPr>
        <w:pStyle w:val="af0"/>
        <w:numPr>
          <w:ilvl w:val="0"/>
          <w:numId w:val="16"/>
        </w:numPr>
        <w:rPr>
          <w:rFonts w:ascii="Calibri" w:hAnsi="Calibri"/>
          <w:lang w:val="uk-UA"/>
        </w:rPr>
      </w:pPr>
      <w:r w:rsidRPr="00DA2903">
        <w:rPr>
          <w:rFonts w:ascii="Calibri" w:hAnsi="Calibri"/>
          <w:lang w:val="uk-UA"/>
        </w:rPr>
        <w:t xml:space="preserve">Позичальник </w:t>
      </w:r>
      <w:r w:rsidR="00772FE4" w:rsidRPr="00DA2903">
        <w:rPr>
          <w:rFonts w:ascii="Calibri" w:hAnsi="Calibri"/>
          <w:lang w:val="uk-UA"/>
        </w:rPr>
        <w:t>реалізує</w:t>
      </w:r>
      <w:r w:rsidRPr="00DA2903">
        <w:rPr>
          <w:rFonts w:ascii="Calibri" w:hAnsi="Calibri"/>
          <w:lang w:val="uk-UA"/>
        </w:rPr>
        <w:t xml:space="preserve"> </w:t>
      </w:r>
      <w:r w:rsidR="00933DB4">
        <w:rPr>
          <w:rFonts w:ascii="Calibri" w:hAnsi="Calibri"/>
          <w:lang w:val="uk-UA"/>
        </w:rPr>
        <w:t>Проєкт</w:t>
      </w:r>
      <w:r w:rsidRPr="00DA2903">
        <w:rPr>
          <w:rFonts w:ascii="Calibri" w:hAnsi="Calibri"/>
          <w:lang w:val="uk-UA"/>
        </w:rPr>
        <w:t xml:space="preserve"> відповідно до </w:t>
      </w:r>
      <w:r w:rsidR="00772FE4" w:rsidRPr="00DA2903">
        <w:rPr>
          <w:rFonts w:ascii="Calibri" w:hAnsi="Calibri"/>
          <w:lang w:val="uk-UA"/>
        </w:rPr>
        <w:t xml:space="preserve">Соціально-екологічних </w:t>
      </w:r>
      <w:r w:rsidRPr="00DA2903">
        <w:rPr>
          <w:rFonts w:ascii="Calibri" w:hAnsi="Calibri"/>
          <w:lang w:val="uk-UA"/>
        </w:rPr>
        <w:t>стандартів (</w:t>
      </w:r>
      <w:r w:rsidRPr="00DA2903">
        <w:rPr>
          <w:rFonts w:ascii="Calibri" w:hAnsi="Calibri"/>
          <w:b/>
          <w:lang w:val="uk-UA"/>
        </w:rPr>
        <w:t>СЕС</w:t>
      </w:r>
      <w:r w:rsidRPr="00DA2903">
        <w:rPr>
          <w:rFonts w:ascii="Calibri" w:hAnsi="Calibri"/>
          <w:lang w:val="uk-UA"/>
        </w:rPr>
        <w:t xml:space="preserve">). З цією метою цей План екологічних </w:t>
      </w:r>
      <w:r w:rsidR="00772FE4" w:rsidRPr="00DA2903">
        <w:rPr>
          <w:rFonts w:ascii="Calibri" w:hAnsi="Calibri"/>
          <w:lang w:val="uk-UA"/>
        </w:rPr>
        <w:t>та</w:t>
      </w:r>
      <w:r w:rsidRPr="00DA2903">
        <w:rPr>
          <w:rFonts w:ascii="Calibri" w:hAnsi="Calibri"/>
          <w:lang w:val="uk-UA"/>
        </w:rPr>
        <w:t xml:space="preserve"> соціальних зобов’язань (</w:t>
      </w:r>
      <w:r w:rsidR="00772FE4" w:rsidRPr="00DA2903">
        <w:rPr>
          <w:rFonts w:ascii="Calibri" w:hAnsi="Calibri"/>
          <w:b/>
          <w:lang w:val="uk-UA"/>
        </w:rPr>
        <w:t>ПЕСЗ</w:t>
      </w:r>
      <w:r w:rsidRPr="00DA2903">
        <w:rPr>
          <w:rFonts w:ascii="Calibri" w:hAnsi="Calibri"/>
          <w:lang w:val="uk-UA"/>
        </w:rPr>
        <w:t>) визначає</w:t>
      </w:r>
      <w:r w:rsidR="00772FE4" w:rsidRPr="00DA2903">
        <w:rPr>
          <w:rFonts w:ascii="Calibri" w:hAnsi="Calibri"/>
          <w:lang w:val="uk-UA"/>
        </w:rPr>
        <w:t xml:space="preserve"> суттєві</w:t>
      </w:r>
      <w:r w:rsidRPr="00DA2903">
        <w:rPr>
          <w:rFonts w:ascii="Calibri" w:hAnsi="Calibri"/>
          <w:lang w:val="uk-UA"/>
        </w:rPr>
        <w:t xml:space="preserve"> заходи та дії, які повинен здійснити або </w:t>
      </w:r>
      <w:r w:rsidR="00772FE4" w:rsidRPr="00DA2903">
        <w:rPr>
          <w:rFonts w:ascii="Calibri" w:hAnsi="Calibri"/>
          <w:lang w:val="uk-UA"/>
        </w:rPr>
        <w:t xml:space="preserve">виконати </w:t>
      </w:r>
      <w:r w:rsidRPr="00DA2903">
        <w:rPr>
          <w:rFonts w:ascii="Calibri" w:hAnsi="Calibri"/>
          <w:lang w:val="uk-UA"/>
        </w:rPr>
        <w:t xml:space="preserve">Позичальник, включаючи </w:t>
      </w:r>
      <w:r w:rsidR="00772FE4" w:rsidRPr="00DA2903">
        <w:rPr>
          <w:rFonts w:ascii="Calibri" w:hAnsi="Calibri"/>
          <w:lang w:val="uk-UA"/>
        </w:rPr>
        <w:t xml:space="preserve">терміни </w:t>
      </w:r>
      <w:r w:rsidRPr="00DA2903">
        <w:rPr>
          <w:rFonts w:ascii="Calibri" w:hAnsi="Calibri"/>
          <w:lang w:val="uk-UA"/>
        </w:rPr>
        <w:t>дій та заходів, інституційн</w:t>
      </w:r>
      <w:r w:rsidR="00772FE4" w:rsidRPr="00DA2903">
        <w:rPr>
          <w:rFonts w:ascii="Calibri" w:hAnsi="Calibri"/>
          <w:lang w:val="uk-UA"/>
        </w:rPr>
        <w:t>і механізми</w:t>
      </w:r>
      <w:r w:rsidRPr="00DA2903">
        <w:rPr>
          <w:rFonts w:ascii="Calibri" w:hAnsi="Calibri"/>
          <w:lang w:val="uk-UA"/>
        </w:rPr>
        <w:t xml:space="preserve">, </w:t>
      </w:r>
      <w:r w:rsidR="00772FE4" w:rsidRPr="00DA2903">
        <w:rPr>
          <w:rFonts w:ascii="Calibri" w:hAnsi="Calibri"/>
          <w:lang w:val="uk-UA"/>
        </w:rPr>
        <w:t>к</w:t>
      </w:r>
      <w:r w:rsidRPr="00DA2903">
        <w:rPr>
          <w:rFonts w:ascii="Calibri" w:hAnsi="Calibri"/>
          <w:lang w:val="uk-UA"/>
        </w:rPr>
        <w:t>адров</w:t>
      </w:r>
      <w:r w:rsidR="00772FE4" w:rsidRPr="00DA2903">
        <w:rPr>
          <w:rFonts w:ascii="Calibri" w:hAnsi="Calibri"/>
          <w:lang w:val="uk-UA"/>
        </w:rPr>
        <w:t>е забезпечення</w:t>
      </w:r>
      <w:r w:rsidRPr="00DA2903">
        <w:rPr>
          <w:rFonts w:ascii="Calibri" w:hAnsi="Calibri"/>
          <w:lang w:val="uk-UA"/>
        </w:rPr>
        <w:t xml:space="preserve">, </w:t>
      </w:r>
      <w:r w:rsidR="00772FE4" w:rsidRPr="00DA2903">
        <w:rPr>
          <w:rFonts w:ascii="Calibri" w:hAnsi="Calibri"/>
          <w:lang w:val="uk-UA"/>
        </w:rPr>
        <w:t>тренінг</w:t>
      </w:r>
      <w:r w:rsidRPr="00DA2903">
        <w:rPr>
          <w:rFonts w:ascii="Calibri" w:hAnsi="Calibri"/>
          <w:lang w:val="uk-UA"/>
        </w:rPr>
        <w:t>, моніторинг та звітн</w:t>
      </w:r>
      <w:r w:rsidR="00772FE4" w:rsidRPr="00DA2903">
        <w:rPr>
          <w:rFonts w:ascii="Calibri" w:hAnsi="Calibri"/>
          <w:lang w:val="uk-UA"/>
        </w:rPr>
        <w:t>ість</w:t>
      </w:r>
      <w:r w:rsidRPr="00DA2903">
        <w:rPr>
          <w:rFonts w:ascii="Calibri" w:hAnsi="Calibri"/>
          <w:lang w:val="uk-UA"/>
        </w:rPr>
        <w:t xml:space="preserve">, </w:t>
      </w:r>
      <w:r w:rsidR="00C64F97" w:rsidRPr="00DA2903">
        <w:rPr>
          <w:rFonts w:ascii="Calibri" w:hAnsi="Calibri"/>
          <w:lang w:val="uk-UA"/>
        </w:rPr>
        <w:t xml:space="preserve">врегулювання </w:t>
      </w:r>
      <w:r w:rsidRPr="00DA2903">
        <w:rPr>
          <w:rFonts w:ascii="Calibri" w:hAnsi="Calibri"/>
          <w:lang w:val="uk-UA"/>
        </w:rPr>
        <w:t>скарг</w:t>
      </w:r>
      <w:r w:rsidR="00C64F97" w:rsidRPr="00DA2903">
        <w:rPr>
          <w:rFonts w:ascii="Calibri" w:hAnsi="Calibri"/>
          <w:lang w:val="uk-UA"/>
        </w:rPr>
        <w:t xml:space="preserve"> </w:t>
      </w:r>
      <w:r w:rsidRPr="00DA2903">
        <w:rPr>
          <w:rFonts w:ascii="Calibri" w:hAnsi="Calibri"/>
          <w:lang w:val="uk-UA"/>
        </w:rPr>
        <w:t xml:space="preserve">та екологічні </w:t>
      </w:r>
      <w:r w:rsidR="00772FE4" w:rsidRPr="00DA2903">
        <w:rPr>
          <w:rFonts w:ascii="Calibri" w:hAnsi="Calibri"/>
          <w:lang w:val="uk-UA"/>
        </w:rPr>
        <w:t>і</w:t>
      </w:r>
      <w:r w:rsidRPr="00DA2903">
        <w:rPr>
          <w:rFonts w:ascii="Calibri" w:hAnsi="Calibri"/>
          <w:lang w:val="uk-UA"/>
        </w:rPr>
        <w:t xml:space="preserve"> соціальні оцінки</w:t>
      </w:r>
      <w:r w:rsidR="00772FE4" w:rsidRPr="00DA2903">
        <w:rPr>
          <w:rFonts w:ascii="Calibri" w:hAnsi="Calibri"/>
          <w:lang w:val="uk-UA"/>
        </w:rPr>
        <w:t>, а також</w:t>
      </w:r>
      <w:r w:rsidRPr="00DA2903">
        <w:rPr>
          <w:rFonts w:ascii="Calibri" w:hAnsi="Calibri"/>
          <w:lang w:val="uk-UA"/>
        </w:rPr>
        <w:t xml:space="preserve"> інструменти, які мають бути підготовлені або оновлені, оприлюднені, про</w:t>
      </w:r>
      <w:r w:rsidR="00C64F97" w:rsidRPr="00DA2903">
        <w:rPr>
          <w:rFonts w:ascii="Calibri" w:hAnsi="Calibri"/>
          <w:lang w:val="uk-UA"/>
        </w:rPr>
        <w:t>ведені консультації</w:t>
      </w:r>
      <w:r w:rsidRPr="00DA2903">
        <w:rPr>
          <w:rFonts w:ascii="Calibri" w:hAnsi="Calibri"/>
          <w:lang w:val="uk-UA"/>
        </w:rPr>
        <w:t xml:space="preserve">, прийняті та впроваджені відповідно до </w:t>
      </w:r>
      <w:r w:rsidR="00772FE4" w:rsidRPr="00DA2903">
        <w:rPr>
          <w:rFonts w:ascii="Calibri" w:hAnsi="Calibri"/>
          <w:lang w:val="uk-UA"/>
        </w:rPr>
        <w:t xml:space="preserve">ПЕСЗ </w:t>
      </w:r>
      <w:r w:rsidRPr="00DA2903">
        <w:rPr>
          <w:rFonts w:ascii="Calibri" w:hAnsi="Calibri"/>
          <w:lang w:val="uk-UA"/>
        </w:rPr>
        <w:t>та СЕС, - усіма способами, прийнятними для Банку.</w:t>
      </w:r>
      <w:r w:rsidR="009925CC" w:rsidRPr="00DA2903">
        <w:rPr>
          <w:rFonts w:ascii="Calibri" w:hAnsi="Calibri"/>
          <w:lang w:val="uk-UA"/>
        </w:rPr>
        <w:t xml:space="preserve"> </w:t>
      </w:r>
    </w:p>
    <w:p w14:paraId="6BE173E3" w14:textId="7FB655BA" w:rsidR="00747414" w:rsidRPr="00DA2903" w:rsidRDefault="00772FE4" w:rsidP="00772FE4">
      <w:pPr>
        <w:pStyle w:val="af0"/>
        <w:numPr>
          <w:ilvl w:val="0"/>
          <w:numId w:val="16"/>
        </w:numPr>
        <w:rPr>
          <w:rFonts w:ascii="Calibri" w:hAnsi="Calibri"/>
          <w:lang w:val="uk-UA"/>
        </w:rPr>
      </w:pPr>
      <w:r w:rsidRPr="00DA2903">
        <w:rPr>
          <w:rFonts w:ascii="Calibri" w:hAnsi="Calibri"/>
          <w:lang w:val="uk-UA"/>
        </w:rPr>
        <w:t xml:space="preserve">Виконання суттєвих заходів та дій, викладених у цьому </w:t>
      </w:r>
      <w:r w:rsidR="001C0A6B" w:rsidRPr="00DA2903">
        <w:rPr>
          <w:rFonts w:ascii="Calibri" w:hAnsi="Calibri"/>
          <w:lang w:val="uk-UA"/>
        </w:rPr>
        <w:t>ПЕСЗ</w:t>
      </w:r>
      <w:r w:rsidRPr="00DA2903">
        <w:rPr>
          <w:rFonts w:ascii="Calibri" w:hAnsi="Calibri"/>
          <w:lang w:val="uk-UA"/>
        </w:rPr>
        <w:t>, контролюється та повідомляється Банку Позичальником, як того вимага</w:t>
      </w:r>
      <w:r w:rsidR="001C0A6B" w:rsidRPr="00DA2903">
        <w:rPr>
          <w:rFonts w:ascii="Calibri" w:hAnsi="Calibri"/>
          <w:lang w:val="uk-UA"/>
        </w:rPr>
        <w:t>є</w:t>
      </w:r>
      <w:r w:rsidRPr="00DA2903">
        <w:rPr>
          <w:rFonts w:ascii="Calibri" w:hAnsi="Calibri"/>
          <w:lang w:val="uk-UA"/>
        </w:rPr>
        <w:t xml:space="preserve"> </w:t>
      </w:r>
      <w:r w:rsidR="001C0A6B" w:rsidRPr="00DA2903">
        <w:rPr>
          <w:rFonts w:ascii="Calibri" w:hAnsi="Calibri"/>
          <w:lang w:val="uk-UA"/>
        </w:rPr>
        <w:t>ПЕСЗ</w:t>
      </w:r>
      <w:r w:rsidRPr="00DA2903">
        <w:rPr>
          <w:rFonts w:ascii="Calibri" w:hAnsi="Calibri"/>
          <w:lang w:val="uk-UA"/>
        </w:rPr>
        <w:t xml:space="preserve"> та положення Угоди про позику.</w:t>
      </w:r>
      <w:r w:rsidR="004E7CEA" w:rsidRPr="00DA2903">
        <w:rPr>
          <w:rFonts w:ascii="Calibri" w:hAnsi="Calibri"/>
          <w:lang w:val="uk-UA"/>
        </w:rPr>
        <w:t xml:space="preserve"> </w:t>
      </w:r>
    </w:p>
    <w:p w14:paraId="3DC1D4EA" w14:textId="303590BC" w:rsidR="0029502E"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За домовленістю Банку та Позичальника, цей ПЕСЗ може періодично переглядатися під час реалізації </w:t>
      </w:r>
      <w:r w:rsidR="00933DB4">
        <w:rPr>
          <w:rFonts w:ascii="Calibri" w:hAnsi="Calibri"/>
          <w:lang w:val="uk-UA"/>
        </w:rPr>
        <w:t>Проєкт</w:t>
      </w:r>
      <w:r w:rsidRPr="00DA2903">
        <w:rPr>
          <w:rFonts w:ascii="Calibri" w:hAnsi="Calibri"/>
          <w:lang w:val="uk-UA"/>
        </w:rPr>
        <w:t xml:space="preserve">у, щоб відобразити адаптивне управління змінами та непередбачуваними обставинами </w:t>
      </w:r>
      <w:r w:rsidR="00933DB4">
        <w:rPr>
          <w:rFonts w:ascii="Calibri" w:hAnsi="Calibri"/>
          <w:lang w:val="uk-UA"/>
        </w:rPr>
        <w:t>Проєкт</w:t>
      </w:r>
      <w:r w:rsidRPr="00DA2903">
        <w:rPr>
          <w:rFonts w:ascii="Calibri" w:hAnsi="Calibri"/>
          <w:lang w:val="uk-UA"/>
        </w:rPr>
        <w:t xml:space="preserve">у або у відповідь на оцінку ефективності </w:t>
      </w:r>
      <w:r w:rsidR="00933DB4">
        <w:rPr>
          <w:rFonts w:ascii="Calibri" w:hAnsi="Calibri"/>
          <w:lang w:val="uk-UA"/>
        </w:rPr>
        <w:t>Проєкт</w:t>
      </w:r>
      <w:r w:rsidRPr="00DA2903">
        <w:rPr>
          <w:rFonts w:ascii="Calibri" w:hAnsi="Calibri"/>
          <w:lang w:val="uk-UA"/>
        </w:rPr>
        <w:t>у, проведену в рамках ПЕСЗ. За таких обставин Позичальник погодиться на зміни з Банком та оновить ПЕСЗ для відображення таких змін. Угода про зміни до ПЕСЗ буде задокументована шляхом обміну листами, підписаними між Банком та Позичальником. Позичальни</w:t>
      </w:r>
      <w:r w:rsidR="00C64F97" w:rsidRPr="00DA2903">
        <w:rPr>
          <w:rFonts w:ascii="Calibri" w:hAnsi="Calibri"/>
          <w:lang w:val="uk-UA"/>
        </w:rPr>
        <w:t>к</w:t>
      </w:r>
      <w:r w:rsidRPr="00DA2903">
        <w:rPr>
          <w:rFonts w:ascii="Calibri" w:hAnsi="Calibri"/>
          <w:lang w:val="uk-UA"/>
        </w:rPr>
        <w:t xml:space="preserve"> у найкоротший термін оприлюднить оновлений ПЕСЗ</w:t>
      </w:r>
      <w:r w:rsidR="00301D4F" w:rsidRPr="00DA2903">
        <w:rPr>
          <w:rFonts w:ascii="Calibri" w:hAnsi="Calibri"/>
          <w:lang w:val="uk-UA"/>
        </w:rPr>
        <w:t>.</w:t>
      </w:r>
    </w:p>
    <w:p w14:paraId="40995A83" w14:textId="613BFC6D" w:rsidR="00C35CAD"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Якщо зміни, непередбачені обставини або </w:t>
      </w:r>
      <w:r w:rsidR="00C64F97" w:rsidRPr="00DA2903">
        <w:rPr>
          <w:rFonts w:ascii="Calibri" w:hAnsi="Calibri"/>
          <w:lang w:val="uk-UA"/>
        </w:rPr>
        <w:t xml:space="preserve">діяльність за </w:t>
      </w:r>
      <w:proofErr w:type="spellStart"/>
      <w:r w:rsidRPr="00DA2903">
        <w:rPr>
          <w:rFonts w:ascii="Calibri" w:hAnsi="Calibri"/>
          <w:lang w:val="uk-UA"/>
        </w:rPr>
        <w:t>Про</w:t>
      </w:r>
      <w:r w:rsidR="00C64F97" w:rsidRPr="00DA2903">
        <w:rPr>
          <w:rFonts w:ascii="Calibri" w:hAnsi="Calibri"/>
          <w:lang w:val="uk-UA"/>
        </w:rPr>
        <w:t>є</w:t>
      </w:r>
      <w:r w:rsidRPr="00DA2903">
        <w:rPr>
          <w:rFonts w:ascii="Calibri" w:hAnsi="Calibri"/>
          <w:lang w:val="uk-UA"/>
        </w:rPr>
        <w:t>кт</w:t>
      </w:r>
      <w:r w:rsidR="00C64F97" w:rsidRPr="00DA2903">
        <w:rPr>
          <w:rFonts w:ascii="Calibri" w:hAnsi="Calibri"/>
          <w:lang w:val="uk-UA"/>
        </w:rPr>
        <w:t>ом</w:t>
      </w:r>
      <w:proofErr w:type="spellEnd"/>
      <w:r w:rsidRPr="00DA2903">
        <w:rPr>
          <w:rFonts w:ascii="Calibri" w:hAnsi="Calibri"/>
          <w:lang w:val="uk-UA"/>
        </w:rPr>
        <w:t xml:space="preserve"> спричиняють до зміни ризиків та наслідків під час реалізації </w:t>
      </w:r>
      <w:r w:rsidR="00933DB4">
        <w:rPr>
          <w:rFonts w:ascii="Calibri" w:hAnsi="Calibri"/>
          <w:lang w:val="uk-UA"/>
        </w:rPr>
        <w:t>Проєкт</w:t>
      </w:r>
      <w:r w:rsidRPr="00DA2903">
        <w:rPr>
          <w:rFonts w:ascii="Calibri" w:hAnsi="Calibri"/>
          <w:lang w:val="uk-UA"/>
        </w:rPr>
        <w:t>у, Позичальник передбачає додаткові кошти, якщо це необхідно, для здійснення дій та заходів щодо подолання таких ризиків та наслідків</w:t>
      </w:r>
      <w:r w:rsidR="00561847" w:rsidRPr="00DA2903">
        <w:rPr>
          <w:rFonts w:cstheme="minorBidi"/>
          <w:lang w:val="uk-UA"/>
        </w:rPr>
        <w:t>.</w:t>
      </w:r>
    </w:p>
    <w:p w14:paraId="662AEE8E" w14:textId="4827F972" w:rsidR="000552F9" w:rsidRPr="00DA2903" w:rsidRDefault="000552F9" w:rsidP="00C35CAD">
      <w:pPr>
        <w:pStyle w:val="af0"/>
        <w:numPr>
          <w:ilvl w:val="0"/>
          <w:numId w:val="16"/>
        </w:numPr>
        <w:rPr>
          <w:rFonts w:ascii="Calibri" w:hAnsi="Calibri"/>
          <w:lang w:val="uk-UA"/>
        </w:rPr>
        <w:sectPr w:rsidR="000552F9" w:rsidRPr="00DA2903"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DA2903"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75E8B718" w:rsidR="00ED3D08" w:rsidRPr="00DA2903" w:rsidRDefault="00C64F97" w:rsidP="000F2842">
            <w:pPr>
              <w:keepLines/>
              <w:widowControl w:val="0"/>
              <w:rPr>
                <w:rFonts w:cstheme="minorHAnsi"/>
                <w:b/>
                <w:sz w:val="20"/>
                <w:szCs w:val="20"/>
                <w:lang w:val="uk-UA"/>
              </w:rPr>
            </w:pPr>
            <w:r w:rsidRPr="00DA2903">
              <w:rPr>
                <w:rFonts w:cstheme="minorHAnsi"/>
                <w:b/>
                <w:sz w:val="20"/>
                <w:szCs w:val="20"/>
                <w:lang w:val="uk-UA"/>
              </w:rPr>
              <w:lastRenderedPageBreak/>
              <w:t xml:space="preserve">СУТТЄВІ </w:t>
            </w:r>
            <w:r w:rsidR="000F2842" w:rsidRPr="00DA2903">
              <w:rPr>
                <w:rFonts w:cstheme="minorHAnsi"/>
                <w:b/>
                <w:sz w:val="20"/>
                <w:szCs w:val="20"/>
                <w:lang w:val="uk-UA"/>
              </w:rPr>
              <w:t>ЗАХОДИ ТА ДІЇ</w:t>
            </w:r>
            <w:r w:rsidR="00C549B1" w:rsidRPr="00DA2903">
              <w:rPr>
                <w:rFonts w:cstheme="minorHAnsi"/>
                <w:b/>
                <w:sz w:val="20"/>
                <w:szCs w:val="20"/>
                <w:lang w:val="uk-UA"/>
              </w:rPr>
              <w:t xml:space="preserve"> </w:t>
            </w:r>
            <w:r w:rsidR="00ED3D08" w:rsidRPr="00DA2903">
              <w:rPr>
                <w:rFonts w:cstheme="minorHAnsi"/>
                <w:b/>
                <w:sz w:val="20"/>
                <w:szCs w:val="20"/>
                <w:lang w:val="uk-UA"/>
              </w:rPr>
              <w:t xml:space="preserve"> </w:t>
            </w:r>
          </w:p>
        </w:tc>
        <w:tc>
          <w:tcPr>
            <w:tcW w:w="3600" w:type="dxa"/>
            <w:tcBorders>
              <w:top w:val="single" w:sz="4" w:space="0" w:color="000000" w:themeColor="text1"/>
            </w:tcBorders>
            <w:shd w:val="clear" w:color="auto" w:fill="C5E0B3" w:themeFill="accent6" w:themeFillTint="66"/>
          </w:tcPr>
          <w:p w14:paraId="0F9A1F85" w14:textId="36C7DD2D" w:rsidR="00C549B1" w:rsidRPr="00DA2903" w:rsidRDefault="000F2842" w:rsidP="000F2842">
            <w:pPr>
              <w:keepLines/>
              <w:widowControl w:val="0"/>
              <w:jc w:val="center"/>
              <w:rPr>
                <w:rFonts w:cstheme="minorHAnsi"/>
                <w:b/>
                <w:sz w:val="20"/>
                <w:szCs w:val="20"/>
                <w:lang w:val="uk-UA"/>
              </w:rPr>
            </w:pPr>
            <w:r w:rsidRPr="00DA2903">
              <w:rPr>
                <w:rFonts w:cstheme="minorHAnsi"/>
                <w:b/>
                <w:sz w:val="20"/>
                <w:szCs w:val="20"/>
                <w:lang w:val="uk-UA"/>
              </w:rPr>
              <w:t>ПЕРІОД ЧАСУ</w:t>
            </w:r>
          </w:p>
        </w:tc>
        <w:tc>
          <w:tcPr>
            <w:tcW w:w="3150" w:type="dxa"/>
            <w:tcBorders>
              <w:top w:val="single" w:sz="4" w:space="0" w:color="000000" w:themeColor="text1"/>
            </w:tcBorders>
            <w:shd w:val="clear" w:color="auto" w:fill="C5E0B3" w:themeFill="accent6" w:themeFillTint="66"/>
          </w:tcPr>
          <w:p w14:paraId="26B7F86D" w14:textId="603E4A2D" w:rsidR="00ED3D08" w:rsidRPr="00DA2903" w:rsidRDefault="000F2842" w:rsidP="000F2842">
            <w:pPr>
              <w:keepLines/>
              <w:widowControl w:val="0"/>
              <w:rPr>
                <w:rFonts w:cstheme="minorHAnsi"/>
                <w:b/>
                <w:sz w:val="20"/>
                <w:szCs w:val="20"/>
                <w:lang w:val="uk-UA"/>
              </w:rPr>
            </w:pPr>
            <w:r w:rsidRPr="00DA2903">
              <w:rPr>
                <w:rFonts w:cstheme="minorHAnsi"/>
                <w:b/>
                <w:sz w:val="20"/>
                <w:szCs w:val="20"/>
                <w:lang w:val="uk-UA"/>
              </w:rPr>
              <w:t>ВІДПОВІДАЛЬНА ОСОБА</w:t>
            </w:r>
            <w:r w:rsidR="00C549B1" w:rsidRPr="00DA2903">
              <w:rPr>
                <w:rFonts w:cstheme="minorHAnsi"/>
                <w:b/>
                <w:sz w:val="20"/>
                <w:szCs w:val="20"/>
                <w:lang w:val="uk-UA"/>
              </w:rPr>
              <w:t>/</w:t>
            </w:r>
            <w:r w:rsidRPr="00DA2903">
              <w:rPr>
                <w:rFonts w:cstheme="minorHAnsi"/>
                <w:b/>
                <w:sz w:val="20"/>
                <w:szCs w:val="20"/>
                <w:lang w:val="uk-UA"/>
              </w:rPr>
              <w:t>ОРГАНИ ВЛАДИ</w:t>
            </w:r>
            <w:r w:rsidR="00C549B1" w:rsidRPr="00DA2903">
              <w:rPr>
                <w:rFonts w:cstheme="minorHAnsi"/>
                <w:b/>
                <w:sz w:val="20"/>
                <w:szCs w:val="20"/>
                <w:lang w:val="uk-UA"/>
              </w:rPr>
              <w:t xml:space="preserve"> </w:t>
            </w:r>
          </w:p>
        </w:tc>
      </w:tr>
      <w:tr w:rsidR="00B1244E" w:rsidRPr="00DA2903"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90574C" w:rsidR="00B1244E" w:rsidRPr="00DA2903" w:rsidDel="00777D1F" w:rsidRDefault="000F2842" w:rsidP="000F2842">
            <w:pPr>
              <w:keepLines/>
              <w:widowControl w:val="0"/>
              <w:rPr>
                <w:rFonts w:cstheme="minorHAnsi"/>
                <w:sz w:val="20"/>
                <w:szCs w:val="20"/>
                <w:lang w:val="uk-UA"/>
              </w:rPr>
            </w:pPr>
            <w:r w:rsidRPr="00DA2903">
              <w:rPr>
                <w:rFonts w:cstheme="minorHAnsi"/>
                <w:b/>
                <w:sz w:val="20"/>
                <w:szCs w:val="20"/>
                <w:lang w:val="uk-UA"/>
              </w:rPr>
              <w:t>МОНІТОРИНГ І ЗВІТНІСТЬ</w:t>
            </w:r>
          </w:p>
        </w:tc>
      </w:tr>
      <w:tr w:rsidR="00502173" w:rsidRPr="00DA2903" w14:paraId="0FBBB46F" w14:textId="77777777" w:rsidTr="00CA3618">
        <w:trPr>
          <w:cantSplit/>
          <w:trHeight w:val="20"/>
        </w:trPr>
        <w:tc>
          <w:tcPr>
            <w:tcW w:w="625" w:type="dxa"/>
            <w:tcBorders>
              <w:bottom w:val="single" w:sz="4" w:space="0" w:color="auto"/>
            </w:tcBorders>
          </w:tcPr>
          <w:p w14:paraId="07CC6849" w14:textId="346952FF"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A</w:t>
            </w:r>
          </w:p>
        </w:tc>
        <w:tc>
          <w:tcPr>
            <w:tcW w:w="6930" w:type="dxa"/>
            <w:tcBorders>
              <w:bottom w:val="single" w:sz="4" w:space="0" w:color="auto"/>
            </w:tcBorders>
          </w:tcPr>
          <w:p w14:paraId="0FE2BAFD" w14:textId="0DA85CCB" w:rsidR="00502173" w:rsidRPr="00DA2903" w:rsidRDefault="000F2842" w:rsidP="006251E2">
            <w:pPr>
              <w:keepLines/>
              <w:widowControl w:val="0"/>
              <w:jc w:val="both"/>
              <w:rPr>
                <w:rFonts w:cstheme="minorHAnsi"/>
                <w:sz w:val="20"/>
                <w:szCs w:val="20"/>
                <w:lang w:val="uk-UA"/>
              </w:rPr>
            </w:pPr>
            <w:r w:rsidRPr="00DA2903">
              <w:rPr>
                <w:rFonts w:cstheme="minorHAnsi"/>
                <w:b/>
                <w:color w:val="4472C4" w:themeColor="accent1"/>
                <w:sz w:val="20"/>
                <w:szCs w:val="20"/>
                <w:lang w:val="uk-UA"/>
              </w:rPr>
              <w:t>РЕГУЛЯРНА ЗВІТНІСТЬ</w:t>
            </w:r>
            <w:r w:rsidR="003831F4" w:rsidRPr="00DA2903">
              <w:rPr>
                <w:rFonts w:cstheme="minorHAnsi"/>
                <w:sz w:val="20"/>
                <w:szCs w:val="20"/>
                <w:lang w:val="uk-UA"/>
              </w:rPr>
              <w:t xml:space="preserve">: </w:t>
            </w:r>
            <w:r w:rsidR="001C0A6B" w:rsidRPr="00DA2903">
              <w:rPr>
                <w:rFonts w:cstheme="minorHAnsi"/>
                <w:sz w:val="20"/>
                <w:szCs w:val="20"/>
                <w:lang w:val="uk-UA"/>
              </w:rPr>
              <w:t xml:space="preserve">Підготувати та </w:t>
            </w:r>
            <w:r w:rsidR="00BB578A" w:rsidRPr="00DA2903">
              <w:rPr>
                <w:rFonts w:cstheme="minorHAnsi"/>
                <w:sz w:val="20"/>
                <w:szCs w:val="20"/>
                <w:lang w:val="uk-UA"/>
              </w:rPr>
              <w:t xml:space="preserve">регулярно </w:t>
            </w:r>
            <w:r w:rsidR="001C0A6B" w:rsidRPr="00DA2903">
              <w:rPr>
                <w:rFonts w:cstheme="minorHAnsi"/>
                <w:sz w:val="20"/>
                <w:szCs w:val="20"/>
                <w:lang w:val="uk-UA"/>
              </w:rPr>
              <w:t>пода</w:t>
            </w:r>
            <w:r w:rsidR="00BB578A" w:rsidRPr="00DA2903">
              <w:rPr>
                <w:rFonts w:cstheme="minorHAnsi"/>
                <w:sz w:val="20"/>
                <w:szCs w:val="20"/>
                <w:lang w:val="uk-UA"/>
              </w:rPr>
              <w:t>ви</w:t>
            </w:r>
            <w:r w:rsidR="001C0A6B" w:rsidRPr="00DA2903">
              <w:rPr>
                <w:rFonts w:cstheme="minorHAnsi"/>
                <w:sz w:val="20"/>
                <w:szCs w:val="20"/>
                <w:lang w:val="uk-UA"/>
              </w:rPr>
              <w:t xml:space="preserve">ти Банку </w:t>
            </w:r>
            <w:r w:rsidR="00BB578A" w:rsidRPr="00DA2903">
              <w:rPr>
                <w:rFonts w:cstheme="minorHAnsi"/>
                <w:sz w:val="20"/>
                <w:szCs w:val="20"/>
                <w:lang w:val="uk-UA"/>
              </w:rPr>
              <w:t xml:space="preserve">звіти про результати </w:t>
            </w:r>
            <w:r w:rsidR="001C0A6B" w:rsidRPr="00DA2903">
              <w:rPr>
                <w:rFonts w:cstheme="minorHAnsi"/>
                <w:sz w:val="20"/>
                <w:szCs w:val="20"/>
                <w:lang w:val="uk-UA"/>
              </w:rPr>
              <w:t>моніторинг</w:t>
            </w:r>
            <w:r w:rsidR="00BB578A" w:rsidRPr="00DA2903">
              <w:rPr>
                <w:rFonts w:cstheme="minorHAnsi"/>
                <w:sz w:val="20"/>
                <w:szCs w:val="20"/>
                <w:lang w:val="uk-UA"/>
              </w:rPr>
              <w:t xml:space="preserve">у за </w:t>
            </w:r>
            <w:r w:rsidR="001C0A6B" w:rsidRPr="00DA2903">
              <w:rPr>
                <w:rFonts w:cstheme="minorHAnsi"/>
                <w:sz w:val="20"/>
                <w:szCs w:val="20"/>
                <w:lang w:val="uk-UA"/>
              </w:rPr>
              <w:t>екологічн</w:t>
            </w:r>
            <w:r w:rsidR="00BB578A" w:rsidRPr="00DA2903">
              <w:rPr>
                <w:rFonts w:cstheme="minorHAnsi"/>
                <w:sz w:val="20"/>
                <w:szCs w:val="20"/>
                <w:lang w:val="uk-UA"/>
              </w:rPr>
              <w:t>ою</w:t>
            </w:r>
            <w:r w:rsidR="001C0A6B" w:rsidRPr="00DA2903">
              <w:rPr>
                <w:rFonts w:cstheme="minorHAnsi"/>
                <w:sz w:val="20"/>
                <w:szCs w:val="20"/>
                <w:lang w:val="uk-UA"/>
              </w:rPr>
              <w:t>, соціальн</w:t>
            </w:r>
            <w:r w:rsidR="00BB578A" w:rsidRPr="00DA2903">
              <w:rPr>
                <w:rFonts w:cstheme="minorHAnsi"/>
                <w:sz w:val="20"/>
                <w:szCs w:val="20"/>
                <w:lang w:val="uk-UA"/>
              </w:rPr>
              <w:t>ою діяльністю</w:t>
            </w:r>
            <w:r w:rsidR="001C0A6B" w:rsidRPr="00DA2903">
              <w:rPr>
                <w:rFonts w:cstheme="minorHAnsi"/>
                <w:sz w:val="20"/>
                <w:szCs w:val="20"/>
                <w:lang w:val="uk-UA"/>
              </w:rPr>
              <w:t xml:space="preserve">, </w:t>
            </w:r>
            <w:r w:rsidR="00BB578A" w:rsidRPr="00DA2903">
              <w:rPr>
                <w:rFonts w:cstheme="minorHAnsi"/>
                <w:sz w:val="20"/>
                <w:szCs w:val="20"/>
                <w:lang w:val="uk-UA"/>
              </w:rPr>
              <w:t xml:space="preserve">охороною здоров’я та технікою безпеки </w:t>
            </w:r>
            <w:r w:rsidR="001C0A6B" w:rsidRPr="00DA2903">
              <w:rPr>
                <w:rFonts w:cstheme="minorHAnsi"/>
                <w:sz w:val="20"/>
                <w:szCs w:val="20"/>
                <w:lang w:val="uk-UA"/>
              </w:rPr>
              <w:t>(</w:t>
            </w:r>
            <w:r w:rsidR="00BB578A" w:rsidRPr="00DA2903">
              <w:rPr>
                <w:rFonts w:cstheme="minorHAnsi"/>
                <w:sz w:val="20"/>
                <w:szCs w:val="20"/>
                <w:lang w:val="uk-UA"/>
              </w:rPr>
              <w:t>ЕСОЗТБ</w:t>
            </w:r>
            <w:r w:rsidR="001C0A6B" w:rsidRPr="00DA2903">
              <w:rPr>
                <w:rFonts w:cstheme="minorHAnsi"/>
                <w:sz w:val="20"/>
                <w:szCs w:val="20"/>
                <w:lang w:val="uk-UA"/>
              </w:rPr>
              <w:t>)</w:t>
            </w:r>
            <w:r w:rsidR="00BB578A" w:rsidRPr="00DA2903">
              <w:rPr>
                <w:rFonts w:cstheme="minorHAnsi"/>
                <w:sz w:val="20"/>
                <w:szCs w:val="20"/>
                <w:lang w:val="uk-UA"/>
              </w:rPr>
              <w:t xml:space="preserve"> в рамках </w:t>
            </w:r>
            <w:r w:rsidR="00933DB4">
              <w:rPr>
                <w:rFonts w:cstheme="minorHAnsi"/>
                <w:sz w:val="20"/>
                <w:szCs w:val="20"/>
                <w:lang w:val="uk-UA"/>
              </w:rPr>
              <w:t>Проєкт</w:t>
            </w:r>
            <w:r w:rsidR="00BB578A" w:rsidRPr="00DA2903">
              <w:rPr>
                <w:rFonts w:cstheme="minorHAnsi"/>
                <w:sz w:val="20"/>
                <w:szCs w:val="20"/>
                <w:lang w:val="uk-UA"/>
              </w:rPr>
              <w:t>у</w:t>
            </w:r>
            <w:r w:rsidR="001C0A6B" w:rsidRPr="00DA2903">
              <w:rPr>
                <w:rFonts w:cstheme="minorHAnsi"/>
                <w:sz w:val="20"/>
                <w:szCs w:val="20"/>
                <w:lang w:val="uk-UA"/>
              </w:rPr>
              <w:t>, включаю</w:t>
            </w:r>
            <w:r w:rsidR="00BB578A" w:rsidRPr="00DA2903">
              <w:rPr>
                <w:rFonts w:cstheme="minorHAnsi"/>
                <w:sz w:val="20"/>
                <w:szCs w:val="20"/>
                <w:lang w:val="uk-UA"/>
              </w:rPr>
              <w:t>чи</w:t>
            </w:r>
            <w:r w:rsidR="001C0A6B" w:rsidRPr="00DA2903">
              <w:rPr>
                <w:rFonts w:cstheme="minorHAnsi"/>
                <w:sz w:val="20"/>
                <w:szCs w:val="20"/>
                <w:lang w:val="uk-UA"/>
              </w:rPr>
              <w:t xml:space="preserve">, </w:t>
            </w:r>
            <w:r w:rsidR="00BB578A" w:rsidRPr="00DA2903">
              <w:rPr>
                <w:rFonts w:cstheme="minorHAnsi"/>
                <w:sz w:val="20"/>
                <w:szCs w:val="20"/>
                <w:lang w:val="uk-UA"/>
              </w:rPr>
              <w:t xml:space="preserve">без обмеження, </w:t>
            </w:r>
            <w:r w:rsidR="001C0A6B" w:rsidRPr="00DA2903">
              <w:rPr>
                <w:rFonts w:cstheme="minorHAnsi"/>
                <w:sz w:val="20"/>
                <w:szCs w:val="20"/>
                <w:lang w:val="uk-UA"/>
              </w:rPr>
              <w:t xml:space="preserve">залучення зацікавлених сторін та </w:t>
            </w:r>
            <w:r w:rsidR="00BB578A" w:rsidRPr="00DA2903">
              <w:rPr>
                <w:rFonts w:cstheme="minorHAnsi"/>
                <w:sz w:val="20"/>
                <w:szCs w:val="20"/>
                <w:lang w:val="uk-UA"/>
              </w:rPr>
              <w:t xml:space="preserve">ведення </w:t>
            </w:r>
            <w:r w:rsidR="001C0A6B" w:rsidRPr="00DA2903">
              <w:rPr>
                <w:rFonts w:cstheme="minorHAnsi"/>
                <w:sz w:val="20"/>
                <w:szCs w:val="20"/>
                <w:lang w:val="uk-UA"/>
              </w:rPr>
              <w:t>журнал</w:t>
            </w:r>
            <w:r w:rsidR="00BB578A" w:rsidRPr="00DA2903">
              <w:rPr>
                <w:rFonts w:cstheme="minorHAnsi"/>
                <w:sz w:val="20"/>
                <w:szCs w:val="20"/>
                <w:lang w:val="uk-UA"/>
              </w:rPr>
              <w:t>у</w:t>
            </w:r>
            <w:r w:rsidR="001C0A6B" w:rsidRPr="00DA2903">
              <w:rPr>
                <w:rFonts w:cstheme="minorHAnsi"/>
                <w:sz w:val="20"/>
                <w:szCs w:val="20"/>
                <w:lang w:val="uk-UA"/>
              </w:rPr>
              <w:t xml:space="preserve"> </w:t>
            </w:r>
            <w:r w:rsidR="00BB578A" w:rsidRPr="00DA2903">
              <w:rPr>
                <w:rFonts w:cstheme="minorHAnsi"/>
                <w:sz w:val="20"/>
                <w:szCs w:val="20"/>
                <w:lang w:val="uk-UA"/>
              </w:rPr>
              <w:t xml:space="preserve">реєстрації </w:t>
            </w:r>
            <w:r w:rsidR="001C0A6B" w:rsidRPr="00DA2903">
              <w:rPr>
                <w:rFonts w:cstheme="minorHAnsi"/>
                <w:sz w:val="20"/>
                <w:szCs w:val="20"/>
                <w:lang w:val="uk-UA"/>
              </w:rPr>
              <w:t>скарг.</w:t>
            </w:r>
          </w:p>
          <w:p w14:paraId="47C9621B" w14:textId="5648EF7F" w:rsidR="00AF47D7" w:rsidRPr="00DA2903" w:rsidRDefault="00AF47D7" w:rsidP="006251E2">
            <w:pPr>
              <w:keepLines/>
              <w:widowControl w:val="0"/>
              <w:jc w:val="both"/>
              <w:rPr>
                <w:rFonts w:cstheme="minorHAnsi"/>
                <w:sz w:val="20"/>
                <w:szCs w:val="20"/>
                <w:lang w:val="uk-UA"/>
              </w:rPr>
            </w:pPr>
          </w:p>
        </w:tc>
        <w:tc>
          <w:tcPr>
            <w:tcW w:w="3600" w:type="dxa"/>
            <w:tcBorders>
              <w:bottom w:val="single" w:sz="4" w:space="0" w:color="auto"/>
            </w:tcBorders>
          </w:tcPr>
          <w:p w14:paraId="19A80186" w14:textId="7960F888" w:rsidR="00502173" w:rsidRPr="00DA2903" w:rsidRDefault="00BB578A" w:rsidP="00BB578A">
            <w:pPr>
              <w:keepLines/>
              <w:widowControl w:val="0"/>
              <w:jc w:val="both"/>
              <w:rPr>
                <w:rFonts w:cstheme="minorHAnsi"/>
                <w:sz w:val="20"/>
                <w:szCs w:val="20"/>
                <w:lang w:val="uk-UA"/>
              </w:rPr>
            </w:pPr>
            <w:r w:rsidRPr="00DA2903">
              <w:rPr>
                <w:rFonts w:eastAsia="Times New Roman"/>
                <w:sz w:val="20"/>
                <w:szCs w:val="20"/>
                <w:lang w:val="uk-UA"/>
              </w:rPr>
              <w:t>Щоквартально, починаючи з дати набрання чинності</w:t>
            </w:r>
            <w:r w:rsidR="00E933E6">
              <w:rPr>
                <w:rFonts w:eastAsia="Times New Roman"/>
                <w:sz w:val="20"/>
                <w:szCs w:val="20"/>
                <w:lang w:val="uk-UA"/>
              </w:rPr>
              <w:t xml:space="preserve"> угоди про позику</w:t>
            </w:r>
            <w:r w:rsidRPr="00DA2903">
              <w:rPr>
                <w:rFonts w:eastAsia="Times New Roman"/>
                <w:sz w:val="20"/>
                <w:szCs w:val="20"/>
                <w:lang w:val="uk-UA"/>
              </w:rPr>
              <w:t xml:space="preserve">, звіти подаються не пізніше 20 робочих днів після закінчення кожного звітного періоду протягом усього періоду впровадження </w:t>
            </w:r>
            <w:r w:rsidR="00933DB4">
              <w:rPr>
                <w:rFonts w:eastAsia="Times New Roman"/>
                <w:sz w:val="20"/>
                <w:szCs w:val="20"/>
                <w:lang w:val="uk-UA"/>
              </w:rPr>
              <w:t>Проєкт</w:t>
            </w:r>
            <w:r w:rsidRPr="00DA2903">
              <w:rPr>
                <w:rFonts w:eastAsia="Times New Roman"/>
                <w:sz w:val="20"/>
                <w:szCs w:val="20"/>
                <w:lang w:val="uk-UA"/>
              </w:rPr>
              <w:t>у.</w:t>
            </w:r>
          </w:p>
        </w:tc>
        <w:tc>
          <w:tcPr>
            <w:tcW w:w="3150" w:type="dxa"/>
            <w:tcBorders>
              <w:bottom w:val="single" w:sz="4" w:space="0" w:color="auto"/>
            </w:tcBorders>
          </w:tcPr>
          <w:p w14:paraId="5D4F34D0" w14:textId="2F1261C1"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4D19AD" w:rsidRPr="00DA2903" w14:paraId="69D62F8C" w14:textId="77777777" w:rsidTr="00CA3618">
        <w:trPr>
          <w:cantSplit/>
          <w:trHeight w:val="20"/>
        </w:trPr>
        <w:tc>
          <w:tcPr>
            <w:tcW w:w="625" w:type="dxa"/>
            <w:tcBorders>
              <w:bottom w:val="single" w:sz="4" w:space="0" w:color="auto"/>
            </w:tcBorders>
          </w:tcPr>
          <w:p w14:paraId="6F62A33A" w14:textId="58EB060B" w:rsidR="004D19AD" w:rsidRPr="00DA2903" w:rsidRDefault="004D19AD" w:rsidP="005D394E">
            <w:pPr>
              <w:keepLines/>
              <w:widowControl w:val="0"/>
              <w:jc w:val="center"/>
              <w:rPr>
                <w:rFonts w:cstheme="minorHAnsi"/>
                <w:sz w:val="20"/>
                <w:szCs w:val="20"/>
                <w:lang w:val="uk-UA"/>
              </w:rPr>
            </w:pPr>
            <w:r w:rsidRPr="00DA2903">
              <w:rPr>
                <w:rFonts w:cstheme="minorHAnsi"/>
                <w:sz w:val="20"/>
                <w:szCs w:val="20"/>
                <w:lang w:val="uk-UA"/>
              </w:rPr>
              <w:t>B</w:t>
            </w:r>
          </w:p>
        </w:tc>
        <w:tc>
          <w:tcPr>
            <w:tcW w:w="6930" w:type="dxa"/>
            <w:tcBorders>
              <w:bottom w:val="single" w:sz="4" w:space="0" w:color="auto"/>
            </w:tcBorders>
          </w:tcPr>
          <w:p w14:paraId="361CCD39" w14:textId="418C5A9E" w:rsidR="00B3305D" w:rsidRPr="00DA2903" w:rsidRDefault="000F2842" w:rsidP="00FD7F8B">
            <w:pPr>
              <w:pStyle w:val="ModelNrmlSingle"/>
              <w:keepLines/>
              <w:widowControl w:val="0"/>
              <w:spacing w:after="0"/>
              <w:ind w:firstLine="0"/>
              <w:rPr>
                <w:rFonts w:asciiTheme="minorHAnsi" w:hAnsiTheme="minorHAnsi" w:cstheme="minorHAnsi"/>
                <w:sz w:val="20"/>
                <w:lang w:val="uk-UA"/>
              </w:rPr>
            </w:pPr>
            <w:r w:rsidRPr="00DA2903">
              <w:rPr>
                <w:rFonts w:asciiTheme="minorHAnsi" w:hAnsiTheme="minorHAnsi" w:cstheme="minorHAnsi"/>
                <w:b/>
                <w:bCs/>
                <w:color w:val="4472C4" w:themeColor="accent1"/>
                <w:sz w:val="20"/>
                <w:lang w:val="uk-UA"/>
              </w:rPr>
              <w:t>ІНЦИДЕНТИ ТА АВАРІЇ</w:t>
            </w:r>
            <w:r w:rsidR="00B3305D" w:rsidRPr="00DA2903">
              <w:rPr>
                <w:rFonts w:asciiTheme="minorHAnsi" w:hAnsiTheme="minorHAnsi" w:cstheme="minorHAnsi"/>
                <w:bCs/>
                <w:color w:val="4472C4" w:themeColor="accent1"/>
                <w:sz w:val="20"/>
                <w:lang w:val="uk-UA"/>
              </w:rPr>
              <w:t xml:space="preserve">: </w:t>
            </w:r>
            <w:r w:rsidR="00BB578A" w:rsidRPr="00DA2903">
              <w:rPr>
                <w:rFonts w:asciiTheme="minorHAnsi" w:hAnsiTheme="minorHAnsi" w:cstheme="minorHAnsi"/>
                <w:bCs/>
                <w:sz w:val="20"/>
                <w:lang w:val="uk-UA"/>
              </w:rPr>
              <w:t xml:space="preserve">Негайно повідомляти Банк про будь-які інциденти або аварії, пов’язані з реалізацією </w:t>
            </w:r>
            <w:r w:rsidR="00933DB4">
              <w:rPr>
                <w:rFonts w:asciiTheme="minorHAnsi" w:hAnsiTheme="minorHAnsi" w:cstheme="minorHAnsi"/>
                <w:bCs/>
                <w:sz w:val="20"/>
                <w:lang w:val="uk-UA"/>
              </w:rPr>
              <w:t>Проєкт</w:t>
            </w:r>
            <w:r w:rsidR="00BB578A" w:rsidRPr="00DA2903">
              <w:rPr>
                <w:rFonts w:asciiTheme="minorHAnsi" w:hAnsiTheme="minorHAnsi" w:cstheme="minorHAnsi"/>
                <w:bCs/>
                <w:sz w:val="20"/>
                <w:lang w:val="uk-UA"/>
              </w:rPr>
              <w:t xml:space="preserve">у, які мають або можуть мати значний шкідливий вплив на навколишнє середовище, порушення прав громад і громадськості або працівників (включаючи, зокрема, будь-який спалах COVID серед працівників </w:t>
            </w:r>
            <w:r w:rsidR="00933DB4">
              <w:rPr>
                <w:rFonts w:asciiTheme="minorHAnsi" w:hAnsiTheme="minorHAnsi" w:cstheme="minorHAnsi"/>
                <w:bCs/>
                <w:sz w:val="20"/>
                <w:lang w:val="uk-UA"/>
              </w:rPr>
              <w:t>Проєкт</w:t>
            </w:r>
            <w:r w:rsidR="002223F4" w:rsidRPr="00DA2903">
              <w:rPr>
                <w:rFonts w:asciiTheme="minorHAnsi" w:hAnsiTheme="minorHAnsi" w:cstheme="minorHAnsi"/>
                <w:bCs/>
                <w:sz w:val="20"/>
                <w:lang w:val="uk-UA"/>
              </w:rPr>
              <w:t>у</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Забезпечити </w:t>
            </w:r>
            <w:r w:rsidR="00BB578A" w:rsidRPr="00DA2903">
              <w:rPr>
                <w:rFonts w:asciiTheme="minorHAnsi" w:hAnsiTheme="minorHAnsi" w:cstheme="minorHAnsi"/>
                <w:bCs/>
                <w:sz w:val="20"/>
                <w:lang w:val="uk-UA"/>
              </w:rPr>
              <w:t>достатн</w:t>
            </w:r>
            <w:r w:rsidR="002223F4" w:rsidRPr="00DA2903">
              <w:rPr>
                <w:rFonts w:asciiTheme="minorHAnsi" w:hAnsiTheme="minorHAnsi" w:cstheme="minorHAnsi"/>
                <w:bCs/>
                <w:sz w:val="20"/>
                <w:lang w:val="uk-UA"/>
              </w:rPr>
              <w:t>ю</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деталізацію </w:t>
            </w:r>
            <w:r w:rsidR="00BB578A" w:rsidRPr="00DA2903">
              <w:rPr>
                <w:rFonts w:asciiTheme="minorHAnsi" w:hAnsiTheme="minorHAnsi" w:cstheme="minorHAnsi"/>
                <w:bCs/>
                <w:sz w:val="20"/>
                <w:lang w:val="uk-UA"/>
              </w:rPr>
              <w:t xml:space="preserve">щодо інциденту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аварії, </w:t>
            </w:r>
            <w:r w:rsidR="002223F4" w:rsidRPr="00DA2903">
              <w:rPr>
                <w:rFonts w:asciiTheme="minorHAnsi" w:hAnsiTheme="minorHAnsi" w:cstheme="minorHAnsi"/>
                <w:bCs/>
                <w:sz w:val="20"/>
                <w:lang w:val="uk-UA"/>
              </w:rPr>
              <w:t xml:space="preserve">із зазначенням </w:t>
            </w:r>
            <w:r w:rsidR="00BB578A" w:rsidRPr="00DA2903">
              <w:rPr>
                <w:rFonts w:asciiTheme="minorHAnsi" w:hAnsiTheme="minorHAnsi" w:cstheme="minorHAnsi"/>
                <w:bCs/>
                <w:sz w:val="20"/>
                <w:lang w:val="uk-UA"/>
              </w:rPr>
              <w:t>негайн</w:t>
            </w:r>
            <w:r w:rsidR="002223F4" w:rsidRPr="00DA2903">
              <w:rPr>
                <w:rFonts w:asciiTheme="minorHAnsi" w:hAnsiTheme="minorHAnsi" w:cstheme="minorHAnsi"/>
                <w:bCs/>
                <w:sz w:val="20"/>
                <w:lang w:val="uk-UA"/>
              </w:rPr>
              <w:t>их</w:t>
            </w:r>
            <w:r w:rsidR="00BB578A" w:rsidRPr="00DA2903">
              <w:rPr>
                <w:rFonts w:asciiTheme="minorHAnsi" w:hAnsiTheme="minorHAnsi" w:cstheme="minorHAnsi"/>
                <w:bCs/>
                <w:sz w:val="20"/>
                <w:lang w:val="uk-UA"/>
              </w:rPr>
              <w:t xml:space="preserve"> заход</w:t>
            </w:r>
            <w:r w:rsidR="002223F4" w:rsidRPr="00DA2903">
              <w:rPr>
                <w:rFonts w:asciiTheme="minorHAnsi" w:hAnsiTheme="minorHAnsi" w:cstheme="minorHAnsi"/>
                <w:bCs/>
                <w:sz w:val="20"/>
                <w:lang w:val="uk-UA"/>
              </w:rPr>
              <w:t>ів</w:t>
            </w:r>
            <w:r w:rsidR="00BB578A" w:rsidRPr="00DA2903">
              <w:rPr>
                <w:rFonts w:asciiTheme="minorHAnsi" w:hAnsiTheme="minorHAnsi" w:cstheme="minorHAnsi"/>
                <w:bCs/>
                <w:sz w:val="20"/>
                <w:lang w:val="uk-UA"/>
              </w:rPr>
              <w:t>, як</w:t>
            </w:r>
            <w:r w:rsidR="00C259BA" w:rsidRPr="00DA2903">
              <w:rPr>
                <w:rFonts w:asciiTheme="minorHAnsi" w:hAnsiTheme="minorHAnsi" w:cstheme="minorHAnsi"/>
                <w:bCs/>
                <w:sz w:val="20"/>
                <w:lang w:val="uk-UA"/>
              </w:rPr>
              <w:t>их</w:t>
            </w:r>
            <w:r w:rsidR="002223F4" w:rsidRPr="00DA2903">
              <w:rPr>
                <w:rFonts w:asciiTheme="minorHAnsi" w:hAnsiTheme="minorHAnsi" w:cstheme="minorHAnsi"/>
                <w:bCs/>
                <w:sz w:val="20"/>
                <w:lang w:val="uk-UA"/>
              </w:rPr>
              <w:t xml:space="preserve"> бу</w:t>
            </w:r>
            <w:r w:rsidR="00FD7F8B" w:rsidRPr="00DA2903">
              <w:rPr>
                <w:rFonts w:asciiTheme="minorHAnsi" w:hAnsiTheme="minorHAnsi" w:cstheme="minorHAnsi"/>
                <w:bCs/>
                <w:sz w:val="20"/>
                <w:lang w:val="uk-UA"/>
              </w:rPr>
              <w:t>ло</w:t>
            </w:r>
            <w:r w:rsidR="002223F4" w:rsidRPr="00DA2903">
              <w:rPr>
                <w:rFonts w:asciiTheme="minorHAnsi" w:hAnsiTheme="minorHAnsi" w:cstheme="minorHAnsi"/>
                <w:bCs/>
                <w:sz w:val="20"/>
                <w:lang w:val="uk-UA"/>
              </w:rPr>
              <w:t xml:space="preserve"> вжит</w:t>
            </w:r>
            <w:r w:rsidR="00C259BA" w:rsidRPr="00DA2903">
              <w:rPr>
                <w:rFonts w:asciiTheme="minorHAnsi" w:hAnsiTheme="minorHAnsi" w:cstheme="minorHAnsi"/>
                <w:bCs/>
                <w:sz w:val="20"/>
                <w:lang w:val="uk-UA"/>
              </w:rPr>
              <w:t>о</w:t>
            </w:r>
            <w:r w:rsidR="002223F4" w:rsidRPr="00DA2903">
              <w:rPr>
                <w:rFonts w:asciiTheme="minorHAnsi" w:hAnsiTheme="minorHAnsi" w:cstheme="minorHAnsi"/>
                <w:bCs/>
                <w:sz w:val="20"/>
                <w:lang w:val="uk-UA"/>
              </w:rPr>
              <w:t xml:space="preserve"> або яких</w:t>
            </w:r>
            <w:r w:rsidR="00BB578A" w:rsidRPr="00DA2903">
              <w:rPr>
                <w:rFonts w:asciiTheme="minorHAnsi" w:hAnsiTheme="minorHAnsi" w:cstheme="minorHAnsi"/>
                <w:bCs/>
                <w:sz w:val="20"/>
                <w:lang w:val="uk-UA"/>
              </w:rPr>
              <w:t xml:space="preserve"> планується вжити </w:t>
            </w:r>
            <w:r w:rsidR="002223F4" w:rsidRPr="00DA2903">
              <w:rPr>
                <w:rFonts w:asciiTheme="minorHAnsi" w:hAnsiTheme="minorHAnsi" w:cstheme="minorHAnsi"/>
                <w:bCs/>
                <w:sz w:val="20"/>
                <w:lang w:val="uk-UA"/>
              </w:rPr>
              <w:t xml:space="preserve">для їх </w:t>
            </w:r>
            <w:r w:rsidR="00FD7F8B" w:rsidRPr="00DA2903">
              <w:rPr>
                <w:rFonts w:asciiTheme="minorHAnsi" w:hAnsiTheme="minorHAnsi" w:cstheme="minorHAnsi"/>
                <w:bCs/>
                <w:sz w:val="20"/>
                <w:lang w:val="uk-UA"/>
              </w:rPr>
              <w:t>усунення</w:t>
            </w:r>
            <w:r w:rsidR="00BB578A" w:rsidRPr="00DA2903">
              <w:rPr>
                <w:rFonts w:asciiTheme="minorHAnsi" w:hAnsiTheme="minorHAnsi" w:cstheme="minorHAnsi"/>
                <w:bCs/>
                <w:sz w:val="20"/>
                <w:lang w:val="uk-UA"/>
              </w:rPr>
              <w:t xml:space="preserve">, а також будь-яку інформацію, надану будь-яким підрядником та </w:t>
            </w:r>
            <w:r w:rsidR="002223F4" w:rsidRPr="00DA2903">
              <w:rPr>
                <w:rFonts w:asciiTheme="minorHAnsi" w:hAnsiTheme="minorHAnsi" w:cstheme="minorHAnsi"/>
                <w:bCs/>
                <w:sz w:val="20"/>
                <w:lang w:val="uk-UA"/>
              </w:rPr>
              <w:t xml:space="preserve">контролюючим </w:t>
            </w:r>
            <w:r w:rsidR="00BB578A" w:rsidRPr="00DA2903">
              <w:rPr>
                <w:rFonts w:asciiTheme="minorHAnsi" w:hAnsiTheme="minorHAnsi" w:cstheme="minorHAnsi"/>
                <w:bCs/>
                <w:sz w:val="20"/>
                <w:lang w:val="uk-UA"/>
              </w:rPr>
              <w:t xml:space="preserve">органом, </w:t>
            </w:r>
            <w:r w:rsidR="002223F4" w:rsidRPr="00DA2903">
              <w:rPr>
                <w:rFonts w:asciiTheme="minorHAnsi" w:hAnsiTheme="minorHAnsi" w:cstheme="minorHAnsi"/>
                <w:bCs/>
                <w:sz w:val="20"/>
                <w:lang w:val="uk-UA"/>
              </w:rPr>
              <w:t>в залежності від обставин</w:t>
            </w:r>
            <w:r w:rsidR="00BB578A" w:rsidRPr="00DA2903">
              <w:rPr>
                <w:rFonts w:asciiTheme="minorHAnsi" w:hAnsiTheme="minorHAnsi" w:cstheme="minorHAnsi"/>
                <w:bCs/>
                <w:sz w:val="20"/>
                <w:lang w:val="uk-UA"/>
              </w:rPr>
              <w:t xml:space="preserve">. Згодом, </w:t>
            </w:r>
            <w:r w:rsidR="002223F4" w:rsidRPr="00DA2903">
              <w:rPr>
                <w:rFonts w:asciiTheme="minorHAnsi" w:hAnsiTheme="minorHAnsi" w:cstheme="minorHAnsi"/>
                <w:bCs/>
                <w:sz w:val="20"/>
                <w:lang w:val="uk-UA"/>
              </w:rPr>
              <w:t xml:space="preserve">відповідно до вимог </w:t>
            </w:r>
            <w:r w:rsidR="00BB578A" w:rsidRPr="00DA2903">
              <w:rPr>
                <w:rFonts w:asciiTheme="minorHAnsi" w:hAnsiTheme="minorHAnsi" w:cstheme="minorHAnsi"/>
                <w:bCs/>
                <w:sz w:val="20"/>
                <w:lang w:val="uk-UA"/>
              </w:rPr>
              <w:t>Банку, підготу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звіт про інцидент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аварію </w:t>
            </w:r>
            <w:r w:rsidR="002223F4" w:rsidRPr="00DA2903">
              <w:rPr>
                <w:rFonts w:asciiTheme="minorHAnsi" w:hAnsiTheme="minorHAnsi" w:cstheme="minorHAnsi"/>
                <w:bCs/>
                <w:sz w:val="20"/>
                <w:lang w:val="uk-UA"/>
              </w:rPr>
              <w:t>і</w:t>
            </w:r>
            <w:r w:rsidR="00BB578A" w:rsidRPr="00DA2903">
              <w:rPr>
                <w:rFonts w:asciiTheme="minorHAnsi" w:hAnsiTheme="minorHAnsi" w:cstheme="minorHAnsi"/>
                <w:bCs/>
                <w:sz w:val="20"/>
                <w:lang w:val="uk-UA"/>
              </w:rPr>
              <w:t xml:space="preserve"> запропону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будь-які заходи </w:t>
            </w:r>
            <w:r w:rsidR="002223F4" w:rsidRPr="00DA2903">
              <w:rPr>
                <w:rFonts w:asciiTheme="minorHAnsi" w:hAnsiTheme="minorHAnsi" w:cstheme="minorHAnsi"/>
                <w:bCs/>
                <w:sz w:val="20"/>
                <w:lang w:val="uk-UA"/>
              </w:rPr>
              <w:t>для</w:t>
            </w:r>
            <w:r w:rsidR="00BB578A" w:rsidRPr="00DA2903">
              <w:rPr>
                <w:rFonts w:asciiTheme="minorHAnsi" w:hAnsiTheme="minorHAnsi" w:cstheme="minorHAnsi"/>
                <w:bCs/>
                <w:sz w:val="20"/>
                <w:lang w:val="uk-UA"/>
              </w:rPr>
              <w:t xml:space="preserve"> запобігання </w:t>
            </w:r>
            <w:r w:rsidR="002223F4" w:rsidRPr="00DA2903">
              <w:rPr>
                <w:rFonts w:asciiTheme="minorHAnsi" w:hAnsiTheme="minorHAnsi" w:cstheme="minorHAnsi"/>
                <w:bCs/>
                <w:sz w:val="20"/>
                <w:lang w:val="uk-UA"/>
              </w:rPr>
              <w:t xml:space="preserve">їх </w:t>
            </w:r>
            <w:r w:rsidR="00BB578A" w:rsidRPr="00DA2903">
              <w:rPr>
                <w:rFonts w:asciiTheme="minorHAnsi" w:hAnsiTheme="minorHAnsi" w:cstheme="minorHAnsi"/>
                <w:bCs/>
                <w:sz w:val="20"/>
                <w:lang w:val="uk-UA"/>
              </w:rPr>
              <w:t>повторенню</w:t>
            </w:r>
            <w:r w:rsidR="002223F4" w:rsidRPr="00DA2903">
              <w:rPr>
                <w:rFonts w:asciiTheme="minorHAnsi" w:hAnsiTheme="minorHAnsi" w:cstheme="minorHAnsi"/>
                <w:bCs/>
                <w:sz w:val="20"/>
                <w:lang w:val="uk-UA"/>
              </w:rPr>
              <w:t xml:space="preserve">. </w:t>
            </w:r>
          </w:p>
        </w:tc>
        <w:tc>
          <w:tcPr>
            <w:tcW w:w="3600" w:type="dxa"/>
            <w:tcBorders>
              <w:bottom w:val="single" w:sz="4" w:space="0" w:color="auto"/>
            </w:tcBorders>
          </w:tcPr>
          <w:p w14:paraId="09F9E5F1" w14:textId="43CFA696" w:rsidR="004D19AD" w:rsidRPr="00DA2903" w:rsidRDefault="002223F4" w:rsidP="00FD7F8B">
            <w:pPr>
              <w:keepLines/>
              <w:widowControl w:val="0"/>
              <w:jc w:val="both"/>
              <w:rPr>
                <w:rFonts w:eastAsia="Times New Roman"/>
                <w:sz w:val="20"/>
                <w:szCs w:val="20"/>
                <w:lang w:val="uk-UA"/>
              </w:rPr>
            </w:pPr>
            <w:r w:rsidRPr="00DA2903">
              <w:rPr>
                <w:rFonts w:eastAsia="Times New Roman" w:cstheme="minorHAnsi"/>
                <w:bCs/>
                <w:sz w:val="20"/>
                <w:szCs w:val="20"/>
                <w:lang w:val="uk-UA"/>
              </w:rPr>
              <w:t xml:space="preserve">Повідомляти Банк протягом 48 годин після вивчення інциденту або аварії. Наступний звіт </w:t>
            </w:r>
            <w:r w:rsidR="00FD7F8B" w:rsidRPr="00DA2903">
              <w:rPr>
                <w:rFonts w:eastAsia="Times New Roman" w:cstheme="minorHAnsi"/>
                <w:bCs/>
                <w:sz w:val="20"/>
                <w:szCs w:val="20"/>
                <w:lang w:val="uk-UA"/>
              </w:rPr>
              <w:t xml:space="preserve">має </w:t>
            </w:r>
            <w:r w:rsidRPr="00DA2903">
              <w:rPr>
                <w:rFonts w:eastAsia="Times New Roman" w:cstheme="minorHAnsi"/>
                <w:bCs/>
                <w:sz w:val="20"/>
                <w:szCs w:val="20"/>
                <w:lang w:val="uk-UA"/>
              </w:rPr>
              <w:t>бу</w:t>
            </w:r>
            <w:r w:rsidR="00FD7F8B" w:rsidRPr="00DA2903">
              <w:rPr>
                <w:rFonts w:eastAsia="Times New Roman" w:cstheme="minorHAnsi"/>
                <w:bCs/>
                <w:sz w:val="20"/>
                <w:szCs w:val="20"/>
                <w:lang w:val="uk-UA"/>
              </w:rPr>
              <w:t>ти</w:t>
            </w:r>
            <w:r w:rsidRPr="00DA2903">
              <w:rPr>
                <w:rFonts w:eastAsia="Times New Roman" w:cstheme="minorHAnsi"/>
                <w:bCs/>
                <w:sz w:val="20"/>
                <w:szCs w:val="20"/>
                <w:lang w:val="uk-UA"/>
              </w:rPr>
              <w:t xml:space="preserve"> наданий у </w:t>
            </w:r>
            <w:r w:rsidR="00FD7F8B" w:rsidRPr="00DA2903">
              <w:rPr>
                <w:rFonts w:eastAsia="Times New Roman" w:cstheme="minorHAnsi"/>
                <w:bCs/>
                <w:sz w:val="20"/>
                <w:szCs w:val="20"/>
                <w:lang w:val="uk-UA"/>
              </w:rPr>
              <w:t>терміни</w:t>
            </w:r>
            <w:r w:rsidRPr="00DA2903">
              <w:rPr>
                <w:rFonts w:eastAsia="Times New Roman" w:cstheme="minorHAnsi"/>
                <w:bCs/>
                <w:sz w:val="20"/>
                <w:szCs w:val="20"/>
                <w:lang w:val="uk-UA"/>
              </w:rPr>
              <w:t>, прийнятні для Банку, відповідно до запиту.</w:t>
            </w:r>
          </w:p>
        </w:tc>
        <w:tc>
          <w:tcPr>
            <w:tcW w:w="3150" w:type="dxa"/>
            <w:tcBorders>
              <w:bottom w:val="single" w:sz="4" w:space="0" w:color="auto"/>
            </w:tcBorders>
          </w:tcPr>
          <w:p w14:paraId="52F7070C" w14:textId="10DB3102" w:rsidR="004D19AD"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02173" w:rsidRPr="00911A52"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45B83E7" w:rsidR="00502173" w:rsidRPr="00DA2903" w:rsidRDefault="000F2842" w:rsidP="004B4CC2">
            <w:pPr>
              <w:keepLines/>
              <w:widowControl w:val="0"/>
              <w:rPr>
                <w:rFonts w:cstheme="minorHAnsi"/>
                <w:sz w:val="20"/>
                <w:szCs w:val="20"/>
                <w:lang w:val="uk-UA"/>
              </w:rPr>
            </w:pPr>
            <w:r w:rsidRPr="00DA2903">
              <w:rPr>
                <w:rFonts w:cstheme="minorHAnsi"/>
                <w:b/>
                <w:sz w:val="20"/>
                <w:szCs w:val="20"/>
                <w:lang w:val="uk-UA"/>
              </w:rPr>
              <w:t>СЕС</w:t>
            </w:r>
            <w:r w:rsidR="00502173" w:rsidRPr="00DA2903">
              <w:rPr>
                <w:rFonts w:cstheme="minorHAnsi"/>
                <w:b/>
                <w:sz w:val="20"/>
                <w:szCs w:val="20"/>
                <w:lang w:val="uk-UA"/>
              </w:rPr>
              <w:t xml:space="preserve"> 1:  </w:t>
            </w:r>
            <w:r w:rsidRPr="00DA2903">
              <w:rPr>
                <w:rFonts w:cstheme="minorHAnsi"/>
                <w:b/>
                <w:sz w:val="20"/>
                <w:szCs w:val="20"/>
                <w:lang w:val="uk-UA"/>
              </w:rPr>
              <w:t>ОЦІНКА ТА УПРАВЛІННЯ</w:t>
            </w:r>
            <w:r w:rsidR="004B4CC2" w:rsidRPr="00DA2903">
              <w:rPr>
                <w:rFonts w:cstheme="minorHAnsi"/>
                <w:b/>
                <w:sz w:val="20"/>
                <w:szCs w:val="20"/>
                <w:lang w:val="uk-UA"/>
              </w:rPr>
              <w:t xml:space="preserve"> ЕКОЛОГІЧНИМИ ТА СОЦІАЛЬНИМИ РИЗИКАМИ І ВПЛИВАМИ</w:t>
            </w:r>
          </w:p>
        </w:tc>
      </w:tr>
      <w:tr w:rsidR="00502173" w:rsidRPr="00DA2903" w14:paraId="53FD2164" w14:textId="77777777" w:rsidTr="7EBFF1E2">
        <w:trPr>
          <w:cantSplit/>
          <w:trHeight w:val="20"/>
        </w:trPr>
        <w:tc>
          <w:tcPr>
            <w:tcW w:w="625" w:type="dxa"/>
            <w:tcBorders>
              <w:top w:val="single" w:sz="4" w:space="0" w:color="000000" w:themeColor="text1"/>
            </w:tcBorders>
          </w:tcPr>
          <w:p w14:paraId="0D527BFF" w14:textId="77777777"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1.1</w:t>
            </w:r>
          </w:p>
        </w:tc>
        <w:tc>
          <w:tcPr>
            <w:tcW w:w="6930" w:type="dxa"/>
            <w:tcBorders>
              <w:top w:val="single" w:sz="4" w:space="0" w:color="000000" w:themeColor="text1"/>
            </w:tcBorders>
          </w:tcPr>
          <w:p w14:paraId="52650F0A" w14:textId="1D911BC7" w:rsidR="00B962A7" w:rsidRPr="00DA2903" w:rsidRDefault="004B4CC2" w:rsidP="00B962A7">
            <w:pPr>
              <w:keepLines/>
              <w:widowControl w:val="0"/>
              <w:jc w:val="both"/>
              <w:rPr>
                <w:rFonts w:cstheme="minorHAnsi"/>
                <w:sz w:val="20"/>
                <w:szCs w:val="20"/>
                <w:lang w:val="uk-UA"/>
              </w:rPr>
            </w:pPr>
            <w:r w:rsidRPr="00DA2903">
              <w:rPr>
                <w:rFonts w:cstheme="minorHAnsi"/>
                <w:b/>
                <w:color w:val="4472C4" w:themeColor="accent1"/>
                <w:sz w:val="20"/>
                <w:szCs w:val="20"/>
                <w:lang w:val="uk-UA"/>
              </w:rPr>
              <w:t>ОРГАНІЗАЦІЙНА СТРУКТУРА</w:t>
            </w:r>
            <w:r w:rsidR="003831F4" w:rsidRPr="00DA2903">
              <w:rPr>
                <w:rFonts w:cstheme="minorHAnsi"/>
                <w:sz w:val="20"/>
                <w:szCs w:val="20"/>
                <w:lang w:val="uk-UA"/>
              </w:rPr>
              <w:t xml:space="preserve">: </w:t>
            </w:r>
            <w:r w:rsidR="00A12143" w:rsidRPr="00DA2903">
              <w:rPr>
                <w:rFonts w:cstheme="minorHAnsi"/>
                <w:sz w:val="20"/>
                <w:szCs w:val="20"/>
                <w:lang w:val="uk-UA"/>
              </w:rPr>
              <w:t>Міністерство охорони здоров’я України</w:t>
            </w:r>
            <w:r w:rsidR="003831F4" w:rsidRPr="00DA2903">
              <w:rPr>
                <w:rFonts w:cstheme="minorHAnsi"/>
                <w:sz w:val="20"/>
                <w:szCs w:val="20"/>
                <w:lang w:val="uk-UA"/>
              </w:rPr>
              <w:t xml:space="preserve"> </w:t>
            </w:r>
            <w:r w:rsidR="002223F4" w:rsidRPr="00DA2903">
              <w:rPr>
                <w:rFonts w:cstheme="minorHAnsi"/>
                <w:sz w:val="20"/>
                <w:szCs w:val="20"/>
                <w:lang w:val="uk-UA"/>
              </w:rPr>
              <w:t xml:space="preserve">створює та підтримує ГВП із кваліфікованим персоналом та ресурсами для підтримки управління ризиками та наслідками </w:t>
            </w:r>
            <w:r w:rsidR="00933DB4">
              <w:rPr>
                <w:rFonts w:cstheme="minorHAnsi"/>
                <w:sz w:val="20"/>
                <w:szCs w:val="20"/>
                <w:lang w:val="uk-UA"/>
              </w:rPr>
              <w:t>Проєкт</w:t>
            </w:r>
            <w:r w:rsidR="002223F4" w:rsidRPr="00DA2903">
              <w:rPr>
                <w:rFonts w:cstheme="minorHAnsi"/>
                <w:sz w:val="20"/>
                <w:szCs w:val="20"/>
                <w:lang w:val="uk-UA"/>
              </w:rPr>
              <w:t xml:space="preserve">у, включаючи </w:t>
            </w:r>
            <w:r w:rsidR="00DD303E" w:rsidRPr="00DA2903">
              <w:rPr>
                <w:rFonts w:cstheme="minorHAnsi"/>
                <w:sz w:val="20"/>
                <w:szCs w:val="20"/>
                <w:lang w:val="uk-UA"/>
              </w:rPr>
              <w:t xml:space="preserve">фахівця з </w:t>
            </w:r>
            <w:r w:rsidR="002223F4" w:rsidRPr="00DA2903">
              <w:rPr>
                <w:rFonts w:cstheme="minorHAnsi"/>
                <w:sz w:val="20"/>
                <w:szCs w:val="20"/>
                <w:lang w:val="uk-UA"/>
              </w:rPr>
              <w:t>екологічн</w:t>
            </w:r>
            <w:r w:rsidR="00DD303E" w:rsidRPr="00DA2903">
              <w:rPr>
                <w:rFonts w:cstheme="minorHAnsi"/>
                <w:sz w:val="20"/>
                <w:szCs w:val="20"/>
                <w:lang w:val="uk-UA"/>
              </w:rPr>
              <w:t>их</w:t>
            </w:r>
            <w:r w:rsidR="002223F4" w:rsidRPr="00DA2903">
              <w:rPr>
                <w:rFonts w:cstheme="minorHAnsi"/>
                <w:sz w:val="20"/>
                <w:szCs w:val="20"/>
                <w:lang w:val="uk-UA"/>
              </w:rPr>
              <w:t xml:space="preserve"> та соціальн</w:t>
            </w:r>
            <w:r w:rsidR="00DD303E" w:rsidRPr="00DA2903">
              <w:rPr>
                <w:rFonts w:cstheme="minorHAnsi"/>
                <w:sz w:val="20"/>
                <w:szCs w:val="20"/>
                <w:lang w:val="uk-UA"/>
              </w:rPr>
              <w:t>их питань</w:t>
            </w:r>
            <w:r w:rsidR="00502173" w:rsidRPr="00DA2903">
              <w:rPr>
                <w:rFonts w:cstheme="minorHAnsi"/>
                <w:sz w:val="20"/>
                <w:szCs w:val="20"/>
                <w:lang w:val="uk-UA"/>
              </w:rPr>
              <w:t xml:space="preserve">. </w:t>
            </w:r>
          </w:p>
          <w:p w14:paraId="09F2428F" w14:textId="4ED64635" w:rsidR="00B94B5D" w:rsidRPr="00DA2903" w:rsidRDefault="00B94B5D" w:rsidP="006251E2">
            <w:pPr>
              <w:keepLines/>
              <w:widowControl w:val="0"/>
              <w:jc w:val="both"/>
              <w:rPr>
                <w:rFonts w:cstheme="minorHAnsi"/>
                <w:sz w:val="20"/>
                <w:szCs w:val="20"/>
                <w:lang w:val="uk-UA"/>
              </w:rPr>
            </w:pPr>
          </w:p>
        </w:tc>
        <w:tc>
          <w:tcPr>
            <w:tcW w:w="3600" w:type="dxa"/>
            <w:tcBorders>
              <w:top w:val="single" w:sz="4" w:space="0" w:color="000000" w:themeColor="text1"/>
            </w:tcBorders>
          </w:tcPr>
          <w:p w14:paraId="2DF01D26" w14:textId="0EB7BC4C" w:rsidR="00502173" w:rsidRPr="00DA2903" w:rsidRDefault="00DD303E" w:rsidP="00332EAB">
            <w:pPr>
              <w:keepLines/>
              <w:widowControl w:val="0"/>
              <w:jc w:val="both"/>
              <w:rPr>
                <w:sz w:val="20"/>
                <w:szCs w:val="20"/>
                <w:lang w:val="uk-UA"/>
              </w:rPr>
            </w:pPr>
            <w:r w:rsidRPr="00DA2903">
              <w:rPr>
                <w:rFonts w:eastAsia="Times New Roman"/>
                <w:sz w:val="20"/>
                <w:szCs w:val="20"/>
                <w:lang w:val="uk-UA"/>
              </w:rPr>
              <w:t>Г</w:t>
            </w:r>
            <w:r w:rsidR="009E7A1F">
              <w:rPr>
                <w:rFonts w:eastAsia="Times New Roman"/>
                <w:sz w:val="20"/>
                <w:szCs w:val="20"/>
                <w:lang w:val="uk-UA"/>
              </w:rPr>
              <w:t>В</w:t>
            </w:r>
            <w:r w:rsidRPr="00DA2903">
              <w:rPr>
                <w:rFonts w:eastAsia="Times New Roman"/>
                <w:sz w:val="20"/>
                <w:szCs w:val="20"/>
                <w:lang w:val="uk-UA"/>
              </w:rPr>
              <w:t xml:space="preserve">П має координатора з екологічних </w:t>
            </w:r>
            <w:r w:rsidR="00332EAB" w:rsidRPr="00DA2903">
              <w:rPr>
                <w:rFonts w:eastAsia="Times New Roman"/>
                <w:sz w:val="20"/>
                <w:szCs w:val="20"/>
                <w:lang w:val="uk-UA"/>
              </w:rPr>
              <w:t>і</w:t>
            </w:r>
            <w:r w:rsidRPr="00DA2903">
              <w:rPr>
                <w:rFonts w:eastAsia="Times New Roman"/>
                <w:sz w:val="20"/>
                <w:szCs w:val="20"/>
                <w:lang w:val="uk-UA"/>
              </w:rPr>
              <w:t xml:space="preserve"> соціальних питань. Додатков</w:t>
            </w:r>
            <w:r w:rsidR="00332EAB" w:rsidRPr="00DA2903">
              <w:rPr>
                <w:rFonts w:eastAsia="Times New Roman"/>
                <w:sz w:val="20"/>
                <w:szCs w:val="20"/>
                <w:lang w:val="uk-UA"/>
              </w:rPr>
              <w:t>ого</w:t>
            </w:r>
            <w:r w:rsidRPr="00DA2903">
              <w:rPr>
                <w:rFonts w:eastAsia="Times New Roman"/>
                <w:sz w:val="20"/>
                <w:szCs w:val="20"/>
                <w:lang w:val="uk-UA"/>
              </w:rPr>
              <w:t xml:space="preserve"> спеціаліст</w:t>
            </w:r>
            <w:r w:rsidR="00332EAB" w:rsidRPr="00DA2903">
              <w:rPr>
                <w:rFonts w:eastAsia="Times New Roman"/>
                <w:sz w:val="20"/>
                <w:szCs w:val="20"/>
                <w:lang w:val="uk-UA"/>
              </w:rPr>
              <w:t>а</w:t>
            </w:r>
            <w:r w:rsidRPr="00DA2903">
              <w:rPr>
                <w:rFonts w:eastAsia="Times New Roman"/>
                <w:sz w:val="20"/>
                <w:szCs w:val="20"/>
                <w:lang w:val="uk-UA"/>
              </w:rPr>
              <w:t xml:space="preserve"> з екологічних і соціальних питань найма</w:t>
            </w:r>
            <w:r w:rsidR="00332EAB" w:rsidRPr="00DA2903">
              <w:rPr>
                <w:rFonts w:eastAsia="Times New Roman"/>
                <w:sz w:val="20"/>
                <w:szCs w:val="20"/>
                <w:lang w:val="uk-UA"/>
              </w:rPr>
              <w:t>ють</w:t>
            </w:r>
            <w:r w:rsidRPr="00DA2903">
              <w:rPr>
                <w:rFonts w:eastAsia="Times New Roman"/>
                <w:sz w:val="20"/>
                <w:szCs w:val="20"/>
                <w:lang w:val="uk-UA"/>
              </w:rPr>
              <w:t xml:space="preserve"> або признача</w:t>
            </w:r>
            <w:r w:rsidR="00332EAB" w:rsidRPr="00DA2903">
              <w:rPr>
                <w:rFonts w:eastAsia="Times New Roman"/>
                <w:sz w:val="20"/>
                <w:szCs w:val="20"/>
                <w:lang w:val="uk-UA"/>
              </w:rPr>
              <w:t>ють</w:t>
            </w:r>
            <w:r w:rsidRPr="00DA2903">
              <w:rPr>
                <w:rFonts w:eastAsia="Times New Roman"/>
                <w:sz w:val="20"/>
                <w:szCs w:val="20"/>
                <w:lang w:val="uk-UA"/>
              </w:rPr>
              <w:t xml:space="preserve"> до проведення відповідних заходів за </w:t>
            </w:r>
            <w:proofErr w:type="spellStart"/>
            <w:r w:rsidR="00933DB4">
              <w:rPr>
                <w:rFonts w:eastAsia="Times New Roman"/>
                <w:sz w:val="20"/>
                <w:szCs w:val="20"/>
                <w:lang w:val="uk-UA"/>
              </w:rPr>
              <w:t>Проєкт</w:t>
            </w:r>
            <w:r w:rsidRPr="00DA2903">
              <w:rPr>
                <w:rFonts w:eastAsia="Times New Roman"/>
                <w:sz w:val="20"/>
                <w:szCs w:val="20"/>
                <w:lang w:val="uk-UA"/>
              </w:rPr>
              <w:t>ом</w:t>
            </w:r>
            <w:proofErr w:type="spellEnd"/>
            <w:r w:rsidRPr="00DA2903">
              <w:rPr>
                <w:rFonts w:eastAsia="Times New Roman"/>
                <w:sz w:val="20"/>
                <w:szCs w:val="20"/>
                <w:lang w:val="uk-UA"/>
              </w:rPr>
              <w:t xml:space="preserve">, якщо це необхідно. ГВП функціонує протягом усього періоду впровадження </w:t>
            </w:r>
            <w:r w:rsidR="00933DB4">
              <w:rPr>
                <w:rFonts w:eastAsia="Times New Roman"/>
                <w:sz w:val="20"/>
                <w:szCs w:val="20"/>
                <w:lang w:val="uk-UA"/>
              </w:rPr>
              <w:t>Проєкт</w:t>
            </w:r>
            <w:r w:rsidRPr="00DA2903">
              <w:rPr>
                <w:rFonts w:eastAsia="Times New Roman"/>
                <w:sz w:val="20"/>
                <w:szCs w:val="20"/>
                <w:lang w:val="uk-UA"/>
              </w:rPr>
              <w:t>у.</w:t>
            </w:r>
          </w:p>
        </w:tc>
        <w:tc>
          <w:tcPr>
            <w:tcW w:w="3150" w:type="dxa"/>
            <w:tcBorders>
              <w:top w:val="single" w:sz="4" w:space="0" w:color="000000" w:themeColor="text1"/>
            </w:tcBorders>
          </w:tcPr>
          <w:p w14:paraId="6F9B134B" w14:textId="6389B058"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01978" w:rsidRPr="00DA2903"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DA2903" w:rsidRDefault="00A01978" w:rsidP="00A01978">
            <w:pPr>
              <w:keepLines/>
              <w:widowControl w:val="0"/>
              <w:jc w:val="center"/>
              <w:rPr>
                <w:rFonts w:cstheme="minorHAnsi"/>
                <w:sz w:val="20"/>
                <w:szCs w:val="20"/>
                <w:lang w:val="uk-UA"/>
              </w:rPr>
            </w:pPr>
            <w:r w:rsidRPr="00DA2903">
              <w:rPr>
                <w:rFonts w:cstheme="minorHAnsi"/>
                <w:sz w:val="20"/>
                <w:szCs w:val="20"/>
                <w:lang w:val="uk-UA"/>
              </w:rPr>
              <w:lastRenderedPageBreak/>
              <w:t>1.2</w:t>
            </w:r>
          </w:p>
        </w:tc>
        <w:tc>
          <w:tcPr>
            <w:tcW w:w="6930" w:type="dxa"/>
            <w:tcBorders>
              <w:top w:val="single" w:sz="4" w:space="0" w:color="000000" w:themeColor="text1"/>
              <w:bottom w:val="single" w:sz="4" w:space="0" w:color="000000" w:themeColor="text1"/>
            </w:tcBorders>
          </w:tcPr>
          <w:p w14:paraId="1D624786" w14:textId="715399E2" w:rsidR="00A01978" w:rsidRPr="00DA2903" w:rsidRDefault="004B4CC2" w:rsidP="00A01978">
            <w:pPr>
              <w:keepLines/>
              <w:widowControl w:val="0"/>
              <w:rPr>
                <w:rFonts w:cstheme="minorHAnsi"/>
                <w:b/>
                <w:color w:val="4472C4" w:themeColor="accent1"/>
                <w:sz w:val="20"/>
                <w:szCs w:val="20"/>
                <w:lang w:val="uk-UA"/>
              </w:rPr>
            </w:pPr>
            <w:r w:rsidRPr="00DA2903">
              <w:rPr>
                <w:rFonts w:cstheme="minorHAnsi"/>
                <w:b/>
                <w:color w:val="4472C4" w:themeColor="accent1"/>
                <w:sz w:val="20"/>
                <w:szCs w:val="20"/>
                <w:lang w:val="uk-UA"/>
              </w:rPr>
              <w:t>ЕКОЛОГІЧНА І СОЦІАЛЬНА ОЦІНКА</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ПЛАНИ ТА ІНСТРУМЕНТИ УПРАВЛІННЯ</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ПІДРЯДНИКИ</w:t>
            </w:r>
          </w:p>
          <w:p w14:paraId="7081D1B2" w14:textId="2424DD2F" w:rsidR="00A01978" w:rsidRPr="00DA2903" w:rsidRDefault="00E041D1" w:rsidP="00906D4A">
            <w:pPr>
              <w:pStyle w:val="af0"/>
              <w:keepLines/>
              <w:widowControl w:val="0"/>
              <w:numPr>
                <w:ilvl w:val="0"/>
                <w:numId w:val="21"/>
              </w:numPr>
              <w:spacing w:after="0"/>
              <w:rPr>
                <w:rFonts w:cstheme="minorBidi"/>
                <w:sz w:val="20"/>
                <w:szCs w:val="20"/>
                <w:lang w:val="uk-UA"/>
              </w:rPr>
            </w:pPr>
            <w:r w:rsidRPr="00DA2903">
              <w:rPr>
                <w:rFonts w:cstheme="minorBidi"/>
                <w:sz w:val="20"/>
                <w:szCs w:val="20"/>
                <w:lang w:val="uk-UA"/>
              </w:rPr>
              <w:t xml:space="preserve">Провести оцінку </w:t>
            </w:r>
            <w:r w:rsidR="00906D4A" w:rsidRPr="00DA2903">
              <w:rPr>
                <w:rFonts w:cstheme="minorBidi"/>
                <w:sz w:val="20"/>
                <w:szCs w:val="20"/>
                <w:lang w:val="uk-UA"/>
              </w:rPr>
              <w:t>екологічн</w:t>
            </w:r>
            <w:r w:rsidRPr="00DA2903">
              <w:rPr>
                <w:rFonts w:cstheme="minorBidi"/>
                <w:sz w:val="20"/>
                <w:szCs w:val="20"/>
                <w:lang w:val="uk-UA"/>
              </w:rPr>
              <w:t>их</w:t>
            </w:r>
            <w:r w:rsidR="00906D4A" w:rsidRPr="00DA2903">
              <w:rPr>
                <w:rFonts w:cstheme="minorBidi"/>
                <w:sz w:val="20"/>
                <w:szCs w:val="20"/>
                <w:lang w:val="uk-UA"/>
              </w:rPr>
              <w:t xml:space="preserve"> і соціальн</w:t>
            </w:r>
            <w:r w:rsidRPr="00DA2903">
              <w:rPr>
                <w:rFonts w:cstheme="minorBidi"/>
                <w:sz w:val="20"/>
                <w:szCs w:val="20"/>
                <w:lang w:val="uk-UA"/>
              </w:rPr>
              <w:t>их</w:t>
            </w:r>
            <w:r w:rsidR="00906D4A" w:rsidRPr="00DA2903">
              <w:rPr>
                <w:rFonts w:cstheme="minorBidi"/>
                <w:sz w:val="20"/>
                <w:szCs w:val="20"/>
                <w:lang w:val="uk-UA"/>
              </w:rPr>
              <w:t xml:space="preserve"> ризик</w:t>
            </w:r>
            <w:r w:rsidRPr="00DA2903">
              <w:rPr>
                <w:rFonts w:cstheme="minorBidi"/>
                <w:sz w:val="20"/>
                <w:szCs w:val="20"/>
                <w:lang w:val="uk-UA"/>
              </w:rPr>
              <w:t>ів</w:t>
            </w:r>
            <w:r w:rsidR="00906D4A" w:rsidRPr="00DA2903">
              <w:rPr>
                <w:rFonts w:cstheme="minorBidi"/>
                <w:sz w:val="20"/>
                <w:szCs w:val="20"/>
                <w:lang w:val="uk-UA"/>
              </w:rPr>
              <w:t xml:space="preserve"> та наслідк</w:t>
            </w:r>
            <w:r w:rsidRPr="00DA2903">
              <w:rPr>
                <w:rFonts w:cstheme="minorBidi"/>
                <w:sz w:val="20"/>
                <w:szCs w:val="20"/>
                <w:lang w:val="uk-UA"/>
              </w:rPr>
              <w:t>ів</w:t>
            </w:r>
            <w:r w:rsidR="00906D4A" w:rsidRPr="00DA2903">
              <w:rPr>
                <w:rFonts w:cstheme="minorBidi"/>
                <w:sz w:val="20"/>
                <w:szCs w:val="20"/>
                <w:lang w:val="uk-UA"/>
              </w:rPr>
              <w:t xml:space="preserve"> пропонованих заходів </w:t>
            </w:r>
            <w:r w:rsidR="00933DB4">
              <w:rPr>
                <w:rFonts w:cstheme="minorBidi"/>
                <w:sz w:val="20"/>
                <w:szCs w:val="20"/>
                <w:lang w:val="uk-UA"/>
              </w:rPr>
              <w:t>Проєкт</w:t>
            </w:r>
            <w:r w:rsidR="00906D4A" w:rsidRPr="00DA2903">
              <w:rPr>
                <w:rFonts w:cstheme="minorBidi"/>
                <w:sz w:val="20"/>
                <w:szCs w:val="20"/>
                <w:lang w:val="uk-UA"/>
              </w:rPr>
              <w:t xml:space="preserve">у відповідно до Принципів соціально-екологічного менеджменту (ПСЕМ), які необхідно підготувати, оприлюднити, провести консультації та прийняти для </w:t>
            </w:r>
            <w:r w:rsidR="00933DB4">
              <w:rPr>
                <w:rFonts w:cstheme="minorBidi"/>
                <w:sz w:val="20"/>
                <w:szCs w:val="20"/>
                <w:lang w:val="uk-UA"/>
              </w:rPr>
              <w:t>Проєкт</w:t>
            </w:r>
            <w:r w:rsidR="00906D4A" w:rsidRPr="00DA2903">
              <w:rPr>
                <w:rFonts w:cstheme="minorBidi"/>
                <w:sz w:val="20"/>
                <w:szCs w:val="20"/>
                <w:lang w:val="uk-UA"/>
              </w:rPr>
              <w:t>у, СЕС, Керівн</w:t>
            </w:r>
            <w:r w:rsidR="003B564E" w:rsidRPr="00DA2903">
              <w:rPr>
                <w:rFonts w:cstheme="minorBidi"/>
                <w:sz w:val="20"/>
                <w:szCs w:val="20"/>
                <w:lang w:val="uk-UA"/>
              </w:rPr>
              <w:t>ицтв</w:t>
            </w:r>
            <w:r w:rsidR="00C259BA" w:rsidRPr="00DA2903">
              <w:rPr>
                <w:rFonts w:cstheme="minorBidi"/>
                <w:sz w:val="20"/>
                <w:szCs w:val="20"/>
                <w:lang w:val="uk-UA"/>
              </w:rPr>
              <w:t>а</w:t>
            </w:r>
            <w:r w:rsidR="003B564E" w:rsidRPr="00DA2903">
              <w:rPr>
                <w:rFonts w:cstheme="minorBidi"/>
                <w:sz w:val="20"/>
                <w:szCs w:val="20"/>
                <w:lang w:val="uk-UA"/>
              </w:rPr>
              <w:t xml:space="preserve"> з </w:t>
            </w:r>
            <w:r w:rsidR="00906D4A" w:rsidRPr="00DA2903">
              <w:rPr>
                <w:rFonts w:cstheme="minorBidi"/>
                <w:sz w:val="20"/>
                <w:szCs w:val="20"/>
                <w:lang w:val="uk-UA"/>
              </w:rPr>
              <w:t xml:space="preserve">охорони </w:t>
            </w:r>
            <w:r w:rsidR="003B564E" w:rsidRPr="00DA2903">
              <w:rPr>
                <w:rFonts w:cstheme="minorBidi"/>
                <w:sz w:val="20"/>
                <w:szCs w:val="20"/>
                <w:lang w:val="uk-UA"/>
              </w:rPr>
              <w:t>довкілля</w:t>
            </w:r>
            <w:r w:rsidR="00906D4A" w:rsidRPr="00DA2903">
              <w:rPr>
                <w:rFonts w:cstheme="minorBidi"/>
                <w:sz w:val="20"/>
                <w:szCs w:val="20"/>
                <w:lang w:val="uk-UA"/>
              </w:rPr>
              <w:t xml:space="preserve">, </w:t>
            </w:r>
            <w:r w:rsidRPr="00DA2903">
              <w:rPr>
                <w:rFonts w:cstheme="minorBidi"/>
                <w:sz w:val="20"/>
                <w:szCs w:val="20"/>
                <w:lang w:val="uk-UA"/>
              </w:rPr>
              <w:t>з</w:t>
            </w:r>
            <w:r w:rsidR="00906D4A" w:rsidRPr="00DA2903">
              <w:rPr>
                <w:rFonts w:cstheme="minorBidi"/>
                <w:sz w:val="20"/>
                <w:szCs w:val="20"/>
                <w:lang w:val="uk-UA"/>
              </w:rPr>
              <w:t>доров'я та безпеки (</w:t>
            </w:r>
            <w:r w:rsidR="003B564E" w:rsidRPr="00DA2903">
              <w:rPr>
                <w:rFonts w:cstheme="minorBidi"/>
                <w:sz w:val="20"/>
                <w:szCs w:val="20"/>
                <w:lang w:val="uk-UA"/>
              </w:rPr>
              <w:t>ОДЗБ</w:t>
            </w:r>
            <w:r w:rsidR="00906D4A" w:rsidRPr="00DA2903">
              <w:rPr>
                <w:rFonts w:cstheme="minorBidi"/>
                <w:sz w:val="20"/>
                <w:szCs w:val="20"/>
                <w:lang w:val="uk-UA"/>
              </w:rPr>
              <w:t>) та інш</w:t>
            </w:r>
            <w:r w:rsidR="00C259BA" w:rsidRPr="00DA2903">
              <w:rPr>
                <w:rFonts w:cstheme="minorBidi"/>
                <w:sz w:val="20"/>
                <w:szCs w:val="20"/>
                <w:lang w:val="uk-UA"/>
              </w:rPr>
              <w:t>их</w:t>
            </w:r>
            <w:r w:rsidR="00906D4A" w:rsidRPr="00DA2903">
              <w:rPr>
                <w:rFonts w:cstheme="minorBidi"/>
                <w:sz w:val="20"/>
                <w:szCs w:val="20"/>
                <w:lang w:val="uk-UA"/>
              </w:rPr>
              <w:t xml:space="preserve"> відповідн</w:t>
            </w:r>
            <w:r w:rsidR="00C259BA" w:rsidRPr="00DA2903">
              <w:rPr>
                <w:rFonts w:cstheme="minorBidi"/>
                <w:sz w:val="20"/>
                <w:szCs w:val="20"/>
                <w:lang w:val="uk-UA"/>
              </w:rPr>
              <w:t>их</w:t>
            </w:r>
            <w:r w:rsidR="00906D4A" w:rsidRPr="00DA2903">
              <w:rPr>
                <w:rFonts w:cstheme="minorBidi"/>
                <w:sz w:val="20"/>
                <w:szCs w:val="20"/>
                <w:lang w:val="uk-UA"/>
              </w:rPr>
              <w:t xml:space="preserve"> </w:t>
            </w:r>
            <w:r w:rsidR="0096699B" w:rsidRPr="00DA2903">
              <w:rPr>
                <w:rFonts w:cstheme="minorBidi"/>
                <w:sz w:val="20"/>
                <w:szCs w:val="20"/>
                <w:lang w:val="uk-UA"/>
              </w:rPr>
              <w:t>Передових м</w:t>
            </w:r>
            <w:r w:rsidRPr="00DA2903">
              <w:rPr>
                <w:rFonts w:cstheme="minorBidi"/>
                <w:sz w:val="20"/>
                <w:szCs w:val="20"/>
                <w:lang w:val="uk-UA"/>
              </w:rPr>
              <w:t>іжнародн</w:t>
            </w:r>
            <w:r w:rsidR="00C259BA" w:rsidRPr="00DA2903">
              <w:rPr>
                <w:rFonts w:cstheme="minorBidi"/>
                <w:sz w:val="20"/>
                <w:szCs w:val="20"/>
                <w:lang w:val="uk-UA"/>
              </w:rPr>
              <w:t>их</w:t>
            </w:r>
            <w:r w:rsidRPr="00DA2903">
              <w:rPr>
                <w:rFonts w:cstheme="minorBidi"/>
                <w:sz w:val="20"/>
                <w:szCs w:val="20"/>
                <w:lang w:val="uk-UA"/>
              </w:rPr>
              <w:t xml:space="preserve"> </w:t>
            </w:r>
            <w:r w:rsidR="0096699B" w:rsidRPr="00DA2903">
              <w:rPr>
                <w:rFonts w:cstheme="minorBidi"/>
                <w:sz w:val="20"/>
                <w:szCs w:val="20"/>
                <w:lang w:val="uk-UA"/>
              </w:rPr>
              <w:t xml:space="preserve">галузевих </w:t>
            </w:r>
            <w:r w:rsidR="00906D4A" w:rsidRPr="00DA2903">
              <w:rPr>
                <w:rFonts w:cstheme="minorBidi"/>
                <w:sz w:val="20"/>
                <w:szCs w:val="20"/>
                <w:lang w:val="uk-UA"/>
              </w:rPr>
              <w:t>практик (</w:t>
            </w:r>
            <w:r w:rsidR="0096699B" w:rsidRPr="00DA2903">
              <w:rPr>
                <w:rFonts w:cstheme="minorBidi"/>
                <w:sz w:val="20"/>
                <w:szCs w:val="20"/>
                <w:lang w:val="uk-UA"/>
              </w:rPr>
              <w:t>ПМГП</w:t>
            </w:r>
            <w:r w:rsidR="00906D4A" w:rsidRPr="00DA2903">
              <w:rPr>
                <w:rFonts w:cstheme="minorBidi"/>
                <w:sz w:val="20"/>
                <w:szCs w:val="20"/>
                <w:lang w:val="uk-UA"/>
              </w:rPr>
              <w:t xml:space="preserve">), включаючи відповідні </w:t>
            </w:r>
            <w:r w:rsidRPr="00DA2903">
              <w:rPr>
                <w:rFonts w:cstheme="minorBidi"/>
                <w:sz w:val="20"/>
                <w:szCs w:val="20"/>
                <w:lang w:val="uk-UA"/>
              </w:rPr>
              <w:t xml:space="preserve">рекомендації </w:t>
            </w:r>
            <w:r w:rsidR="00906D4A" w:rsidRPr="00DA2903">
              <w:rPr>
                <w:rFonts w:cstheme="minorBidi"/>
                <w:sz w:val="20"/>
                <w:szCs w:val="20"/>
                <w:lang w:val="uk-UA"/>
              </w:rPr>
              <w:t>ВООЗ</w:t>
            </w:r>
            <w:r w:rsidRPr="00DA2903">
              <w:rPr>
                <w:rFonts w:cstheme="minorBidi"/>
                <w:sz w:val="20"/>
                <w:szCs w:val="20"/>
                <w:lang w:val="uk-UA"/>
              </w:rPr>
              <w:t>.</w:t>
            </w:r>
          </w:p>
          <w:p w14:paraId="7786F12C" w14:textId="256F4BDD" w:rsidR="00E041D1" w:rsidRPr="00DA2903" w:rsidRDefault="00E041D1" w:rsidP="00E041D1">
            <w:pPr>
              <w:pStyle w:val="af0"/>
              <w:keepLines/>
              <w:widowControl w:val="0"/>
              <w:numPr>
                <w:ilvl w:val="0"/>
                <w:numId w:val="21"/>
              </w:numPr>
              <w:spacing w:after="0"/>
              <w:rPr>
                <w:rFonts w:cstheme="minorBidi"/>
                <w:sz w:val="20"/>
                <w:szCs w:val="20"/>
                <w:lang w:val="uk-UA"/>
              </w:rPr>
            </w:pPr>
            <w:r w:rsidRPr="00DA2903">
              <w:rPr>
                <w:rFonts w:cstheme="minorBidi"/>
                <w:sz w:val="20"/>
                <w:szCs w:val="20"/>
                <w:lang w:val="uk-UA"/>
              </w:rPr>
              <w:t>Підготувати, оприлюднити, провести консультації, прийняти та впровадити Плани екологічн</w:t>
            </w:r>
            <w:r w:rsidR="000E0A77" w:rsidRPr="00DA2903">
              <w:rPr>
                <w:rFonts w:cstheme="minorBidi"/>
                <w:sz w:val="20"/>
                <w:szCs w:val="20"/>
                <w:lang w:val="uk-UA"/>
              </w:rPr>
              <w:t>ого</w:t>
            </w:r>
            <w:r w:rsidR="00C259BA" w:rsidRPr="00DA2903">
              <w:rPr>
                <w:rFonts w:cstheme="minorBidi"/>
                <w:sz w:val="20"/>
                <w:szCs w:val="20"/>
                <w:lang w:val="uk-UA"/>
              </w:rPr>
              <w:t xml:space="preserve"> та</w:t>
            </w:r>
            <w:r w:rsidR="000E0A77" w:rsidRPr="00DA2903">
              <w:rPr>
                <w:rFonts w:cstheme="minorBidi"/>
                <w:sz w:val="20"/>
                <w:szCs w:val="20"/>
                <w:lang w:val="uk-UA"/>
              </w:rPr>
              <w:t xml:space="preserve"> соціального управління</w:t>
            </w:r>
            <w:r w:rsidRPr="00DA2903">
              <w:rPr>
                <w:rFonts w:cstheme="minorBidi"/>
                <w:sz w:val="20"/>
                <w:szCs w:val="20"/>
                <w:lang w:val="uk-UA"/>
              </w:rPr>
              <w:t xml:space="preserve"> (наприклад, Плани боротьби з інфекцією та </w:t>
            </w:r>
            <w:r w:rsidR="000E0A77" w:rsidRPr="00DA2903">
              <w:rPr>
                <w:rFonts w:cstheme="minorBidi"/>
                <w:sz w:val="20"/>
                <w:szCs w:val="20"/>
                <w:lang w:val="uk-UA"/>
              </w:rPr>
              <w:t xml:space="preserve">видалення </w:t>
            </w:r>
            <w:r w:rsidRPr="00DA2903">
              <w:rPr>
                <w:rFonts w:cstheme="minorBidi"/>
                <w:sz w:val="20"/>
                <w:szCs w:val="20"/>
                <w:lang w:val="uk-UA"/>
              </w:rPr>
              <w:t>відход</w:t>
            </w:r>
            <w:r w:rsidR="000E0A77" w:rsidRPr="00DA2903">
              <w:rPr>
                <w:rFonts w:cstheme="minorBidi"/>
                <w:sz w:val="20"/>
                <w:szCs w:val="20"/>
                <w:lang w:val="uk-UA"/>
              </w:rPr>
              <w:t>ів</w:t>
            </w:r>
            <w:r w:rsidRPr="00DA2903">
              <w:rPr>
                <w:rFonts w:cstheme="minorBidi"/>
                <w:sz w:val="20"/>
                <w:szCs w:val="20"/>
                <w:lang w:val="uk-UA"/>
              </w:rPr>
              <w:t xml:space="preserve">), інструменти </w:t>
            </w:r>
            <w:r w:rsidR="000E0A77" w:rsidRPr="00DA2903">
              <w:rPr>
                <w:rFonts w:cstheme="minorBidi"/>
                <w:sz w:val="20"/>
                <w:szCs w:val="20"/>
                <w:lang w:val="uk-UA"/>
              </w:rPr>
              <w:t>або</w:t>
            </w:r>
            <w:r w:rsidRPr="00DA2903">
              <w:rPr>
                <w:rFonts w:cstheme="minorBidi"/>
                <w:sz w:val="20"/>
                <w:szCs w:val="20"/>
                <w:lang w:val="uk-UA"/>
              </w:rPr>
              <w:t xml:space="preserve"> інші заходи, необхідні для відповідн</w:t>
            </w:r>
            <w:r w:rsidR="0096699B" w:rsidRPr="00DA2903">
              <w:rPr>
                <w:rFonts w:cstheme="minorBidi"/>
                <w:sz w:val="20"/>
                <w:szCs w:val="20"/>
                <w:lang w:val="uk-UA"/>
              </w:rPr>
              <w:t xml:space="preserve">ої діяльності за </w:t>
            </w:r>
            <w:proofErr w:type="spellStart"/>
            <w:r w:rsidR="00933DB4">
              <w:rPr>
                <w:rFonts w:cstheme="minorBidi"/>
                <w:sz w:val="20"/>
                <w:szCs w:val="20"/>
                <w:lang w:val="uk-UA"/>
              </w:rPr>
              <w:t>Проєкт</w:t>
            </w:r>
            <w:r w:rsidR="0096699B" w:rsidRPr="00DA2903">
              <w:rPr>
                <w:rFonts w:cstheme="minorBidi"/>
                <w:sz w:val="20"/>
                <w:szCs w:val="20"/>
                <w:lang w:val="uk-UA"/>
              </w:rPr>
              <w:t>ом</w:t>
            </w:r>
            <w:proofErr w:type="spellEnd"/>
            <w:r w:rsidRPr="00DA2903">
              <w:rPr>
                <w:rFonts w:cstheme="minorBidi"/>
                <w:sz w:val="20"/>
                <w:szCs w:val="20"/>
                <w:lang w:val="uk-UA"/>
              </w:rPr>
              <w:t xml:space="preserve"> на основі процесу оцінки, відповідно до СЕС, </w:t>
            </w:r>
            <w:r w:rsidR="000E0A77" w:rsidRPr="00DA2903">
              <w:rPr>
                <w:rFonts w:cstheme="minorBidi"/>
                <w:sz w:val="20"/>
                <w:szCs w:val="20"/>
                <w:lang w:val="uk-UA"/>
              </w:rPr>
              <w:t>ПСЕМ</w:t>
            </w:r>
            <w:r w:rsidRPr="00DA2903">
              <w:rPr>
                <w:rFonts w:cstheme="minorBidi"/>
                <w:sz w:val="20"/>
                <w:szCs w:val="20"/>
                <w:lang w:val="uk-UA"/>
              </w:rPr>
              <w:t xml:space="preserve">, </w:t>
            </w:r>
            <w:r w:rsidR="0096699B" w:rsidRPr="00DA2903">
              <w:rPr>
                <w:rFonts w:cstheme="minorBidi"/>
                <w:sz w:val="20"/>
                <w:szCs w:val="20"/>
                <w:lang w:val="uk-UA"/>
              </w:rPr>
              <w:t xml:space="preserve">Керівництва з </w:t>
            </w:r>
            <w:r w:rsidR="003B564E" w:rsidRPr="00DA2903">
              <w:rPr>
                <w:rFonts w:cstheme="minorBidi"/>
                <w:sz w:val="20"/>
                <w:szCs w:val="20"/>
                <w:lang w:val="uk-UA"/>
              </w:rPr>
              <w:t>ОДЗП</w:t>
            </w:r>
            <w:r w:rsidRPr="00DA2903">
              <w:rPr>
                <w:rFonts w:cstheme="minorBidi"/>
                <w:sz w:val="20"/>
                <w:szCs w:val="20"/>
                <w:lang w:val="uk-UA"/>
              </w:rPr>
              <w:t xml:space="preserve"> та інш</w:t>
            </w:r>
            <w:r w:rsidR="0096699B" w:rsidRPr="00DA2903">
              <w:rPr>
                <w:rFonts w:cstheme="minorBidi"/>
                <w:sz w:val="20"/>
                <w:szCs w:val="20"/>
                <w:lang w:val="uk-UA"/>
              </w:rPr>
              <w:t>их</w:t>
            </w:r>
            <w:r w:rsidRPr="00DA2903">
              <w:rPr>
                <w:rFonts w:cstheme="minorBidi"/>
                <w:sz w:val="20"/>
                <w:szCs w:val="20"/>
                <w:lang w:val="uk-UA"/>
              </w:rPr>
              <w:t xml:space="preserve"> відповідн</w:t>
            </w:r>
            <w:r w:rsidR="0096699B" w:rsidRPr="00DA2903">
              <w:rPr>
                <w:rFonts w:cstheme="minorBidi"/>
                <w:sz w:val="20"/>
                <w:szCs w:val="20"/>
                <w:lang w:val="uk-UA"/>
              </w:rPr>
              <w:t>их</w:t>
            </w:r>
            <w:r w:rsidRPr="00DA2903">
              <w:rPr>
                <w:rFonts w:cstheme="minorBidi"/>
                <w:sz w:val="20"/>
                <w:szCs w:val="20"/>
                <w:lang w:val="uk-UA"/>
              </w:rPr>
              <w:t xml:space="preserve"> </w:t>
            </w:r>
            <w:r w:rsidR="0096699B" w:rsidRPr="00DA2903">
              <w:rPr>
                <w:rFonts w:cstheme="minorBidi"/>
                <w:sz w:val="20"/>
                <w:szCs w:val="20"/>
                <w:lang w:val="uk-UA"/>
              </w:rPr>
              <w:t>Передових м</w:t>
            </w:r>
            <w:r w:rsidR="000E0A77" w:rsidRPr="00DA2903">
              <w:rPr>
                <w:rFonts w:cstheme="minorBidi"/>
                <w:sz w:val="20"/>
                <w:szCs w:val="20"/>
                <w:lang w:val="uk-UA"/>
              </w:rPr>
              <w:t>іжнародн</w:t>
            </w:r>
            <w:r w:rsidR="0096699B" w:rsidRPr="00DA2903">
              <w:rPr>
                <w:rFonts w:cstheme="minorBidi"/>
                <w:sz w:val="20"/>
                <w:szCs w:val="20"/>
                <w:lang w:val="uk-UA"/>
              </w:rPr>
              <w:t>их</w:t>
            </w:r>
            <w:r w:rsidR="000E0A77" w:rsidRPr="00DA2903">
              <w:rPr>
                <w:rFonts w:cstheme="minorBidi"/>
                <w:sz w:val="20"/>
                <w:szCs w:val="20"/>
                <w:lang w:val="uk-UA"/>
              </w:rPr>
              <w:t xml:space="preserve"> </w:t>
            </w:r>
            <w:r w:rsidR="0096699B" w:rsidRPr="00DA2903">
              <w:rPr>
                <w:rFonts w:cstheme="minorBidi"/>
                <w:sz w:val="20"/>
                <w:szCs w:val="20"/>
                <w:lang w:val="uk-UA"/>
              </w:rPr>
              <w:t xml:space="preserve">галузевих </w:t>
            </w:r>
            <w:r w:rsidR="00AB782A" w:rsidRPr="00DA2903">
              <w:rPr>
                <w:rFonts w:cstheme="minorBidi"/>
                <w:sz w:val="20"/>
                <w:szCs w:val="20"/>
                <w:lang w:val="uk-UA"/>
              </w:rPr>
              <w:t>практик</w:t>
            </w:r>
            <w:r w:rsidRPr="00DA2903">
              <w:rPr>
                <w:rFonts w:cstheme="minorBidi"/>
                <w:sz w:val="20"/>
                <w:szCs w:val="20"/>
                <w:lang w:val="uk-UA"/>
              </w:rPr>
              <w:t xml:space="preserve"> (</w:t>
            </w:r>
            <w:r w:rsidR="0096699B" w:rsidRPr="00DA2903">
              <w:rPr>
                <w:rFonts w:cstheme="minorBidi"/>
                <w:sz w:val="20"/>
                <w:szCs w:val="20"/>
                <w:lang w:val="uk-UA"/>
              </w:rPr>
              <w:t>ПМГП)</w:t>
            </w:r>
            <w:r w:rsidRPr="00DA2903">
              <w:rPr>
                <w:rFonts w:cstheme="minorBidi"/>
                <w:sz w:val="20"/>
                <w:szCs w:val="20"/>
                <w:lang w:val="uk-UA"/>
              </w:rPr>
              <w:t xml:space="preserve">, включаючи відповідні </w:t>
            </w:r>
            <w:r w:rsidR="000E0A77" w:rsidRPr="00DA2903">
              <w:rPr>
                <w:rFonts w:cstheme="minorBidi"/>
                <w:sz w:val="20"/>
                <w:szCs w:val="20"/>
                <w:lang w:val="uk-UA"/>
              </w:rPr>
              <w:t xml:space="preserve">рекомендації </w:t>
            </w:r>
            <w:r w:rsidRPr="00DA2903">
              <w:rPr>
                <w:rFonts w:cstheme="minorBidi"/>
                <w:sz w:val="20"/>
                <w:szCs w:val="20"/>
                <w:lang w:val="uk-UA"/>
              </w:rPr>
              <w:t>ВООЗ, зокрема, щодо забезпечення доступу та розподілу виг</w:t>
            </w:r>
            <w:r w:rsidR="0096699B" w:rsidRPr="00DA2903">
              <w:rPr>
                <w:rFonts w:cstheme="minorBidi"/>
                <w:sz w:val="20"/>
                <w:szCs w:val="20"/>
                <w:lang w:val="uk-UA"/>
              </w:rPr>
              <w:t>і</w:t>
            </w:r>
            <w:r w:rsidRPr="00DA2903">
              <w:rPr>
                <w:rFonts w:cstheme="minorBidi"/>
                <w:sz w:val="20"/>
                <w:szCs w:val="20"/>
                <w:lang w:val="uk-UA"/>
              </w:rPr>
              <w:t xml:space="preserve">д від </w:t>
            </w:r>
            <w:r w:rsidR="00933DB4">
              <w:rPr>
                <w:rFonts w:cstheme="minorBidi"/>
                <w:sz w:val="20"/>
                <w:szCs w:val="20"/>
                <w:lang w:val="uk-UA"/>
              </w:rPr>
              <w:t>Проєкт</w:t>
            </w:r>
            <w:r w:rsidRPr="00DA2903">
              <w:rPr>
                <w:rFonts w:cstheme="minorBidi"/>
                <w:sz w:val="20"/>
                <w:szCs w:val="20"/>
                <w:lang w:val="uk-UA"/>
              </w:rPr>
              <w:t xml:space="preserve">у </w:t>
            </w:r>
            <w:r w:rsidR="000E0A77" w:rsidRPr="00DA2903">
              <w:rPr>
                <w:rFonts w:cstheme="minorBidi"/>
                <w:sz w:val="20"/>
                <w:szCs w:val="20"/>
                <w:lang w:val="uk-UA"/>
              </w:rPr>
              <w:t xml:space="preserve">на </w:t>
            </w:r>
            <w:r w:rsidRPr="00DA2903">
              <w:rPr>
                <w:rFonts w:cstheme="minorBidi"/>
                <w:sz w:val="20"/>
                <w:szCs w:val="20"/>
                <w:lang w:val="uk-UA"/>
              </w:rPr>
              <w:t>справедлив</w:t>
            </w:r>
            <w:r w:rsidR="000E0A77" w:rsidRPr="00DA2903">
              <w:rPr>
                <w:rFonts w:cstheme="minorBidi"/>
                <w:sz w:val="20"/>
                <w:szCs w:val="20"/>
                <w:lang w:val="uk-UA"/>
              </w:rPr>
              <w:t>ій</w:t>
            </w:r>
            <w:r w:rsidRPr="00DA2903">
              <w:rPr>
                <w:rFonts w:cstheme="minorBidi"/>
                <w:sz w:val="20"/>
                <w:szCs w:val="20"/>
                <w:lang w:val="uk-UA"/>
              </w:rPr>
              <w:t xml:space="preserve">, </w:t>
            </w:r>
            <w:r w:rsidR="000E0A77" w:rsidRPr="00DA2903">
              <w:rPr>
                <w:rFonts w:cstheme="minorBidi"/>
                <w:sz w:val="20"/>
                <w:szCs w:val="20"/>
                <w:lang w:val="uk-UA"/>
              </w:rPr>
              <w:t xml:space="preserve">рівноправній </w:t>
            </w:r>
            <w:r w:rsidRPr="00DA2903">
              <w:rPr>
                <w:rFonts w:cstheme="minorBidi"/>
                <w:sz w:val="20"/>
                <w:szCs w:val="20"/>
                <w:lang w:val="uk-UA"/>
              </w:rPr>
              <w:t xml:space="preserve">та </w:t>
            </w:r>
            <w:r w:rsidR="000E0A77" w:rsidRPr="00DA2903">
              <w:rPr>
                <w:rFonts w:cstheme="minorBidi"/>
                <w:sz w:val="20"/>
                <w:szCs w:val="20"/>
                <w:lang w:val="uk-UA"/>
              </w:rPr>
              <w:t xml:space="preserve">інклюзивній основі </w:t>
            </w:r>
            <w:r w:rsidRPr="00DA2903">
              <w:rPr>
                <w:rFonts w:cstheme="minorBidi"/>
                <w:sz w:val="20"/>
                <w:szCs w:val="20"/>
                <w:lang w:val="uk-UA"/>
              </w:rPr>
              <w:t xml:space="preserve">з урахуванням потреб </w:t>
            </w:r>
            <w:r w:rsidR="000E0A77" w:rsidRPr="00DA2903">
              <w:rPr>
                <w:rFonts w:cstheme="minorBidi"/>
                <w:sz w:val="20"/>
                <w:szCs w:val="20"/>
                <w:lang w:val="uk-UA"/>
              </w:rPr>
              <w:t xml:space="preserve">окремих </w:t>
            </w:r>
            <w:r w:rsidRPr="00DA2903">
              <w:rPr>
                <w:rFonts w:cstheme="minorBidi"/>
                <w:sz w:val="20"/>
                <w:szCs w:val="20"/>
                <w:lang w:val="uk-UA"/>
              </w:rPr>
              <w:t xml:space="preserve">осіб або груп, які, </w:t>
            </w:r>
            <w:r w:rsidR="005A56C4" w:rsidRPr="00DA2903">
              <w:rPr>
                <w:rFonts w:cstheme="minorBidi"/>
                <w:sz w:val="20"/>
                <w:szCs w:val="20"/>
                <w:lang w:val="uk-UA"/>
              </w:rPr>
              <w:t xml:space="preserve">через свої особливі </w:t>
            </w:r>
            <w:r w:rsidRPr="00DA2903">
              <w:rPr>
                <w:rFonts w:cstheme="minorBidi"/>
                <w:sz w:val="20"/>
                <w:szCs w:val="20"/>
                <w:lang w:val="uk-UA"/>
              </w:rPr>
              <w:t>обставин</w:t>
            </w:r>
            <w:r w:rsidR="005A56C4" w:rsidRPr="00DA2903">
              <w:rPr>
                <w:rFonts w:cstheme="minorBidi"/>
                <w:sz w:val="20"/>
                <w:szCs w:val="20"/>
                <w:lang w:val="uk-UA"/>
              </w:rPr>
              <w:t>и</w:t>
            </w:r>
            <w:r w:rsidRPr="00DA2903">
              <w:rPr>
                <w:rFonts w:cstheme="minorBidi"/>
                <w:sz w:val="20"/>
                <w:szCs w:val="20"/>
                <w:lang w:val="uk-UA"/>
              </w:rPr>
              <w:t xml:space="preserve"> можуть бути в неблагополучному чи вразливому стані (в</w:t>
            </w:r>
            <w:r w:rsidR="005A56C4" w:rsidRPr="00DA2903">
              <w:rPr>
                <w:rFonts w:cstheme="minorBidi"/>
                <w:sz w:val="20"/>
                <w:szCs w:val="20"/>
                <w:lang w:val="uk-UA"/>
              </w:rPr>
              <w:t xml:space="preserve"> тому числі, відповідно, щодо вакцин</w:t>
            </w:r>
            <w:r w:rsidRPr="00DA2903">
              <w:rPr>
                <w:rFonts w:cstheme="minorBidi"/>
                <w:sz w:val="20"/>
                <w:szCs w:val="20"/>
                <w:lang w:val="uk-UA"/>
              </w:rPr>
              <w:t>).</w:t>
            </w:r>
          </w:p>
          <w:p w14:paraId="77683641" w14:textId="60A7203F" w:rsidR="00A01978" w:rsidRPr="00DA2903" w:rsidRDefault="005A56C4" w:rsidP="001F1D01">
            <w:pPr>
              <w:pStyle w:val="af0"/>
              <w:keepLines/>
              <w:widowControl w:val="0"/>
              <w:numPr>
                <w:ilvl w:val="0"/>
                <w:numId w:val="21"/>
              </w:numPr>
              <w:spacing w:after="0"/>
              <w:rPr>
                <w:rFonts w:ascii="Calibri" w:hAnsi="Calibri" w:cs="Calibri"/>
                <w:sz w:val="20"/>
                <w:szCs w:val="20"/>
                <w:lang w:val="uk-UA"/>
              </w:rPr>
            </w:pPr>
            <w:r w:rsidRPr="00DA2903">
              <w:rPr>
                <w:rFonts w:cstheme="minorBidi"/>
                <w:sz w:val="20"/>
                <w:szCs w:val="20"/>
                <w:lang w:val="uk-UA"/>
              </w:rPr>
              <w:t>Включити відповідні аспекти цього ПЕСЗ, в тому числі, серед іншого, ПСЕМ, будь-які плани екологічного та соціального управління чи інші інструменти, вимоги СЕС2 та будь-які інші необхідні заходи</w:t>
            </w:r>
            <w:r w:rsidR="001F1D01" w:rsidRPr="00DA2903">
              <w:rPr>
                <w:lang w:val="uk-UA"/>
              </w:rPr>
              <w:t xml:space="preserve"> щодо </w:t>
            </w:r>
            <w:r w:rsidR="001F1D01" w:rsidRPr="00DA2903">
              <w:rPr>
                <w:rFonts w:cstheme="minorBidi"/>
                <w:sz w:val="20"/>
                <w:szCs w:val="20"/>
                <w:lang w:val="uk-UA"/>
              </w:rPr>
              <w:t>ЕСОЗТБ</w:t>
            </w:r>
            <w:r w:rsidRPr="00DA2903">
              <w:rPr>
                <w:rFonts w:cstheme="minorBidi"/>
                <w:sz w:val="20"/>
                <w:szCs w:val="20"/>
                <w:lang w:val="uk-UA"/>
              </w:rPr>
              <w:t xml:space="preserve"> до</w:t>
            </w:r>
            <w:r w:rsidRPr="00DA2903">
              <w:rPr>
                <w:lang w:val="uk-UA"/>
              </w:rPr>
              <w:t xml:space="preserve"> </w:t>
            </w:r>
            <w:r w:rsidRPr="00DA2903">
              <w:rPr>
                <w:rFonts w:cstheme="minorBidi"/>
                <w:sz w:val="20"/>
                <w:szCs w:val="20"/>
                <w:lang w:val="uk-UA"/>
              </w:rPr>
              <w:t xml:space="preserve">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закупівельної документації та контрактів з підрядниками </w:t>
            </w:r>
            <w:r w:rsidR="001F1D01" w:rsidRPr="00DA2903">
              <w:rPr>
                <w:rFonts w:cstheme="minorBidi"/>
                <w:sz w:val="20"/>
                <w:szCs w:val="20"/>
                <w:lang w:val="uk-UA"/>
              </w:rPr>
              <w:t>й</w:t>
            </w:r>
            <w:r w:rsidRPr="00DA2903">
              <w:rPr>
                <w:rFonts w:cstheme="minorBidi"/>
                <w:sz w:val="20"/>
                <w:szCs w:val="20"/>
                <w:lang w:val="uk-UA"/>
              </w:rPr>
              <w:t xml:space="preserve"> контролюючими фірмами. В подальшому упевнитися, що підрядники та контролюючі фірми дотримуються 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своїх відповідних контрактів. </w:t>
            </w:r>
          </w:p>
          <w:p w14:paraId="69F77BD6" w14:textId="5C98DDC0" w:rsidR="00A01978" w:rsidRPr="00DA2903" w:rsidRDefault="005A56C4" w:rsidP="005A56C4">
            <w:pPr>
              <w:pStyle w:val="af0"/>
              <w:keepLines/>
              <w:widowControl w:val="0"/>
              <w:numPr>
                <w:ilvl w:val="0"/>
                <w:numId w:val="21"/>
              </w:numPr>
              <w:spacing w:after="0"/>
              <w:rPr>
                <w:rFonts w:ascii="Calibri" w:hAnsi="Calibri" w:cs="Calibri"/>
                <w:sz w:val="18"/>
                <w:szCs w:val="18"/>
                <w:lang w:val="uk-UA"/>
              </w:rPr>
            </w:pPr>
            <w:r w:rsidRPr="00DA2903">
              <w:rPr>
                <w:sz w:val="20"/>
                <w:szCs w:val="20"/>
                <w:lang w:val="uk-UA"/>
              </w:rPr>
              <w:t xml:space="preserve">Прийняти процедури, протоколи та/або інші заходи, щоб забезпечити </w:t>
            </w:r>
            <w:proofErr w:type="spellStart"/>
            <w:r w:rsidRPr="00DA2903">
              <w:rPr>
                <w:sz w:val="20"/>
                <w:szCs w:val="20"/>
                <w:lang w:val="uk-UA"/>
              </w:rPr>
              <w:t>бенефіціарам</w:t>
            </w:r>
            <w:proofErr w:type="spellEnd"/>
            <w:r w:rsidRPr="00DA2903">
              <w:rPr>
                <w:sz w:val="20"/>
                <w:szCs w:val="20"/>
                <w:lang w:val="uk-UA"/>
              </w:rPr>
              <w:t xml:space="preserve"> </w:t>
            </w:r>
            <w:r w:rsidR="00933DB4">
              <w:rPr>
                <w:sz w:val="20"/>
                <w:szCs w:val="20"/>
                <w:lang w:val="uk-UA"/>
              </w:rPr>
              <w:t>Проєкт</w:t>
            </w:r>
            <w:r w:rsidRPr="00DA2903">
              <w:rPr>
                <w:sz w:val="20"/>
                <w:szCs w:val="20"/>
                <w:lang w:val="uk-UA"/>
              </w:rPr>
              <w:t xml:space="preserve">у, які отримують вакцини в рамках </w:t>
            </w:r>
            <w:r w:rsidR="00933DB4">
              <w:rPr>
                <w:sz w:val="20"/>
                <w:szCs w:val="20"/>
                <w:lang w:val="uk-UA"/>
              </w:rPr>
              <w:t>Проєкт</w:t>
            </w:r>
            <w:r w:rsidRPr="00DA2903">
              <w:rPr>
                <w:sz w:val="20"/>
                <w:szCs w:val="20"/>
                <w:lang w:val="uk-UA"/>
              </w:rPr>
              <w:t xml:space="preserve">у, </w:t>
            </w:r>
            <w:r w:rsidR="00E77598" w:rsidRPr="00DA2903">
              <w:rPr>
                <w:sz w:val="20"/>
                <w:szCs w:val="20"/>
                <w:lang w:val="uk-UA"/>
              </w:rPr>
              <w:t xml:space="preserve">можливість </w:t>
            </w:r>
            <w:r w:rsidRPr="00DA2903">
              <w:rPr>
                <w:sz w:val="20"/>
                <w:szCs w:val="20"/>
                <w:lang w:val="uk-UA"/>
              </w:rPr>
              <w:t>робити це за програмою, яка не передбачає примусової вакцинації та є прийнятною для Банку, як це передбачено в ПСЕМ.</w:t>
            </w:r>
          </w:p>
        </w:tc>
        <w:tc>
          <w:tcPr>
            <w:tcW w:w="3600" w:type="dxa"/>
            <w:tcBorders>
              <w:top w:val="single" w:sz="4" w:space="0" w:color="000000" w:themeColor="text1"/>
              <w:bottom w:val="single" w:sz="4" w:space="0" w:color="000000" w:themeColor="text1"/>
            </w:tcBorders>
          </w:tcPr>
          <w:p w14:paraId="4BF1BC85" w14:textId="55E423E2" w:rsidR="00A01978" w:rsidRPr="00DA2903" w:rsidRDefault="00911A52" w:rsidP="002317C1">
            <w:pPr>
              <w:pStyle w:val="af0"/>
              <w:keepLines/>
              <w:widowControl w:val="0"/>
              <w:numPr>
                <w:ilvl w:val="0"/>
                <w:numId w:val="22"/>
              </w:numPr>
              <w:ind w:left="263" w:hanging="263"/>
              <w:rPr>
                <w:rFonts w:cstheme="minorBidi"/>
                <w:sz w:val="20"/>
                <w:szCs w:val="20"/>
                <w:lang w:val="uk-UA"/>
              </w:rPr>
            </w:pPr>
            <w:r>
              <w:rPr>
                <w:rFonts w:eastAsia="Times New Roman" w:cstheme="minorBidi"/>
                <w:sz w:val="20"/>
                <w:szCs w:val="20"/>
                <w:lang w:val="uk-UA"/>
              </w:rPr>
              <w:t xml:space="preserve">РВСЕМ </w:t>
            </w:r>
            <w:r w:rsidR="00C259BA" w:rsidRPr="00DA2903">
              <w:rPr>
                <w:rFonts w:eastAsia="Times New Roman" w:cstheme="minorBidi"/>
                <w:sz w:val="20"/>
                <w:szCs w:val="20"/>
                <w:lang w:val="uk-UA"/>
              </w:rPr>
              <w:t>повинні бути підготовлені</w:t>
            </w:r>
            <w:r w:rsidR="005A56C4" w:rsidRPr="00DA2903">
              <w:rPr>
                <w:rFonts w:eastAsia="Times New Roman" w:cstheme="minorBidi"/>
                <w:sz w:val="20"/>
                <w:szCs w:val="20"/>
                <w:lang w:val="uk-UA"/>
              </w:rPr>
              <w:t>, оприлюдн</w:t>
            </w:r>
            <w:r w:rsidR="00C259BA" w:rsidRPr="00DA2903">
              <w:rPr>
                <w:rFonts w:eastAsia="Times New Roman" w:cstheme="minorBidi"/>
                <w:sz w:val="20"/>
                <w:szCs w:val="20"/>
                <w:lang w:val="uk-UA"/>
              </w:rPr>
              <w:t>ені</w:t>
            </w:r>
            <w:r w:rsidR="005A56C4" w:rsidRPr="00DA2903">
              <w:rPr>
                <w:rFonts w:eastAsia="Times New Roman" w:cstheme="minorBidi"/>
                <w:sz w:val="20"/>
                <w:szCs w:val="20"/>
                <w:lang w:val="uk-UA"/>
              </w:rPr>
              <w:t>, пров</w:t>
            </w:r>
            <w:r w:rsidR="00C259BA" w:rsidRPr="00DA2903">
              <w:rPr>
                <w:rFonts w:eastAsia="Times New Roman" w:cstheme="minorBidi"/>
                <w:sz w:val="20"/>
                <w:szCs w:val="20"/>
                <w:lang w:val="uk-UA"/>
              </w:rPr>
              <w:t xml:space="preserve">едені </w:t>
            </w:r>
            <w:r w:rsidR="005A56C4" w:rsidRPr="00DA2903">
              <w:rPr>
                <w:rFonts w:eastAsia="Times New Roman" w:cstheme="minorBidi"/>
                <w:sz w:val="20"/>
                <w:szCs w:val="20"/>
                <w:lang w:val="uk-UA"/>
              </w:rPr>
              <w:t>консультації та прий</w:t>
            </w:r>
            <w:r w:rsidR="00C259BA" w:rsidRPr="00DA2903">
              <w:rPr>
                <w:rFonts w:eastAsia="Times New Roman" w:cstheme="minorBidi"/>
                <w:sz w:val="20"/>
                <w:szCs w:val="20"/>
                <w:lang w:val="uk-UA"/>
              </w:rPr>
              <w:t xml:space="preserve">няті </w:t>
            </w:r>
            <w:r w:rsidR="005A56C4" w:rsidRPr="00DA2903">
              <w:rPr>
                <w:rFonts w:eastAsia="Times New Roman" w:cstheme="minorBidi"/>
                <w:sz w:val="20"/>
                <w:szCs w:val="20"/>
                <w:lang w:val="uk-UA"/>
              </w:rPr>
              <w:t xml:space="preserve">не пізніше 30 днів після дати набрання чинності; </w:t>
            </w:r>
            <w:r w:rsidR="00F83A42" w:rsidRPr="00DA2903">
              <w:rPr>
                <w:rFonts w:eastAsia="Times New Roman" w:cstheme="minorBidi"/>
                <w:sz w:val="20"/>
                <w:szCs w:val="20"/>
                <w:lang w:val="uk-UA"/>
              </w:rPr>
              <w:t>о</w:t>
            </w:r>
            <w:r w:rsidR="005A56C4" w:rsidRPr="00DA2903">
              <w:rPr>
                <w:rFonts w:eastAsia="Times New Roman" w:cstheme="minorBidi"/>
                <w:sz w:val="20"/>
                <w:szCs w:val="20"/>
                <w:lang w:val="uk-UA"/>
              </w:rPr>
              <w:t xml:space="preserve">цінка проводиться </w:t>
            </w:r>
            <w:r w:rsidR="0096699B" w:rsidRPr="00DA2903">
              <w:rPr>
                <w:rFonts w:eastAsia="Times New Roman" w:cstheme="minorBidi"/>
                <w:sz w:val="20"/>
                <w:szCs w:val="20"/>
                <w:lang w:val="uk-UA"/>
              </w:rPr>
              <w:t>до</w:t>
            </w:r>
            <w:r w:rsidR="005A56C4" w:rsidRPr="00DA2903">
              <w:rPr>
                <w:rFonts w:eastAsia="Times New Roman" w:cstheme="minorBidi"/>
                <w:sz w:val="20"/>
                <w:szCs w:val="20"/>
                <w:lang w:val="uk-UA"/>
              </w:rPr>
              <w:t xml:space="preserve"> </w:t>
            </w:r>
            <w:r w:rsidR="001F1D01" w:rsidRPr="00DA2903">
              <w:rPr>
                <w:rFonts w:eastAsia="Times New Roman" w:cstheme="minorBidi"/>
                <w:sz w:val="20"/>
                <w:szCs w:val="20"/>
                <w:lang w:val="uk-UA"/>
              </w:rPr>
              <w:t xml:space="preserve">здійснення </w:t>
            </w:r>
            <w:r w:rsidR="005A56C4" w:rsidRPr="00DA2903">
              <w:rPr>
                <w:rFonts w:eastAsia="Times New Roman" w:cstheme="minorBidi"/>
                <w:sz w:val="20"/>
                <w:szCs w:val="20"/>
                <w:lang w:val="uk-UA"/>
              </w:rPr>
              <w:t>відповідних заходів</w:t>
            </w:r>
            <w:r w:rsidR="001F1D01" w:rsidRPr="00DA2903">
              <w:rPr>
                <w:rFonts w:eastAsia="Times New Roman" w:cstheme="minorBidi"/>
                <w:sz w:val="20"/>
                <w:szCs w:val="20"/>
                <w:lang w:val="uk-UA"/>
              </w:rPr>
              <w:t xml:space="preserve"> за</w:t>
            </w:r>
            <w:r w:rsidR="005A56C4" w:rsidRPr="00DA2903">
              <w:rPr>
                <w:rFonts w:eastAsia="Times New Roman" w:cstheme="minorBidi"/>
                <w:sz w:val="20"/>
                <w:szCs w:val="20"/>
                <w:lang w:val="uk-UA"/>
              </w:rPr>
              <w:t xml:space="preserve"> </w:t>
            </w:r>
            <w:proofErr w:type="spellStart"/>
            <w:r w:rsidR="00933DB4">
              <w:rPr>
                <w:rFonts w:eastAsia="Times New Roman" w:cstheme="minorBidi"/>
                <w:sz w:val="20"/>
                <w:szCs w:val="20"/>
                <w:lang w:val="uk-UA"/>
              </w:rPr>
              <w:t>Проєкт</w:t>
            </w:r>
            <w:r w:rsidR="001F1D01" w:rsidRPr="00DA2903">
              <w:rPr>
                <w:rFonts w:eastAsia="Times New Roman" w:cstheme="minorBidi"/>
                <w:sz w:val="20"/>
                <w:szCs w:val="20"/>
                <w:lang w:val="uk-UA"/>
              </w:rPr>
              <w:t>ом</w:t>
            </w:r>
            <w:proofErr w:type="spellEnd"/>
            <w:r w:rsidR="005A56C4" w:rsidRPr="00DA2903">
              <w:rPr>
                <w:rFonts w:eastAsia="Times New Roman" w:cstheme="minorBidi"/>
                <w:sz w:val="20"/>
                <w:szCs w:val="20"/>
                <w:lang w:val="uk-UA"/>
              </w:rPr>
              <w:t>.</w:t>
            </w:r>
          </w:p>
          <w:p w14:paraId="5E285002" w14:textId="6EA28188" w:rsidR="00A01978" w:rsidRPr="00DA2903" w:rsidRDefault="00F83A42" w:rsidP="00F83A42">
            <w:pPr>
              <w:pStyle w:val="af0"/>
              <w:keepLines/>
              <w:widowControl w:val="0"/>
              <w:numPr>
                <w:ilvl w:val="0"/>
                <w:numId w:val="22"/>
              </w:numPr>
              <w:ind w:left="263" w:hanging="263"/>
              <w:rPr>
                <w:rFonts w:cstheme="minorBidi"/>
                <w:sz w:val="20"/>
                <w:szCs w:val="20"/>
                <w:lang w:val="uk-UA"/>
              </w:rPr>
            </w:pPr>
            <w:r w:rsidRPr="00DA2903">
              <w:rPr>
                <w:rFonts w:eastAsia="Times New Roman" w:cstheme="minorBidi"/>
                <w:sz w:val="20"/>
                <w:szCs w:val="20"/>
                <w:lang w:val="uk-UA"/>
              </w:rPr>
              <w:t xml:space="preserve">Плани/інструменти повинні бути підготовлені, оприлюднені, проведені консультації та прийняті до здійснення відповідних заходів за </w:t>
            </w:r>
            <w:proofErr w:type="spellStart"/>
            <w:r w:rsidR="00933DB4">
              <w:rPr>
                <w:rFonts w:eastAsia="Times New Roman" w:cstheme="minorBidi"/>
                <w:sz w:val="20"/>
                <w:szCs w:val="20"/>
                <w:lang w:val="uk-UA"/>
              </w:rPr>
              <w:t>Проєкт</w:t>
            </w:r>
            <w:r w:rsidRPr="00DA2903">
              <w:rPr>
                <w:rFonts w:eastAsia="Times New Roman" w:cstheme="minorBidi"/>
                <w:sz w:val="20"/>
                <w:szCs w:val="20"/>
                <w:lang w:val="uk-UA"/>
              </w:rPr>
              <w:t>ом</w:t>
            </w:r>
            <w:proofErr w:type="spellEnd"/>
            <w:r w:rsidRPr="00DA2903">
              <w:rPr>
                <w:rFonts w:eastAsia="Times New Roman" w:cstheme="minorBidi"/>
                <w:sz w:val="20"/>
                <w:szCs w:val="20"/>
                <w:lang w:val="uk-UA"/>
              </w:rPr>
              <w:t>, а потім впроваджені у рамках здійснення таких заходів.</w:t>
            </w:r>
            <w:r w:rsidR="00A01978" w:rsidRPr="00DA2903">
              <w:rPr>
                <w:rFonts w:eastAsia="Times New Roman" w:cstheme="minorBidi"/>
                <w:sz w:val="20"/>
                <w:szCs w:val="20"/>
                <w:lang w:val="uk-UA"/>
              </w:rPr>
              <w:t xml:space="preserve"> </w:t>
            </w:r>
          </w:p>
          <w:p w14:paraId="40D4F766" w14:textId="0033FBC9" w:rsidR="00A01978" w:rsidRPr="00DA2903" w:rsidRDefault="00F83A42" w:rsidP="00F83A42">
            <w:pPr>
              <w:pStyle w:val="af0"/>
              <w:keepLines/>
              <w:widowControl w:val="0"/>
              <w:numPr>
                <w:ilvl w:val="0"/>
                <w:numId w:val="22"/>
              </w:numPr>
              <w:ind w:left="263" w:hanging="263"/>
              <w:rPr>
                <w:rFonts w:cstheme="minorBidi"/>
                <w:sz w:val="20"/>
                <w:szCs w:val="20"/>
                <w:lang w:val="uk-UA"/>
              </w:rPr>
            </w:pPr>
            <w:r w:rsidRPr="00DA2903">
              <w:rPr>
                <w:rFonts w:eastAsia="Times New Roman" w:cstheme="minorBidi"/>
                <w:sz w:val="20"/>
                <w:szCs w:val="20"/>
                <w:lang w:val="uk-UA"/>
              </w:rPr>
              <w:t xml:space="preserve">Відповідні заходи </w:t>
            </w:r>
            <w:r w:rsidR="001F1D01" w:rsidRPr="00DA2903">
              <w:rPr>
                <w:rFonts w:eastAsia="Times New Roman" w:cstheme="minorBidi"/>
                <w:sz w:val="20"/>
                <w:szCs w:val="20"/>
                <w:lang w:val="uk-UA"/>
              </w:rPr>
              <w:t>ЕСОЗТБ</w:t>
            </w:r>
            <w:r w:rsidRPr="00DA2903">
              <w:rPr>
                <w:rFonts w:eastAsia="Times New Roman" w:cstheme="minorBidi"/>
                <w:sz w:val="20"/>
                <w:szCs w:val="20"/>
                <w:lang w:val="uk-UA"/>
              </w:rPr>
              <w:t xml:space="preserve"> повинні бути включені в закупівельну документацію </w:t>
            </w:r>
            <w:r w:rsidR="00E77598" w:rsidRPr="00DA2903">
              <w:rPr>
                <w:rFonts w:eastAsia="Times New Roman" w:cstheme="minorBidi"/>
                <w:sz w:val="20"/>
                <w:szCs w:val="20"/>
                <w:lang w:val="uk-UA"/>
              </w:rPr>
              <w:t>до</w:t>
            </w:r>
            <w:r w:rsidRPr="00DA2903">
              <w:rPr>
                <w:rFonts w:eastAsia="Times New Roman" w:cstheme="minorBidi"/>
                <w:sz w:val="20"/>
                <w:szCs w:val="20"/>
                <w:lang w:val="uk-UA"/>
              </w:rPr>
              <w:t xml:space="preserve"> початк</w:t>
            </w:r>
            <w:r w:rsidR="00E77598" w:rsidRPr="00DA2903">
              <w:rPr>
                <w:rFonts w:eastAsia="Times New Roman" w:cstheme="minorBidi"/>
                <w:sz w:val="20"/>
                <w:szCs w:val="20"/>
                <w:lang w:val="uk-UA"/>
              </w:rPr>
              <w:t>у</w:t>
            </w:r>
            <w:r w:rsidRPr="00DA2903">
              <w:rPr>
                <w:rFonts w:eastAsia="Times New Roman" w:cstheme="minorBidi"/>
                <w:sz w:val="20"/>
                <w:szCs w:val="20"/>
                <w:lang w:val="uk-UA"/>
              </w:rPr>
              <w:t xml:space="preserve"> процесу </w:t>
            </w:r>
            <w:proofErr w:type="spellStart"/>
            <w:r w:rsidRPr="00DA2903">
              <w:rPr>
                <w:rFonts w:eastAsia="Times New Roman" w:cstheme="minorBidi"/>
                <w:sz w:val="20"/>
                <w:szCs w:val="20"/>
                <w:lang w:val="uk-UA"/>
              </w:rPr>
              <w:t>закупівель</w:t>
            </w:r>
            <w:proofErr w:type="spellEnd"/>
            <w:r w:rsidRPr="00DA2903">
              <w:rPr>
                <w:rFonts w:eastAsia="Times New Roman" w:cstheme="minorBidi"/>
                <w:sz w:val="20"/>
                <w:szCs w:val="20"/>
                <w:lang w:val="uk-UA"/>
              </w:rPr>
              <w:t xml:space="preserve"> для </w:t>
            </w:r>
            <w:r w:rsidR="00E77598" w:rsidRPr="00DA2903">
              <w:rPr>
                <w:rFonts w:eastAsia="Times New Roman" w:cstheme="minorBidi"/>
                <w:sz w:val="20"/>
                <w:szCs w:val="20"/>
                <w:lang w:val="uk-UA"/>
              </w:rPr>
              <w:t xml:space="preserve">здійснення </w:t>
            </w:r>
            <w:r w:rsidRPr="00DA2903">
              <w:rPr>
                <w:rFonts w:eastAsia="Times New Roman" w:cstheme="minorBidi"/>
                <w:sz w:val="20"/>
                <w:szCs w:val="20"/>
                <w:lang w:val="uk-UA"/>
              </w:rPr>
              <w:t>відповідн</w:t>
            </w:r>
            <w:r w:rsidR="002317C1" w:rsidRPr="00DA2903">
              <w:rPr>
                <w:rFonts w:eastAsia="Times New Roman" w:cstheme="minorBidi"/>
                <w:sz w:val="20"/>
                <w:szCs w:val="20"/>
                <w:lang w:val="uk-UA"/>
              </w:rPr>
              <w:t xml:space="preserve">их заходів </w:t>
            </w:r>
            <w:r w:rsidRPr="00DA2903">
              <w:rPr>
                <w:rFonts w:eastAsia="Times New Roman" w:cstheme="minorBidi"/>
                <w:sz w:val="20"/>
                <w:szCs w:val="20"/>
                <w:lang w:val="uk-UA"/>
              </w:rPr>
              <w:t xml:space="preserve">за </w:t>
            </w:r>
            <w:proofErr w:type="spellStart"/>
            <w:r w:rsidR="00933DB4">
              <w:rPr>
                <w:rFonts w:eastAsia="Times New Roman" w:cstheme="minorBidi"/>
                <w:sz w:val="20"/>
                <w:szCs w:val="20"/>
                <w:lang w:val="uk-UA"/>
              </w:rPr>
              <w:t>Проєкт</w:t>
            </w:r>
            <w:r w:rsidRPr="00DA2903">
              <w:rPr>
                <w:rFonts w:eastAsia="Times New Roman" w:cstheme="minorBidi"/>
                <w:sz w:val="20"/>
                <w:szCs w:val="20"/>
                <w:lang w:val="uk-UA"/>
              </w:rPr>
              <w:t>ом</w:t>
            </w:r>
            <w:proofErr w:type="spellEnd"/>
            <w:r w:rsidRPr="00DA2903">
              <w:rPr>
                <w:rFonts w:eastAsia="Times New Roman" w:cstheme="minorBidi"/>
                <w:sz w:val="20"/>
                <w:szCs w:val="20"/>
                <w:lang w:val="uk-UA"/>
              </w:rPr>
              <w:t xml:space="preserve">, і в подальшому </w:t>
            </w:r>
            <w:r w:rsidR="002317C1" w:rsidRPr="00DA2903">
              <w:rPr>
                <w:rFonts w:eastAsia="Times New Roman" w:cstheme="minorBidi"/>
                <w:sz w:val="20"/>
                <w:szCs w:val="20"/>
                <w:lang w:val="uk-UA"/>
              </w:rPr>
              <w:t xml:space="preserve">їх необхідно </w:t>
            </w:r>
            <w:r w:rsidRPr="00DA2903">
              <w:rPr>
                <w:rFonts w:eastAsia="Times New Roman" w:cstheme="minorBidi"/>
                <w:sz w:val="20"/>
                <w:szCs w:val="20"/>
                <w:lang w:val="uk-UA"/>
              </w:rPr>
              <w:t xml:space="preserve">дотримуватися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002317C1" w:rsidRPr="00DA2903">
              <w:rPr>
                <w:rFonts w:eastAsia="Times New Roman" w:cstheme="minorBidi"/>
                <w:sz w:val="20"/>
                <w:szCs w:val="20"/>
                <w:lang w:val="uk-UA"/>
              </w:rPr>
              <w:t xml:space="preserve"> заходів</w:t>
            </w:r>
            <w:r w:rsidR="00A01978" w:rsidRPr="00DA2903">
              <w:rPr>
                <w:rFonts w:eastAsia="Times New Roman" w:cstheme="minorBidi"/>
                <w:sz w:val="20"/>
                <w:szCs w:val="20"/>
                <w:lang w:val="uk-UA"/>
              </w:rPr>
              <w:t xml:space="preserve">. </w:t>
            </w:r>
          </w:p>
          <w:p w14:paraId="5656A6F1" w14:textId="22C57924" w:rsidR="00D03599" w:rsidRPr="00DA2903" w:rsidRDefault="002317C1" w:rsidP="00E77598">
            <w:pPr>
              <w:pStyle w:val="af0"/>
              <w:keepLines/>
              <w:widowControl w:val="0"/>
              <w:numPr>
                <w:ilvl w:val="0"/>
                <w:numId w:val="22"/>
              </w:numPr>
              <w:ind w:left="263" w:hanging="263"/>
              <w:rPr>
                <w:rFonts w:cstheme="minorBidi"/>
                <w:sz w:val="20"/>
                <w:szCs w:val="20"/>
                <w:lang w:val="uk-UA"/>
              </w:rPr>
            </w:pPr>
            <w:r w:rsidRPr="00DA2903">
              <w:rPr>
                <w:rFonts w:eastAsia="Times New Roman" w:cstheme="minorBidi"/>
                <w:sz w:val="20"/>
                <w:szCs w:val="20"/>
                <w:lang w:val="uk-UA"/>
              </w:rPr>
              <w:t xml:space="preserve">До </w:t>
            </w:r>
            <w:r w:rsidR="00E77598" w:rsidRPr="00DA2903">
              <w:rPr>
                <w:rFonts w:eastAsia="Times New Roman" w:cstheme="minorBidi"/>
                <w:sz w:val="20"/>
                <w:szCs w:val="20"/>
                <w:lang w:val="uk-UA"/>
              </w:rPr>
              <w:t>здійснення</w:t>
            </w:r>
            <w:r w:rsidRPr="00DA2903">
              <w:rPr>
                <w:rFonts w:eastAsia="Times New Roman" w:cstheme="minorBidi"/>
                <w:sz w:val="20"/>
                <w:szCs w:val="20"/>
                <w:lang w:val="uk-UA"/>
              </w:rPr>
              <w:t xml:space="preserve"> відповідних заходів </w:t>
            </w:r>
            <w:r w:rsidR="00E77598" w:rsidRPr="00DA2903">
              <w:rPr>
                <w:rFonts w:eastAsia="Times New Roman" w:cstheme="minorBidi"/>
                <w:sz w:val="20"/>
                <w:szCs w:val="20"/>
                <w:lang w:val="uk-UA"/>
              </w:rPr>
              <w:t xml:space="preserve">за </w:t>
            </w:r>
            <w:proofErr w:type="spellStart"/>
            <w:r w:rsidR="00933DB4">
              <w:rPr>
                <w:rFonts w:eastAsia="Times New Roman" w:cstheme="minorBidi"/>
                <w:sz w:val="20"/>
                <w:szCs w:val="20"/>
                <w:lang w:val="uk-UA"/>
              </w:rPr>
              <w:t>Проєкт</w:t>
            </w:r>
            <w:r w:rsidR="00E77598" w:rsidRPr="00DA2903">
              <w:rPr>
                <w:rFonts w:eastAsia="Times New Roman" w:cstheme="minorBidi"/>
                <w:sz w:val="20"/>
                <w:szCs w:val="20"/>
                <w:lang w:val="uk-UA"/>
              </w:rPr>
              <w:t>ом</w:t>
            </w:r>
            <w:proofErr w:type="spellEnd"/>
            <w:r w:rsidRPr="00DA2903">
              <w:rPr>
                <w:rFonts w:eastAsia="Times New Roman" w:cstheme="minorBidi"/>
                <w:sz w:val="20"/>
                <w:szCs w:val="20"/>
                <w:lang w:val="uk-UA"/>
              </w:rPr>
              <w:t xml:space="preserve">, і в подальшому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Pr="00DA2903">
              <w:rPr>
                <w:rFonts w:eastAsia="Times New Roman" w:cstheme="minorBidi"/>
                <w:sz w:val="20"/>
                <w:szCs w:val="20"/>
                <w:lang w:val="uk-UA"/>
              </w:rPr>
              <w:t xml:space="preserve"> заходів.</w:t>
            </w:r>
            <w:r w:rsidR="00BF7D31" w:rsidRPr="00DA2903">
              <w:rPr>
                <w:rFonts w:eastAsia="Times New Roman" w:cstheme="minorBidi"/>
                <w:sz w:val="20"/>
                <w:szCs w:val="20"/>
                <w:lang w:val="uk-UA"/>
              </w:rPr>
              <w:t xml:space="preserve"> </w:t>
            </w:r>
          </w:p>
        </w:tc>
        <w:tc>
          <w:tcPr>
            <w:tcW w:w="3150" w:type="dxa"/>
            <w:tcBorders>
              <w:top w:val="single" w:sz="4" w:space="0" w:color="000000" w:themeColor="text1"/>
              <w:bottom w:val="single" w:sz="4" w:space="0" w:color="000000" w:themeColor="text1"/>
            </w:tcBorders>
          </w:tcPr>
          <w:p w14:paraId="554F6276" w14:textId="7124734C" w:rsidR="00A01978" w:rsidRPr="00DA2903" w:rsidRDefault="00A12143" w:rsidP="00A01978">
            <w:pPr>
              <w:keepLines/>
              <w:widowControl w:val="0"/>
              <w:rPr>
                <w:rFonts w:cstheme="minorHAnsi"/>
                <w:sz w:val="20"/>
                <w:szCs w:val="20"/>
                <w:lang w:val="uk-UA"/>
              </w:rPr>
            </w:pPr>
            <w:r w:rsidRPr="00DA2903">
              <w:rPr>
                <w:rFonts w:cstheme="minorHAnsi"/>
                <w:sz w:val="20"/>
                <w:szCs w:val="20"/>
                <w:lang w:val="uk-UA"/>
              </w:rPr>
              <w:t>Міністерство охорони здоров’я України</w:t>
            </w:r>
          </w:p>
        </w:tc>
      </w:tr>
      <w:tr w:rsidR="006520AB" w:rsidRPr="00DA2903"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E18D933" w:rsidR="006520AB" w:rsidRPr="00DA2903" w:rsidRDefault="006520AB" w:rsidP="006520AB">
            <w:pPr>
              <w:keepLines/>
              <w:widowControl w:val="0"/>
              <w:jc w:val="center"/>
              <w:rPr>
                <w:rFonts w:cstheme="minorHAnsi"/>
                <w:sz w:val="20"/>
                <w:szCs w:val="20"/>
                <w:lang w:val="uk-UA"/>
              </w:rPr>
            </w:pPr>
            <w:r w:rsidRPr="00DA2903">
              <w:rPr>
                <w:rFonts w:cstheme="minorHAnsi"/>
                <w:sz w:val="20"/>
                <w:szCs w:val="20"/>
                <w:lang w:val="uk-UA"/>
              </w:rPr>
              <w:lastRenderedPageBreak/>
              <w:t>1.3</w:t>
            </w:r>
          </w:p>
        </w:tc>
        <w:tc>
          <w:tcPr>
            <w:tcW w:w="6930" w:type="dxa"/>
            <w:tcBorders>
              <w:top w:val="single" w:sz="4" w:space="0" w:color="000000" w:themeColor="text1"/>
              <w:bottom w:val="single" w:sz="4" w:space="0" w:color="000000" w:themeColor="text1"/>
            </w:tcBorders>
          </w:tcPr>
          <w:p w14:paraId="47BB7D29" w14:textId="005ABE9B" w:rsidR="006520AB" w:rsidRPr="00DA2903" w:rsidRDefault="004B4CC2" w:rsidP="006251E2">
            <w:pPr>
              <w:keepLines/>
              <w:widowControl w:val="0"/>
              <w:jc w:val="both"/>
              <w:rPr>
                <w:rFonts w:cstheme="minorHAnsi"/>
                <w:b/>
                <w:color w:val="4472C4" w:themeColor="accent1"/>
                <w:sz w:val="20"/>
                <w:szCs w:val="20"/>
                <w:lang w:val="uk-UA"/>
              </w:rPr>
            </w:pPr>
            <w:r w:rsidRPr="00DA2903">
              <w:rPr>
                <w:rFonts w:cstheme="minorHAnsi"/>
                <w:b/>
                <w:color w:val="4472C4" w:themeColor="accent1"/>
                <w:sz w:val="20"/>
                <w:szCs w:val="20"/>
                <w:lang w:val="uk-UA"/>
              </w:rPr>
              <w:t>ВИНЯТКИ</w:t>
            </w:r>
            <w:r w:rsidR="006520AB" w:rsidRPr="00DA2903">
              <w:rPr>
                <w:rFonts w:cstheme="minorHAnsi"/>
                <w:b/>
                <w:color w:val="4472C4" w:themeColor="accent1"/>
                <w:sz w:val="20"/>
                <w:szCs w:val="20"/>
                <w:lang w:val="uk-UA"/>
              </w:rPr>
              <w:t xml:space="preserve">: </w:t>
            </w:r>
            <w:r w:rsidR="002317C1" w:rsidRPr="00DA2903">
              <w:rPr>
                <w:rFonts w:cstheme="minorHAnsi"/>
                <w:sz w:val="20"/>
                <w:szCs w:val="20"/>
                <w:lang w:val="uk-UA"/>
              </w:rPr>
              <w:t xml:space="preserve">Вилучити такі види діяльності, які не підлягають фінансуванню в рамках </w:t>
            </w:r>
            <w:r w:rsidR="00933DB4">
              <w:rPr>
                <w:rFonts w:cstheme="minorHAnsi"/>
                <w:sz w:val="20"/>
                <w:szCs w:val="20"/>
                <w:lang w:val="uk-UA"/>
              </w:rPr>
              <w:t>Проєкт</w:t>
            </w:r>
            <w:r w:rsidR="002317C1" w:rsidRPr="00DA2903">
              <w:rPr>
                <w:rFonts w:cstheme="minorHAnsi"/>
                <w:sz w:val="20"/>
                <w:szCs w:val="20"/>
                <w:lang w:val="uk-UA"/>
              </w:rPr>
              <w:t>у:</w:t>
            </w:r>
            <w:r w:rsidR="006520AB" w:rsidRPr="00DA2903">
              <w:rPr>
                <w:rFonts w:eastAsia="Times New Roman" w:cstheme="minorHAnsi"/>
                <w:bCs/>
                <w:color w:val="4472C4" w:themeColor="accent1"/>
                <w:sz w:val="20"/>
                <w:szCs w:val="20"/>
                <w:lang w:val="uk-UA"/>
              </w:rPr>
              <w:t xml:space="preserve"> </w:t>
            </w:r>
          </w:p>
          <w:p w14:paraId="7EBD6063" w14:textId="5E5752CC" w:rsidR="006520AB" w:rsidRPr="00DA2903" w:rsidRDefault="002317C1" w:rsidP="004D0016">
            <w:pPr>
              <w:pStyle w:val="af0"/>
              <w:keepLines/>
              <w:widowControl w:val="0"/>
              <w:numPr>
                <w:ilvl w:val="0"/>
                <w:numId w:val="23"/>
              </w:numPr>
              <w:spacing w:after="0"/>
              <w:ind w:left="418"/>
              <w:rPr>
                <w:rFonts w:cstheme="minorBidi"/>
                <w:i/>
                <w:sz w:val="20"/>
                <w:szCs w:val="20"/>
                <w:lang w:val="uk-UA"/>
              </w:rPr>
            </w:pPr>
            <w:r w:rsidRPr="00DA2903">
              <w:rPr>
                <w:rFonts w:cstheme="minorBidi"/>
                <w:sz w:val="20"/>
                <w:szCs w:val="20"/>
                <w:lang w:val="uk-UA"/>
              </w:rPr>
              <w:t>Будівельні роботи</w:t>
            </w:r>
            <w:r w:rsidR="006520AB" w:rsidRPr="00DA2903">
              <w:rPr>
                <w:i/>
                <w:sz w:val="20"/>
                <w:szCs w:val="20"/>
                <w:lang w:val="uk-UA"/>
              </w:rPr>
              <w:t>.</w:t>
            </w:r>
          </w:p>
          <w:p w14:paraId="2EF5DA0F" w14:textId="629DDD42" w:rsidR="004D0016" w:rsidRPr="00DA2903" w:rsidRDefault="002317C1" w:rsidP="002317C1">
            <w:pPr>
              <w:pStyle w:val="af0"/>
              <w:keepLines/>
              <w:widowControl w:val="0"/>
              <w:numPr>
                <w:ilvl w:val="0"/>
                <w:numId w:val="23"/>
              </w:numPr>
              <w:spacing w:after="0"/>
              <w:ind w:left="389" w:hanging="389"/>
              <w:rPr>
                <w:rFonts w:cstheme="minorBidi"/>
                <w:i/>
                <w:sz w:val="20"/>
                <w:szCs w:val="20"/>
                <w:lang w:val="uk-UA"/>
              </w:rPr>
            </w:pPr>
            <w:r w:rsidRPr="00DA2903">
              <w:rPr>
                <w:rFonts w:cstheme="minorBidi"/>
                <w:sz w:val="20"/>
                <w:szCs w:val="20"/>
                <w:lang w:val="uk-UA"/>
              </w:rPr>
              <w:t>Діяльність, яка може спричинити фізичне чи економічне переміщення</w:t>
            </w:r>
            <w:r w:rsidR="004D0016" w:rsidRPr="00DA2903">
              <w:rPr>
                <w:rFonts w:cstheme="minorBidi"/>
                <w:i/>
                <w:sz w:val="20"/>
                <w:szCs w:val="20"/>
                <w:lang w:val="uk-UA"/>
              </w:rPr>
              <w:t>.</w:t>
            </w:r>
          </w:p>
          <w:p w14:paraId="1F836630" w14:textId="30795F61" w:rsidR="004D0016" w:rsidRPr="00DA2903" w:rsidRDefault="002317C1" w:rsidP="002317C1">
            <w:pPr>
              <w:pStyle w:val="af0"/>
              <w:keepLines/>
              <w:widowControl w:val="0"/>
              <w:numPr>
                <w:ilvl w:val="0"/>
                <w:numId w:val="23"/>
              </w:numPr>
              <w:spacing w:after="0"/>
              <w:ind w:left="389" w:hanging="389"/>
              <w:rPr>
                <w:rFonts w:cstheme="minorBidi"/>
                <w:iCs/>
                <w:sz w:val="20"/>
                <w:szCs w:val="20"/>
                <w:lang w:val="uk-UA"/>
              </w:rPr>
            </w:pPr>
            <w:r w:rsidRPr="00DA2903">
              <w:rPr>
                <w:rFonts w:cstheme="minorBidi"/>
                <w:iCs/>
                <w:sz w:val="20"/>
                <w:szCs w:val="20"/>
                <w:lang w:val="uk-UA"/>
              </w:rPr>
              <w:t>Діяльність, що передбачає примусову чи дитячу працю</w:t>
            </w:r>
            <w:r w:rsidR="004D0016" w:rsidRPr="00DA2903">
              <w:rPr>
                <w:rFonts w:cstheme="minorBidi"/>
                <w:iCs/>
                <w:sz w:val="20"/>
                <w:szCs w:val="20"/>
                <w:lang w:val="uk-UA"/>
              </w:rPr>
              <w:t>.</w:t>
            </w:r>
          </w:p>
          <w:p w14:paraId="4DB688DE" w14:textId="2C4188A4" w:rsidR="006520AB" w:rsidRPr="00DA2903" w:rsidRDefault="002317C1" w:rsidP="002317C1">
            <w:pPr>
              <w:pStyle w:val="af0"/>
              <w:keepLines/>
              <w:widowControl w:val="0"/>
              <w:numPr>
                <w:ilvl w:val="0"/>
                <w:numId w:val="23"/>
              </w:numPr>
              <w:spacing w:after="0"/>
              <w:ind w:left="389" w:hanging="389"/>
              <w:rPr>
                <w:rFonts w:cstheme="minorHAnsi"/>
                <w:sz w:val="20"/>
                <w:szCs w:val="20"/>
                <w:lang w:val="uk-UA"/>
              </w:rPr>
            </w:pPr>
            <w:r w:rsidRPr="00DA2903">
              <w:rPr>
                <w:rFonts w:cstheme="minorHAnsi"/>
                <w:sz w:val="20"/>
                <w:szCs w:val="20"/>
                <w:lang w:val="uk-UA"/>
              </w:rPr>
              <w:t xml:space="preserve">Усі інші вилучені заходи, викладені в </w:t>
            </w:r>
            <w:r w:rsidR="00911A52">
              <w:rPr>
                <w:rFonts w:cstheme="minorHAnsi"/>
                <w:sz w:val="20"/>
                <w:szCs w:val="20"/>
                <w:lang w:val="uk-UA"/>
              </w:rPr>
              <w:t xml:space="preserve">РВСЕМ </w:t>
            </w:r>
            <w:r w:rsidR="00933DB4">
              <w:rPr>
                <w:rFonts w:cstheme="minorHAnsi"/>
                <w:sz w:val="20"/>
                <w:szCs w:val="20"/>
                <w:lang w:val="uk-UA"/>
              </w:rPr>
              <w:t>Проєкт</w:t>
            </w:r>
            <w:r w:rsidRPr="00DA2903">
              <w:rPr>
                <w:rFonts w:cstheme="minorHAnsi"/>
                <w:sz w:val="20"/>
                <w:szCs w:val="20"/>
                <w:lang w:val="uk-UA"/>
              </w:rPr>
              <w:t>у</w:t>
            </w:r>
            <w:r w:rsidR="006520AB" w:rsidRPr="00DA2903">
              <w:rPr>
                <w:rFonts w:cstheme="minorHAnsi"/>
                <w:i/>
                <w:sz w:val="20"/>
                <w:szCs w:val="20"/>
                <w:lang w:val="uk-UA"/>
              </w:rPr>
              <w:t>.</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6EAD8AD5" w14:textId="21D306B6" w:rsidR="006520AB" w:rsidRPr="00DA2903" w:rsidRDefault="002317C1" w:rsidP="00334D1B">
            <w:pPr>
              <w:keepLines/>
              <w:widowControl w:val="0"/>
              <w:jc w:val="both"/>
              <w:rPr>
                <w:rFonts w:eastAsia="Times New Roman" w:cstheme="minorHAnsi"/>
                <w:bCs/>
                <w:sz w:val="20"/>
                <w:szCs w:val="20"/>
                <w:lang w:val="uk-UA"/>
              </w:rPr>
            </w:pPr>
            <w:r w:rsidRPr="00DA2903">
              <w:rPr>
                <w:rFonts w:eastAsia="Times New Roman" w:cstheme="minorHAnsi"/>
                <w:bCs/>
                <w:sz w:val="20"/>
                <w:szCs w:val="20"/>
                <w:lang w:val="uk-UA"/>
              </w:rPr>
              <w:t xml:space="preserve">Під час процесу оцінювання, проведеного відповідно до </w:t>
            </w:r>
            <w:r w:rsidR="00334D1B" w:rsidRPr="00DA2903">
              <w:rPr>
                <w:rFonts w:eastAsia="Times New Roman" w:cstheme="minorHAnsi"/>
                <w:bCs/>
                <w:sz w:val="20"/>
                <w:szCs w:val="20"/>
                <w:lang w:val="uk-UA"/>
              </w:rPr>
              <w:t>дії</w:t>
            </w:r>
            <w:r w:rsidRPr="00DA2903">
              <w:rPr>
                <w:rFonts w:eastAsia="Times New Roman" w:cstheme="minorHAnsi"/>
                <w:bCs/>
                <w:sz w:val="20"/>
                <w:szCs w:val="20"/>
                <w:lang w:val="uk-UA"/>
              </w:rPr>
              <w:t xml:space="preserve"> 1.2.a. вище.</w:t>
            </w:r>
          </w:p>
        </w:tc>
        <w:tc>
          <w:tcPr>
            <w:tcW w:w="3150" w:type="dxa"/>
            <w:tcBorders>
              <w:top w:val="single" w:sz="4" w:space="0" w:color="000000" w:themeColor="text1"/>
              <w:bottom w:val="single" w:sz="4" w:space="0" w:color="000000" w:themeColor="text1"/>
            </w:tcBorders>
          </w:tcPr>
          <w:p w14:paraId="12B40A96" w14:textId="1AD25B3F"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A250E" w:rsidRPr="00DA2903" w14:paraId="26C7F8C2" w14:textId="77777777" w:rsidTr="7EBFF1E2">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DA2903" w:rsidRDefault="005A250E" w:rsidP="006251E2">
            <w:pPr>
              <w:keepLines/>
              <w:widowControl w:val="0"/>
              <w:jc w:val="both"/>
              <w:rPr>
                <w:rFonts w:cstheme="minorHAnsi"/>
                <w:sz w:val="20"/>
                <w:szCs w:val="20"/>
                <w:lang w:val="uk-UA"/>
              </w:rPr>
            </w:pPr>
            <w:bookmarkStart w:id="1" w:name="_Hlk55928066"/>
          </w:p>
        </w:tc>
        <w:tc>
          <w:tcPr>
            <w:tcW w:w="6930" w:type="dxa"/>
            <w:tcBorders>
              <w:top w:val="single" w:sz="4" w:space="0" w:color="000000" w:themeColor="text1"/>
              <w:bottom w:val="single" w:sz="4" w:space="0" w:color="000000" w:themeColor="text1"/>
            </w:tcBorders>
          </w:tcPr>
          <w:p w14:paraId="3EDA547F" w14:textId="0E4EA126" w:rsidR="00FB1BE4" w:rsidRPr="00DA2903" w:rsidRDefault="00FB1BE4" w:rsidP="006251E2">
            <w:pPr>
              <w:keepLines/>
              <w:widowControl w:val="0"/>
              <w:jc w:val="both"/>
              <w:rPr>
                <w:rFonts w:cstheme="minorHAnsi"/>
                <w:b/>
                <w:color w:val="4472C4" w:themeColor="accent1"/>
                <w:sz w:val="20"/>
                <w:szCs w:val="20"/>
                <w:lang w:val="uk-UA"/>
              </w:rPr>
            </w:pPr>
          </w:p>
        </w:tc>
        <w:tc>
          <w:tcPr>
            <w:tcW w:w="3600" w:type="dxa"/>
            <w:tcBorders>
              <w:top w:val="single" w:sz="4" w:space="0" w:color="000000" w:themeColor="text1"/>
              <w:bottom w:val="single" w:sz="4" w:space="0" w:color="000000" w:themeColor="text1"/>
            </w:tcBorders>
          </w:tcPr>
          <w:p w14:paraId="58E86467" w14:textId="0FAD8E31" w:rsidR="005A250E" w:rsidRPr="00DA2903" w:rsidRDefault="005A250E" w:rsidP="006251E2">
            <w:pPr>
              <w:keepLines/>
              <w:widowControl w:val="0"/>
              <w:jc w:val="both"/>
              <w:rPr>
                <w:rFonts w:eastAsia="Times New Roman" w:cstheme="minorHAnsi"/>
                <w:bCs/>
                <w:sz w:val="20"/>
                <w:szCs w:val="20"/>
                <w:lang w:val="uk-UA"/>
              </w:rPr>
            </w:pPr>
          </w:p>
        </w:tc>
        <w:tc>
          <w:tcPr>
            <w:tcW w:w="3150" w:type="dxa"/>
            <w:tcBorders>
              <w:top w:val="single" w:sz="4" w:space="0" w:color="000000" w:themeColor="text1"/>
              <w:bottom w:val="single" w:sz="4" w:space="0" w:color="000000" w:themeColor="text1"/>
            </w:tcBorders>
          </w:tcPr>
          <w:p w14:paraId="6660B335" w14:textId="5DCA53E6" w:rsidR="005A250E" w:rsidRPr="00DA2903" w:rsidRDefault="005A250E" w:rsidP="006251E2">
            <w:pPr>
              <w:keepLines/>
              <w:widowControl w:val="0"/>
              <w:jc w:val="both"/>
              <w:rPr>
                <w:rFonts w:cstheme="minorHAnsi"/>
                <w:sz w:val="20"/>
                <w:szCs w:val="20"/>
                <w:lang w:val="uk-UA"/>
              </w:rPr>
            </w:pPr>
          </w:p>
        </w:tc>
      </w:tr>
      <w:bookmarkEnd w:id="1"/>
      <w:tr w:rsidR="006520AB" w:rsidRPr="00DA2903"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45971CF4" w:rsidR="006520AB" w:rsidRPr="00DA2903" w:rsidRDefault="004B4CC2" w:rsidP="004B4CC2">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2:  </w:t>
            </w:r>
            <w:r w:rsidRPr="00DA2903">
              <w:rPr>
                <w:rFonts w:cstheme="minorHAnsi"/>
                <w:b/>
                <w:sz w:val="20"/>
                <w:szCs w:val="20"/>
                <w:lang w:val="uk-UA"/>
              </w:rPr>
              <w:t>УМОВИ ПРАЦІ</w:t>
            </w:r>
            <w:r w:rsidR="006520AB" w:rsidRPr="00DA2903">
              <w:rPr>
                <w:rFonts w:cstheme="minorHAnsi"/>
                <w:b/>
                <w:sz w:val="20"/>
                <w:szCs w:val="20"/>
                <w:lang w:val="uk-UA"/>
              </w:rPr>
              <w:t xml:space="preserve">  </w:t>
            </w:r>
          </w:p>
        </w:tc>
      </w:tr>
      <w:tr w:rsidR="006520AB" w:rsidRPr="00DA2903"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DA2903" w:rsidRDefault="006520AB" w:rsidP="006251E2">
            <w:pPr>
              <w:keepLines/>
              <w:widowControl w:val="0"/>
              <w:jc w:val="both"/>
              <w:rPr>
                <w:rFonts w:cstheme="minorHAnsi"/>
                <w:sz w:val="20"/>
                <w:szCs w:val="20"/>
                <w:lang w:val="uk-UA"/>
              </w:rPr>
            </w:pPr>
            <w:r w:rsidRPr="00DA2903">
              <w:rPr>
                <w:rFonts w:cstheme="minorHAnsi"/>
                <w:sz w:val="20"/>
                <w:szCs w:val="20"/>
                <w:lang w:val="uk-UA"/>
              </w:rPr>
              <w:t>2.1</w:t>
            </w:r>
          </w:p>
        </w:tc>
        <w:tc>
          <w:tcPr>
            <w:tcW w:w="6930" w:type="dxa"/>
            <w:tcBorders>
              <w:top w:val="single" w:sz="4" w:space="0" w:color="000000" w:themeColor="text1"/>
              <w:bottom w:val="single" w:sz="4" w:space="0" w:color="000000" w:themeColor="text1"/>
            </w:tcBorders>
          </w:tcPr>
          <w:p w14:paraId="7341AE30" w14:textId="106ACBB2" w:rsidR="006520AB" w:rsidRPr="00DA2903" w:rsidRDefault="003E4BAA" w:rsidP="00413FCB">
            <w:pPr>
              <w:keepLines/>
              <w:widowControl w:val="0"/>
              <w:jc w:val="both"/>
              <w:rPr>
                <w:b/>
                <w:color w:val="4472C4" w:themeColor="accent1"/>
                <w:sz w:val="20"/>
                <w:szCs w:val="20"/>
                <w:lang w:val="uk-UA"/>
              </w:rPr>
            </w:pPr>
            <w:r w:rsidRPr="00DA2903">
              <w:rPr>
                <w:b/>
                <w:color w:val="4472C4" w:themeColor="accent1"/>
                <w:sz w:val="20"/>
                <w:szCs w:val="20"/>
                <w:lang w:val="uk-UA"/>
              </w:rPr>
              <w:t xml:space="preserve">ПРОЦЕДУРА УПРАВЛІННЯ ТРУДОВИМИ </w:t>
            </w:r>
            <w:r w:rsidR="004D7E45" w:rsidRPr="00DA2903">
              <w:rPr>
                <w:b/>
                <w:color w:val="4472C4" w:themeColor="accent1"/>
                <w:sz w:val="20"/>
                <w:szCs w:val="20"/>
                <w:lang w:val="uk-UA"/>
              </w:rPr>
              <w:t>РЕСУРСАМИ</w:t>
            </w:r>
            <w:r w:rsidR="006520AB" w:rsidRPr="00DA2903">
              <w:rPr>
                <w:b/>
                <w:color w:val="4472C4" w:themeColor="accent1"/>
                <w:sz w:val="20"/>
                <w:szCs w:val="20"/>
                <w:lang w:val="uk-UA"/>
              </w:rPr>
              <w:t xml:space="preserve">: </w:t>
            </w:r>
            <w:r w:rsidR="00933DB4">
              <w:rPr>
                <w:sz w:val="20"/>
                <w:szCs w:val="20"/>
                <w:lang w:val="uk-UA"/>
              </w:rPr>
              <w:t>Проєкт</w:t>
            </w:r>
            <w:r w:rsidR="002317C1" w:rsidRPr="00DA2903">
              <w:rPr>
                <w:sz w:val="20"/>
                <w:szCs w:val="20"/>
                <w:lang w:val="uk-UA"/>
              </w:rPr>
              <w:t xml:space="preserve"> повинен виконуватися згідно з чинними вимогами СЕС2, в тому числі, зокрема, шляхом впровадження </w:t>
            </w:r>
            <w:r w:rsidR="00A374AF">
              <w:rPr>
                <w:sz w:val="20"/>
                <w:szCs w:val="20"/>
                <w:lang w:val="uk-UA"/>
              </w:rPr>
              <w:t>належних</w:t>
            </w:r>
            <w:r w:rsidR="002317C1" w:rsidRPr="00DA2903">
              <w:rPr>
                <w:sz w:val="20"/>
                <w:szCs w:val="20"/>
                <w:lang w:val="uk-UA"/>
              </w:rPr>
              <w:t xml:space="preserve"> заходів з охорони праці (включаючи засоби індивідуального захисту та заходи</w:t>
            </w:r>
            <w:r w:rsidR="006478D2" w:rsidRPr="00DA2903">
              <w:rPr>
                <w:sz w:val="20"/>
                <w:szCs w:val="20"/>
                <w:lang w:val="uk-UA"/>
              </w:rPr>
              <w:t xml:space="preserve"> щодо</w:t>
            </w:r>
            <w:r w:rsidR="002317C1" w:rsidRPr="00DA2903">
              <w:rPr>
                <w:sz w:val="20"/>
                <w:szCs w:val="20"/>
                <w:lang w:val="uk-UA"/>
              </w:rPr>
              <w:t xml:space="preserve"> готовності та реагування на надзвичайні ситуації), встановлення механізмів розгляду скарг для працівників </w:t>
            </w:r>
            <w:r w:rsidR="00933DB4">
              <w:rPr>
                <w:sz w:val="20"/>
                <w:szCs w:val="20"/>
                <w:lang w:val="uk-UA"/>
              </w:rPr>
              <w:t>Проєкт</w:t>
            </w:r>
            <w:r w:rsidR="002317C1" w:rsidRPr="00DA2903">
              <w:rPr>
                <w:sz w:val="20"/>
                <w:szCs w:val="20"/>
                <w:lang w:val="uk-UA"/>
              </w:rPr>
              <w:t xml:space="preserve">у, а також включення вимог </w:t>
            </w:r>
            <w:r w:rsidR="006478D2" w:rsidRPr="00DA2903">
              <w:rPr>
                <w:sz w:val="20"/>
                <w:szCs w:val="20"/>
                <w:lang w:val="uk-UA"/>
              </w:rPr>
              <w:t>щодо охорони праці</w:t>
            </w:r>
            <w:r w:rsidR="002317C1" w:rsidRPr="00DA2903">
              <w:rPr>
                <w:sz w:val="20"/>
                <w:szCs w:val="20"/>
                <w:lang w:val="uk-UA"/>
              </w:rPr>
              <w:t xml:space="preserve"> до специфікацій </w:t>
            </w:r>
            <w:r w:rsidR="00413FCB" w:rsidRPr="00DA2903">
              <w:rPr>
                <w:sz w:val="20"/>
                <w:szCs w:val="20"/>
                <w:lang w:val="uk-UA"/>
              </w:rPr>
              <w:t>ЕСОЗТБ</w:t>
            </w:r>
            <w:r w:rsidR="002317C1" w:rsidRPr="00DA2903">
              <w:rPr>
                <w:sz w:val="20"/>
                <w:szCs w:val="20"/>
                <w:lang w:val="uk-UA"/>
              </w:rPr>
              <w:t xml:space="preserve"> </w:t>
            </w:r>
            <w:r w:rsidR="006478D2" w:rsidRPr="00DA2903">
              <w:rPr>
                <w:sz w:val="20"/>
                <w:szCs w:val="20"/>
                <w:lang w:val="uk-UA"/>
              </w:rPr>
              <w:t xml:space="preserve">закупівельної </w:t>
            </w:r>
            <w:r w:rsidR="002317C1" w:rsidRPr="00DA2903">
              <w:rPr>
                <w:sz w:val="20"/>
                <w:szCs w:val="20"/>
                <w:lang w:val="uk-UA"/>
              </w:rPr>
              <w:t xml:space="preserve">документації та контрактів з підрядниками </w:t>
            </w:r>
            <w:r w:rsidR="00413FCB" w:rsidRPr="00DA2903">
              <w:rPr>
                <w:sz w:val="20"/>
                <w:szCs w:val="20"/>
                <w:lang w:val="uk-UA"/>
              </w:rPr>
              <w:t>й</w:t>
            </w:r>
            <w:r w:rsidR="002317C1" w:rsidRPr="00DA2903">
              <w:rPr>
                <w:sz w:val="20"/>
                <w:szCs w:val="20"/>
                <w:lang w:val="uk-UA"/>
              </w:rPr>
              <w:t xml:space="preserve"> контролюючими фірмами.</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39C46970" w14:textId="5F2FF050" w:rsidR="006520AB" w:rsidRPr="00DA2903" w:rsidRDefault="00334D1B" w:rsidP="00413FCB">
            <w:pPr>
              <w:keepLines/>
              <w:widowControl w:val="0"/>
              <w:jc w:val="both"/>
              <w:rPr>
                <w:rFonts w:eastAsia="Times New Roman"/>
                <w:sz w:val="20"/>
                <w:szCs w:val="20"/>
                <w:lang w:val="uk-UA"/>
              </w:rPr>
            </w:pPr>
            <w:r w:rsidRPr="00DA2903">
              <w:rPr>
                <w:rFonts w:eastAsia="Times New Roman"/>
                <w:sz w:val="20"/>
                <w:szCs w:val="20"/>
                <w:lang w:val="uk-UA"/>
              </w:rPr>
              <w:t>ПУТР буде підготовлено, проведено консультації та оприлюднено не пізніше 30 днів після дати набрання чинності. В</w:t>
            </w:r>
            <w:r w:rsidR="00413FCB" w:rsidRPr="00DA2903">
              <w:rPr>
                <w:rFonts w:eastAsia="Times New Roman"/>
                <w:sz w:val="20"/>
                <w:szCs w:val="20"/>
                <w:lang w:val="uk-UA"/>
              </w:rPr>
              <w:t>і</w:t>
            </w:r>
            <w:r w:rsidRPr="00DA2903">
              <w:rPr>
                <w:rFonts w:eastAsia="Times New Roman"/>
                <w:sz w:val="20"/>
                <w:szCs w:val="20"/>
                <w:lang w:val="uk-UA"/>
              </w:rPr>
              <w:t>н впроваджуватиметь</w:t>
            </w:r>
            <w:r w:rsidR="00413FCB" w:rsidRPr="00DA2903">
              <w:rPr>
                <w:rFonts w:eastAsia="Times New Roman"/>
                <w:sz w:val="20"/>
                <w:szCs w:val="20"/>
                <w:lang w:val="uk-UA"/>
              </w:rPr>
              <w:t>с</w:t>
            </w:r>
            <w:r w:rsidRPr="00DA2903">
              <w:rPr>
                <w:rFonts w:eastAsia="Times New Roman"/>
                <w:sz w:val="20"/>
                <w:szCs w:val="20"/>
                <w:lang w:val="uk-UA"/>
              </w:rPr>
              <w:t xml:space="preserve">я  протягом усього терміну реалізації </w:t>
            </w:r>
            <w:r w:rsidR="00933DB4">
              <w:rPr>
                <w:rFonts w:eastAsia="Times New Roman"/>
                <w:sz w:val="20"/>
                <w:szCs w:val="20"/>
                <w:lang w:val="uk-UA"/>
              </w:rPr>
              <w:t>Проєкт</w:t>
            </w:r>
            <w:r w:rsidRPr="00DA2903">
              <w:rPr>
                <w:rFonts w:eastAsia="Times New Roman"/>
                <w:sz w:val="20"/>
                <w:szCs w:val="20"/>
                <w:lang w:val="uk-UA"/>
              </w:rPr>
              <w:t>у.</w:t>
            </w:r>
          </w:p>
        </w:tc>
        <w:tc>
          <w:tcPr>
            <w:tcW w:w="3150" w:type="dxa"/>
            <w:tcBorders>
              <w:top w:val="single" w:sz="4" w:space="0" w:color="000000" w:themeColor="text1"/>
              <w:bottom w:val="single" w:sz="4" w:space="0" w:color="000000" w:themeColor="text1"/>
            </w:tcBorders>
          </w:tcPr>
          <w:p w14:paraId="3F0DCD39" w14:textId="7EFB4FC1"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6520AB" w:rsidRPr="00911A52"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1E96443A"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3:  </w:t>
            </w:r>
            <w:r w:rsidRPr="00DA2903">
              <w:rPr>
                <w:rFonts w:cstheme="minorHAnsi"/>
                <w:b/>
                <w:sz w:val="20"/>
                <w:szCs w:val="20"/>
                <w:lang w:val="uk-UA"/>
              </w:rPr>
              <w:t>РЕСУРСНА ЕФЕКТИВНІСТЬ ТА УПРАВЛІННЯ І ПРОФІЛАКТИКА ЗАБРУДНЕННЯ</w:t>
            </w:r>
          </w:p>
        </w:tc>
      </w:tr>
      <w:tr w:rsidR="006520AB" w:rsidRPr="00DA2903"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77777777" w:rsidR="006520AB" w:rsidRPr="00DA2903" w:rsidRDefault="006520AB" w:rsidP="006251E2">
            <w:pPr>
              <w:keepLines/>
              <w:widowControl w:val="0"/>
              <w:jc w:val="both"/>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0ECC7F63" w14:textId="40E52635" w:rsidR="00334D1B" w:rsidRPr="00DA2903" w:rsidRDefault="00334D1B" w:rsidP="006251E2">
            <w:pPr>
              <w:keepLines/>
              <w:widowControl w:val="0"/>
              <w:jc w:val="both"/>
              <w:rPr>
                <w:sz w:val="20"/>
                <w:szCs w:val="20"/>
                <w:lang w:val="uk-UA"/>
              </w:rPr>
            </w:pPr>
            <w:r w:rsidRPr="00DA2903">
              <w:rPr>
                <w:sz w:val="20"/>
                <w:szCs w:val="20"/>
                <w:lang w:val="uk-UA"/>
              </w:rPr>
              <w:t xml:space="preserve">Відповідні аспекти цього стандарту повинні розглядатися, за необхідності, відповідно до дії 1.2 вище, включаючи, зокрема, заходи щодо: здійснення закупівлі, зберігання, транспортування та поводження з вакцинами (включаючи управління холодовими ланцюгами) </w:t>
            </w:r>
            <w:r w:rsidR="00413FCB" w:rsidRPr="00DA2903">
              <w:rPr>
                <w:sz w:val="20"/>
                <w:szCs w:val="20"/>
                <w:lang w:val="uk-UA"/>
              </w:rPr>
              <w:t xml:space="preserve">у </w:t>
            </w:r>
            <w:r w:rsidRPr="00DA2903">
              <w:rPr>
                <w:sz w:val="20"/>
                <w:szCs w:val="20"/>
                <w:lang w:val="uk-UA"/>
              </w:rPr>
              <w:t>безпечни</w:t>
            </w:r>
            <w:r w:rsidR="00413FCB" w:rsidRPr="00DA2903">
              <w:rPr>
                <w:sz w:val="20"/>
                <w:szCs w:val="20"/>
                <w:lang w:val="uk-UA"/>
              </w:rPr>
              <w:t>й</w:t>
            </w:r>
            <w:r w:rsidRPr="00DA2903">
              <w:rPr>
                <w:sz w:val="20"/>
                <w:szCs w:val="20"/>
                <w:lang w:val="uk-UA"/>
              </w:rPr>
              <w:t xml:space="preserve"> спос</w:t>
            </w:r>
            <w:r w:rsidR="00413FCB" w:rsidRPr="00DA2903">
              <w:rPr>
                <w:sz w:val="20"/>
                <w:szCs w:val="20"/>
                <w:lang w:val="uk-UA"/>
              </w:rPr>
              <w:t>і</w:t>
            </w:r>
            <w:r w:rsidRPr="00DA2903">
              <w:rPr>
                <w:sz w:val="20"/>
                <w:szCs w:val="20"/>
                <w:lang w:val="uk-UA"/>
              </w:rPr>
              <w:t xml:space="preserve">б та відповідно до </w:t>
            </w:r>
            <w:r w:rsidR="00413FCB" w:rsidRPr="00DA2903">
              <w:rPr>
                <w:sz w:val="20"/>
                <w:szCs w:val="20"/>
                <w:lang w:val="uk-UA"/>
              </w:rPr>
              <w:t xml:space="preserve">Керівництва з </w:t>
            </w:r>
            <w:r w:rsidR="003B564E" w:rsidRPr="00DA2903">
              <w:rPr>
                <w:sz w:val="20"/>
                <w:szCs w:val="20"/>
                <w:lang w:val="uk-UA"/>
              </w:rPr>
              <w:t>ОДЗП</w:t>
            </w:r>
            <w:r w:rsidRPr="00DA2903">
              <w:rPr>
                <w:sz w:val="20"/>
                <w:szCs w:val="20"/>
                <w:lang w:val="uk-UA"/>
              </w:rPr>
              <w:t xml:space="preserve"> та інших відповідних </w:t>
            </w:r>
            <w:r w:rsidR="00AB782A" w:rsidRPr="00DA2903">
              <w:rPr>
                <w:sz w:val="20"/>
                <w:szCs w:val="20"/>
                <w:lang w:val="uk-UA"/>
              </w:rPr>
              <w:t>ПМГП</w:t>
            </w:r>
            <w:r w:rsidRPr="00DA2903">
              <w:rPr>
                <w:sz w:val="20"/>
                <w:szCs w:val="20"/>
                <w:lang w:val="uk-UA"/>
              </w:rPr>
              <w:t xml:space="preserve">, включаючи відповідні рекомендації ВООЗ; а також </w:t>
            </w:r>
            <w:r w:rsidR="00AE0D24">
              <w:rPr>
                <w:sz w:val="20"/>
                <w:szCs w:val="20"/>
                <w:lang w:val="uk-UA"/>
              </w:rPr>
              <w:t>належного</w:t>
            </w:r>
            <w:r w:rsidRPr="00DA2903">
              <w:rPr>
                <w:sz w:val="20"/>
                <w:szCs w:val="20"/>
                <w:lang w:val="uk-UA"/>
              </w:rPr>
              <w:t xml:space="preserve"> управління та утилізації медичних відходів (включаючи вакцини) та інших видів небезпечних та безпечних відходів.</w:t>
            </w:r>
          </w:p>
          <w:p w14:paraId="060C21FD" w14:textId="558D4A37" w:rsidR="00334D1B" w:rsidRPr="00DA2903" w:rsidRDefault="00334D1B"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1A80AAF3" w14:textId="559B68C4" w:rsidR="006520AB" w:rsidRPr="00DA2903" w:rsidRDefault="00334D1B" w:rsidP="00334D1B">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720D3CAF"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2AF40C" w14:textId="5CF4BB25" w:rsidR="006520AB"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6520AB" w:rsidRPr="00911A52"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011C1E0E"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4:  </w:t>
            </w:r>
            <w:r w:rsidRPr="00DA2903">
              <w:rPr>
                <w:rFonts w:cstheme="minorHAnsi"/>
                <w:b/>
                <w:sz w:val="20"/>
                <w:szCs w:val="20"/>
                <w:lang w:val="uk-UA"/>
              </w:rPr>
              <w:t>ЗДОРОВЯ ТА БЕЗПЕКА ГРОМАДИ</w:t>
            </w:r>
          </w:p>
        </w:tc>
      </w:tr>
      <w:tr w:rsidR="00BC12D5" w:rsidRPr="00DA2903"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Pr="00DA2903" w:rsidRDefault="00BC12D5" w:rsidP="006251E2">
            <w:pPr>
              <w:keepLines/>
              <w:widowControl w:val="0"/>
              <w:jc w:val="both"/>
              <w:rPr>
                <w:rFonts w:cstheme="minorHAnsi"/>
                <w:sz w:val="20"/>
                <w:szCs w:val="20"/>
                <w:lang w:val="uk-UA"/>
              </w:rPr>
            </w:pPr>
            <w:r w:rsidRPr="00DA2903">
              <w:rPr>
                <w:rFonts w:cstheme="minorHAnsi"/>
                <w:sz w:val="20"/>
                <w:szCs w:val="20"/>
                <w:lang w:val="uk-UA"/>
              </w:rPr>
              <w:lastRenderedPageBreak/>
              <w:t>4.1</w:t>
            </w:r>
          </w:p>
        </w:tc>
        <w:tc>
          <w:tcPr>
            <w:tcW w:w="6930" w:type="dxa"/>
            <w:tcBorders>
              <w:top w:val="single" w:sz="4" w:space="0" w:color="000000" w:themeColor="text1"/>
              <w:bottom w:val="single" w:sz="4" w:space="0" w:color="000000" w:themeColor="text1"/>
            </w:tcBorders>
          </w:tcPr>
          <w:p w14:paraId="04903094" w14:textId="2C01E5E6" w:rsidR="009D4B7D" w:rsidRPr="00DA2903" w:rsidRDefault="004D7E45" w:rsidP="006251E2">
            <w:pPr>
              <w:keepLines/>
              <w:widowControl w:val="0"/>
              <w:jc w:val="both"/>
              <w:rPr>
                <w:sz w:val="20"/>
                <w:szCs w:val="20"/>
                <w:lang w:val="uk-UA"/>
              </w:rPr>
            </w:pPr>
            <w:r w:rsidRPr="00DA2903">
              <w:rPr>
                <w:b/>
                <w:color w:val="5B9BD5" w:themeColor="accent5"/>
                <w:sz w:val="20"/>
                <w:szCs w:val="20"/>
                <w:lang w:val="uk-UA"/>
              </w:rPr>
              <w:t>ЗДОРОВЯ ТА БЕЗПЕКА ГРОМАДИ</w:t>
            </w:r>
            <w:r w:rsidR="009D4B7D" w:rsidRPr="00DA2903">
              <w:rPr>
                <w:b/>
                <w:color w:val="5B9BD5" w:themeColor="accent5"/>
                <w:sz w:val="20"/>
                <w:szCs w:val="20"/>
                <w:lang w:val="uk-UA"/>
              </w:rPr>
              <w:t>:</w:t>
            </w:r>
          </w:p>
          <w:p w14:paraId="2BED5370" w14:textId="124B7252" w:rsidR="00334D1B" w:rsidRPr="00DA2903" w:rsidRDefault="00334D1B" w:rsidP="006251E2">
            <w:pPr>
              <w:keepLines/>
              <w:widowControl w:val="0"/>
              <w:jc w:val="both"/>
              <w:rPr>
                <w:sz w:val="20"/>
                <w:szCs w:val="20"/>
                <w:lang w:val="uk-UA"/>
              </w:rPr>
            </w:pPr>
            <w:r w:rsidRPr="00DA2903">
              <w:rPr>
                <w:sz w:val="20"/>
                <w:szCs w:val="20"/>
                <w:lang w:val="uk-UA"/>
              </w:rPr>
              <w:t xml:space="preserve">Відповідні аспекти цього стандарту повинні розглядатися, за необхідності, відповідно до дії 1.2 вище, включаючи, серед іншого, заходи щодо: мінімізації </w:t>
            </w:r>
            <w:r w:rsidR="002E408F" w:rsidRPr="00DA2903">
              <w:rPr>
                <w:sz w:val="20"/>
                <w:szCs w:val="20"/>
                <w:lang w:val="uk-UA"/>
              </w:rPr>
              <w:t>можливого ризику для г</w:t>
            </w:r>
            <w:r w:rsidRPr="00DA2903">
              <w:rPr>
                <w:sz w:val="20"/>
                <w:szCs w:val="20"/>
                <w:lang w:val="uk-UA"/>
              </w:rPr>
              <w:t>ромади інфекційн</w:t>
            </w:r>
            <w:r w:rsidR="002E408F" w:rsidRPr="00DA2903">
              <w:rPr>
                <w:sz w:val="20"/>
                <w:szCs w:val="20"/>
                <w:lang w:val="uk-UA"/>
              </w:rPr>
              <w:t>их</w:t>
            </w:r>
            <w:r w:rsidRPr="00DA2903">
              <w:rPr>
                <w:sz w:val="20"/>
                <w:szCs w:val="20"/>
                <w:lang w:val="uk-UA"/>
              </w:rPr>
              <w:t xml:space="preserve"> </w:t>
            </w:r>
            <w:proofErr w:type="spellStart"/>
            <w:r w:rsidRPr="00DA2903">
              <w:rPr>
                <w:sz w:val="20"/>
                <w:szCs w:val="20"/>
                <w:lang w:val="uk-UA"/>
              </w:rPr>
              <w:t>хвороб</w:t>
            </w:r>
            <w:proofErr w:type="spellEnd"/>
            <w:r w:rsidRPr="00DA2903">
              <w:rPr>
                <w:sz w:val="20"/>
                <w:szCs w:val="20"/>
                <w:lang w:val="uk-UA"/>
              </w:rPr>
              <w:t>; розроб</w:t>
            </w:r>
            <w:r w:rsidR="002E408F" w:rsidRPr="00DA2903">
              <w:rPr>
                <w:sz w:val="20"/>
                <w:szCs w:val="20"/>
                <w:lang w:val="uk-UA"/>
              </w:rPr>
              <w:t>к</w:t>
            </w:r>
            <w:r w:rsidR="00413FCB" w:rsidRPr="00DA2903">
              <w:rPr>
                <w:sz w:val="20"/>
                <w:szCs w:val="20"/>
                <w:lang w:val="uk-UA"/>
              </w:rPr>
              <w:t>у</w:t>
            </w:r>
            <w:r w:rsidRPr="00DA2903">
              <w:rPr>
                <w:sz w:val="20"/>
                <w:szCs w:val="20"/>
                <w:lang w:val="uk-UA"/>
              </w:rPr>
              <w:t xml:space="preserve"> та впровад</w:t>
            </w:r>
            <w:r w:rsidR="002E408F" w:rsidRPr="00DA2903">
              <w:rPr>
                <w:sz w:val="20"/>
                <w:szCs w:val="20"/>
                <w:lang w:val="uk-UA"/>
              </w:rPr>
              <w:t>ження</w:t>
            </w:r>
            <w:r w:rsidRPr="00DA2903">
              <w:rPr>
                <w:sz w:val="20"/>
                <w:szCs w:val="20"/>
                <w:lang w:val="uk-UA"/>
              </w:rPr>
              <w:t xml:space="preserve"> відповідн</w:t>
            </w:r>
            <w:r w:rsidR="002E408F" w:rsidRPr="00DA2903">
              <w:rPr>
                <w:sz w:val="20"/>
                <w:szCs w:val="20"/>
                <w:lang w:val="uk-UA"/>
              </w:rPr>
              <w:t>их</w:t>
            </w:r>
            <w:r w:rsidRPr="00DA2903">
              <w:rPr>
                <w:sz w:val="20"/>
                <w:szCs w:val="20"/>
                <w:lang w:val="uk-UA"/>
              </w:rPr>
              <w:t xml:space="preserve"> систем управління якістю для управління ризиками та </w:t>
            </w:r>
            <w:r w:rsidR="002E408F" w:rsidRPr="00DA2903">
              <w:rPr>
                <w:sz w:val="20"/>
                <w:szCs w:val="20"/>
                <w:lang w:val="uk-UA"/>
              </w:rPr>
              <w:t xml:space="preserve">наслідками </w:t>
            </w:r>
            <w:r w:rsidRPr="00DA2903">
              <w:rPr>
                <w:sz w:val="20"/>
                <w:szCs w:val="20"/>
                <w:lang w:val="uk-UA"/>
              </w:rPr>
              <w:t>надан</w:t>
            </w:r>
            <w:r w:rsidR="002E408F" w:rsidRPr="00DA2903">
              <w:rPr>
                <w:sz w:val="20"/>
                <w:szCs w:val="20"/>
                <w:lang w:val="uk-UA"/>
              </w:rPr>
              <w:t>ня</w:t>
            </w:r>
            <w:r w:rsidRPr="00DA2903">
              <w:rPr>
                <w:sz w:val="20"/>
                <w:szCs w:val="20"/>
                <w:lang w:val="uk-UA"/>
              </w:rPr>
              <w:t xml:space="preserve"> послуг та заход</w:t>
            </w:r>
            <w:r w:rsidR="00413FCB" w:rsidRPr="00DA2903">
              <w:rPr>
                <w:sz w:val="20"/>
                <w:szCs w:val="20"/>
                <w:lang w:val="uk-UA"/>
              </w:rPr>
              <w:t>и</w:t>
            </w:r>
            <w:r w:rsidRPr="00DA2903">
              <w:rPr>
                <w:sz w:val="20"/>
                <w:szCs w:val="20"/>
                <w:lang w:val="uk-UA"/>
              </w:rPr>
              <w:t xml:space="preserve">, що здійснюються в рамках </w:t>
            </w:r>
            <w:r w:rsidR="00933DB4">
              <w:rPr>
                <w:sz w:val="20"/>
                <w:szCs w:val="20"/>
                <w:lang w:val="uk-UA"/>
              </w:rPr>
              <w:t>Проєкт</w:t>
            </w:r>
            <w:r w:rsidRPr="00DA2903">
              <w:rPr>
                <w:sz w:val="20"/>
                <w:szCs w:val="20"/>
                <w:lang w:val="uk-UA"/>
              </w:rPr>
              <w:t xml:space="preserve">у, </w:t>
            </w:r>
            <w:r w:rsidR="002E408F" w:rsidRPr="00DA2903">
              <w:rPr>
                <w:sz w:val="20"/>
                <w:szCs w:val="20"/>
                <w:lang w:val="uk-UA"/>
              </w:rPr>
              <w:t>для з</w:t>
            </w:r>
            <w:r w:rsidRPr="00DA2903">
              <w:rPr>
                <w:sz w:val="20"/>
                <w:szCs w:val="20"/>
                <w:lang w:val="uk-UA"/>
              </w:rPr>
              <w:t>доров'я та безпек</w:t>
            </w:r>
            <w:r w:rsidR="002E408F" w:rsidRPr="00DA2903">
              <w:rPr>
                <w:sz w:val="20"/>
                <w:szCs w:val="20"/>
                <w:lang w:val="uk-UA"/>
              </w:rPr>
              <w:t>и</w:t>
            </w:r>
            <w:r w:rsidRPr="00DA2903">
              <w:rPr>
                <w:sz w:val="20"/>
                <w:szCs w:val="20"/>
                <w:lang w:val="uk-UA"/>
              </w:rPr>
              <w:t xml:space="preserve"> громади; управл</w:t>
            </w:r>
            <w:r w:rsidR="002E408F" w:rsidRPr="00DA2903">
              <w:rPr>
                <w:sz w:val="20"/>
                <w:szCs w:val="20"/>
                <w:lang w:val="uk-UA"/>
              </w:rPr>
              <w:t>іння</w:t>
            </w:r>
            <w:r w:rsidRPr="00DA2903">
              <w:rPr>
                <w:sz w:val="20"/>
                <w:szCs w:val="20"/>
                <w:lang w:val="uk-UA"/>
              </w:rPr>
              <w:t xml:space="preserve"> ризиками; управл</w:t>
            </w:r>
            <w:r w:rsidR="002E408F" w:rsidRPr="00DA2903">
              <w:rPr>
                <w:sz w:val="20"/>
                <w:szCs w:val="20"/>
                <w:lang w:val="uk-UA"/>
              </w:rPr>
              <w:t xml:space="preserve">іння </w:t>
            </w:r>
            <w:r w:rsidRPr="00DA2903">
              <w:rPr>
                <w:sz w:val="20"/>
                <w:szCs w:val="20"/>
                <w:lang w:val="uk-UA"/>
              </w:rPr>
              <w:t>ризиками припливу робочої сили; а також запобіга</w:t>
            </w:r>
            <w:r w:rsidR="002E408F" w:rsidRPr="00DA2903">
              <w:rPr>
                <w:sz w:val="20"/>
                <w:szCs w:val="20"/>
                <w:lang w:val="uk-UA"/>
              </w:rPr>
              <w:t>ння</w:t>
            </w:r>
            <w:r w:rsidRPr="00DA2903">
              <w:rPr>
                <w:sz w:val="20"/>
                <w:szCs w:val="20"/>
                <w:lang w:val="uk-UA"/>
              </w:rPr>
              <w:t xml:space="preserve"> сексуальній експлуатації </w:t>
            </w:r>
            <w:r w:rsidR="00413FCB" w:rsidRPr="00DA2903">
              <w:rPr>
                <w:sz w:val="20"/>
                <w:szCs w:val="20"/>
                <w:lang w:val="uk-UA"/>
              </w:rPr>
              <w:t>і</w:t>
            </w:r>
            <w:r w:rsidRPr="00DA2903">
              <w:rPr>
                <w:sz w:val="20"/>
                <w:szCs w:val="20"/>
                <w:lang w:val="uk-UA"/>
              </w:rPr>
              <w:t xml:space="preserve"> </w:t>
            </w:r>
            <w:r w:rsidR="002E408F" w:rsidRPr="00DA2903">
              <w:rPr>
                <w:sz w:val="20"/>
                <w:szCs w:val="20"/>
                <w:lang w:val="uk-UA"/>
              </w:rPr>
              <w:t xml:space="preserve">зловживанням та </w:t>
            </w:r>
            <w:r w:rsidRPr="00DA2903">
              <w:rPr>
                <w:sz w:val="20"/>
                <w:szCs w:val="20"/>
                <w:lang w:val="uk-UA"/>
              </w:rPr>
              <w:t>сексуальним домаганням</w:t>
            </w:r>
            <w:r w:rsidR="00413FCB" w:rsidRPr="00DA2903">
              <w:rPr>
                <w:sz w:val="20"/>
                <w:szCs w:val="20"/>
                <w:lang w:val="uk-UA"/>
              </w:rPr>
              <w:t xml:space="preserve"> й </w:t>
            </w:r>
            <w:r w:rsidRPr="00DA2903">
              <w:rPr>
                <w:sz w:val="20"/>
                <w:szCs w:val="20"/>
                <w:lang w:val="uk-UA"/>
              </w:rPr>
              <w:t>реагува</w:t>
            </w:r>
            <w:r w:rsidR="002E408F" w:rsidRPr="00DA2903">
              <w:rPr>
                <w:sz w:val="20"/>
                <w:szCs w:val="20"/>
                <w:lang w:val="uk-UA"/>
              </w:rPr>
              <w:t xml:space="preserve">нню </w:t>
            </w:r>
            <w:r w:rsidRPr="00DA2903">
              <w:rPr>
                <w:sz w:val="20"/>
                <w:szCs w:val="20"/>
                <w:lang w:val="uk-UA"/>
              </w:rPr>
              <w:t>на них.</w:t>
            </w:r>
          </w:p>
          <w:p w14:paraId="3E9F19F7" w14:textId="36E934FC" w:rsidR="00BC12D5" w:rsidRPr="00DA2903" w:rsidRDefault="00BC12D5"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78B3EE25" w14:textId="602D10CC" w:rsidR="00BC12D5" w:rsidRPr="00DA2903" w:rsidRDefault="00334D1B" w:rsidP="006251E2">
            <w:pPr>
              <w:keepLines/>
              <w:widowControl w:val="0"/>
              <w:jc w:val="both"/>
              <w:rPr>
                <w:rFonts w:eastAsia="Times New Roman" w:cstheme="minorHAnsi"/>
                <w:bCs/>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C40458" w14:textId="5B8CB93B"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BC12D5" w:rsidRPr="00911A52"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2C96FC34" w:rsidR="00BC12D5" w:rsidRPr="00DA2903" w:rsidRDefault="004D7E45"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5:  </w:t>
            </w:r>
            <w:r w:rsidRPr="00DA2903">
              <w:rPr>
                <w:rFonts w:cstheme="minorHAnsi"/>
                <w:b/>
                <w:sz w:val="20"/>
                <w:szCs w:val="20"/>
                <w:lang w:val="uk-UA"/>
              </w:rPr>
              <w:t>ПРИДБАННЯ ЗЕМЛІ</w:t>
            </w:r>
            <w:r w:rsidR="00BC12D5" w:rsidRPr="00DA2903">
              <w:rPr>
                <w:rFonts w:cstheme="minorHAnsi"/>
                <w:b/>
                <w:sz w:val="20"/>
                <w:szCs w:val="20"/>
                <w:lang w:val="uk-UA"/>
              </w:rPr>
              <w:t xml:space="preserve">, </w:t>
            </w:r>
            <w:r w:rsidR="00A71BE2" w:rsidRPr="00DA2903">
              <w:rPr>
                <w:rFonts w:cstheme="minorHAnsi"/>
                <w:b/>
                <w:sz w:val="20"/>
                <w:szCs w:val="20"/>
                <w:lang w:val="uk-UA"/>
              </w:rPr>
              <w:t>ОБМЕЖЕННЯ НА ВИКОРИСТАННЯ ЗЕМЛІ ТА ПРИМУСОВЕ ПЕРЕСЕЛЕННЯ</w:t>
            </w:r>
          </w:p>
        </w:tc>
      </w:tr>
      <w:tr w:rsidR="00BC12D5" w:rsidRPr="00DA2903"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4E0FD2AE" w14:textId="244CC7FA" w:rsidR="00BC12D5" w:rsidRPr="00DA2903" w:rsidRDefault="00A12143" w:rsidP="00413FCB">
            <w:pPr>
              <w:keepLines/>
              <w:widowControl w:val="0"/>
              <w:jc w:val="both"/>
              <w:rPr>
                <w:rFonts w:cstheme="minorHAnsi"/>
                <w:b/>
                <w:bCs/>
                <w:color w:val="4472C4" w:themeColor="accent1"/>
                <w:sz w:val="20"/>
                <w:szCs w:val="20"/>
                <w:lang w:val="uk-UA"/>
              </w:rPr>
            </w:pPr>
            <w:r w:rsidRPr="00DA2903">
              <w:rPr>
                <w:rFonts w:cstheme="minorHAnsi"/>
                <w:sz w:val="20"/>
                <w:szCs w:val="20"/>
                <w:lang w:val="uk-UA"/>
              </w:rPr>
              <w:t xml:space="preserve">На цей час не застосовується до </w:t>
            </w:r>
            <w:r w:rsidR="00933DB4">
              <w:rPr>
                <w:rFonts w:cstheme="minorHAnsi"/>
                <w:sz w:val="20"/>
                <w:szCs w:val="20"/>
                <w:lang w:val="uk-UA"/>
              </w:rPr>
              <w:t>Проєкт</w:t>
            </w:r>
            <w:r w:rsidRPr="00DA2903">
              <w:rPr>
                <w:rFonts w:cstheme="minorHAnsi"/>
                <w:sz w:val="20"/>
                <w:szCs w:val="20"/>
                <w:lang w:val="uk-UA"/>
              </w:rPr>
              <w:t xml:space="preserve">у </w:t>
            </w:r>
          </w:p>
        </w:tc>
        <w:tc>
          <w:tcPr>
            <w:tcW w:w="3600" w:type="dxa"/>
            <w:tcBorders>
              <w:top w:val="single" w:sz="4" w:space="0" w:color="000000" w:themeColor="text1"/>
              <w:bottom w:val="single" w:sz="4" w:space="0" w:color="000000" w:themeColor="text1"/>
            </w:tcBorders>
          </w:tcPr>
          <w:p w14:paraId="50122D16" w14:textId="19BA7403"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64587C0F" w14:textId="7A3F1B58"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911A52"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3C683AD5" w:rsidR="00BC12D5" w:rsidRPr="00DA2903" w:rsidRDefault="00A71BE2"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6:  </w:t>
            </w:r>
            <w:r w:rsidRPr="00DA2903">
              <w:rPr>
                <w:rFonts w:cstheme="minorHAnsi"/>
                <w:b/>
                <w:sz w:val="20"/>
                <w:szCs w:val="20"/>
                <w:lang w:val="uk-UA"/>
              </w:rPr>
              <w:t>ЗБЕРЕЖЕННЯ БІОРІЗНОМАНІТТЯ ТА СТАЛЕ УПРАВЛІННЯ ЖИВИМИ ПРИРОДНИМИ РЕСУРСАМИ</w:t>
            </w:r>
          </w:p>
        </w:tc>
      </w:tr>
      <w:tr w:rsidR="00BC12D5" w:rsidRPr="00DA2903"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21DEAC0D" w14:textId="4C95EBD1" w:rsidR="00BC12D5" w:rsidRPr="00DA2903" w:rsidRDefault="00A12143" w:rsidP="00413FCB">
            <w:pPr>
              <w:keepLines/>
              <w:widowControl w:val="0"/>
              <w:jc w:val="both"/>
              <w:rPr>
                <w:rFonts w:cstheme="minorHAnsi"/>
                <w:b/>
                <w:color w:val="4472C4" w:themeColor="accent1"/>
                <w:sz w:val="20"/>
                <w:szCs w:val="20"/>
                <w:lang w:val="uk-UA"/>
              </w:rPr>
            </w:pPr>
            <w:r w:rsidRPr="00DA2903">
              <w:rPr>
                <w:rFonts w:cstheme="minorHAnsi"/>
                <w:sz w:val="20"/>
                <w:szCs w:val="20"/>
                <w:lang w:val="uk-UA"/>
              </w:rPr>
              <w:t xml:space="preserve">На цей час не застосовується до </w:t>
            </w:r>
            <w:r w:rsidR="00933DB4">
              <w:rPr>
                <w:rFonts w:cstheme="minorHAnsi"/>
                <w:sz w:val="20"/>
                <w:szCs w:val="20"/>
                <w:lang w:val="uk-UA"/>
              </w:rPr>
              <w:t>Проєкт</w:t>
            </w:r>
            <w:r w:rsidRPr="00DA2903">
              <w:rPr>
                <w:rFonts w:cstheme="minorHAnsi"/>
                <w:sz w:val="20"/>
                <w:szCs w:val="20"/>
                <w:lang w:val="uk-UA"/>
              </w:rPr>
              <w:t xml:space="preserve">у </w:t>
            </w:r>
          </w:p>
        </w:tc>
        <w:tc>
          <w:tcPr>
            <w:tcW w:w="3600" w:type="dxa"/>
            <w:tcBorders>
              <w:top w:val="single" w:sz="4" w:space="0" w:color="000000" w:themeColor="text1"/>
              <w:bottom w:val="single" w:sz="4" w:space="0" w:color="000000" w:themeColor="text1"/>
            </w:tcBorders>
          </w:tcPr>
          <w:p w14:paraId="767B45B6" w14:textId="2F8F9E92"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722E52E5" w14:textId="0DEA300B"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70651FD" w:rsidR="00BC12D5" w:rsidRPr="00DA2903" w:rsidRDefault="00A71BE2" w:rsidP="00B94020">
            <w:pPr>
              <w:keepLines/>
              <w:widowControl w:val="0"/>
              <w:jc w:val="both"/>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7: </w:t>
            </w:r>
            <w:r w:rsidR="00A12143" w:rsidRPr="00DA2903">
              <w:rPr>
                <w:rFonts w:cstheme="minorHAnsi"/>
                <w:b/>
                <w:sz w:val="20"/>
                <w:szCs w:val="20"/>
                <w:lang w:val="uk-UA"/>
              </w:rPr>
              <w:t>КОРІННІ НАРОДИ</w:t>
            </w:r>
            <w:r w:rsidR="00BC12D5" w:rsidRPr="00DA2903">
              <w:rPr>
                <w:rFonts w:cstheme="minorHAnsi"/>
                <w:b/>
                <w:sz w:val="20"/>
                <w:szCs w:val="20"/>
                <w:lang w:val="uk-UA"/>
              </w:rPr>
              <w:t>/</w:t>
            </w:r>
            <w:r w:rsidR="00B94020" w:rsidRPr="00DA2903">
              <w:rPr>
                <w:lang w:val="uk-UA"/>
              </w:rPr>
              <w:t xml:space="preserve"> </w:t>
            </w:r>
            <w:r w:rsidR="00B94020" w:rsidRPr="00DA2903">
              <w:rPr>
                <w:rFonts w:cstheme="minorHAnsi"/>
                <w:b/>
                <w:sz w:val="20"/>
                <w:szCs w:val="20"/>
                <w:lang w:val="uk-UA"/>
              </w:rPr>
              <w:t xml:space="preserve">ІСТОРИЧНО НЕДООЦІНЕНІ ТРАДИЦІЙНІ МІСЦЕВІ СПІЛЬНОТИ </w:t>
            </w:r>
            <w:r w:rsidR="00A12143" w:rsidRPr="00DA2903">
              <w:rPr>
                <w:rFonts w:cstheme="minorHAnsi"/>
                <w:b/>
                <w:sz w:val="20"/>
                <w:szCs w:val="20"/>
                <w:lang w:val="uk-UA"/>
              </w:rPr>
              <w:t>КРАЇН, РОЗТАШОВАНИХ НА ПІВДЕНЬ ВІД САХАРИ</w:t>
            </w:r>
            <w:r w:rsidR="00BC12D5" w:rsidRPr="00DA2903">
              <w:rPr>
                <w:rFonts w:cstheme="minorHAnsi"/>
                <w:b/>
                <w:sz w:val="20"/>
                <w:szCs w:val="20"/>
                <w:lang w:val="uk-UA"/>
              </w:rPr>
              <w:t xml:space="preserve"> </w:t>
            </w:r>
          </w:p>
        </w:tc>
      </w:tr>
      <w:tr w:rsidR="00BC12D5" w:rsidRPr="00DA2903" w14:paraId="5B3FFEBD" w14:textId="77777777" w:rsidTr="7EBFF1E2">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7.1</w:t>
            </w:r>
          </w:p>
        </w:tc>
        <w:tc>
          <w:tcPr>
            <w:tcW w:w="6930" w:type="dxa"/>
            <w:tcBorders>
              <w:top w:val="single" w:sz="4" w:space="0" w:color="000000" w:themeColor="text1"/>
              <w:bottom w:val="single" w:sz="4" w:space="0" w:color="000000" w:themeColor="text1"/>
            </w:tcBorders>
          </w:tcPr>
          <w:p w14:paraId="24D65FBE" w14:textId="60864143" w:rsidR="00BC12D5" w:rsidRPr="00DA2903" w:rsidRDefault="00A12143" w:rsidP="00B94020">
            <w:pPr>
              <w:keepLines/>
              <w:widowControl w:val="0"/>
              <w:jc w:val="both"/>
              <w:rPr>
                <w:rFonts w:cstheme="minorHAnsi"/>
                <w:b/>
                <w:color w:val="4472C4" w:themeColor="accent1"/>
                <w:sz w:val="20"/>
                <w:szCs w:val="20"/>
                <w:lang w:val="uk-UA"/>
              </w:rPr>
            </w:pPr>
            <w:r w:rsidRPr="00DA2903">
              <w:rPr>
                <w:rFonts w:cstheme="minorHAnsi"/>
                <w:sz w:val="20"/>
                <w:szCs w:val="20"/>
                <w:lang w:val="uk-UA"/>
              </w:rPr>
              <w:t xml:space="preserve">На цей час не застосовується до </w:t>
            </w:r>
            <w:r w:rsidR="00933DB4">
              <w:rPr>
                <w:rFonts w:cstheme="minorHAnsi"/>
                <w:sz w:val="20"/>
                <w:szCs w:val="20"/>
                <w:lang w:val="uk-UA"/>
              </w:rPr>
              <w:t>Проєкт</w:t>
            </w:r>
            <w:r w:rsidRPr="00DA2903">
              <w:rPr>
                <w:rFonts w:cstheme="minorHAnsi"/>
                <w:sz w:val="20"/>
                <w:szCs w:val="20"/>
                <w:lang w:val="uk-UA"/>
              </w:rPr>
              <w:t xml:space="preserve">у </w:t>
            </w:r>
          </w:p>
        </w:tc>
        <w:tc>
          <w:tcPr>
            <w:tcW w:w="3600" w:type="dxa"/>
            <w:tcBorders>
              <w:top w:val="single" w:sz="4" w:space="0" w:color="000000" w:themeColor="text1"/>
              <w:bottom w:val="single" w:sz="4" w:space="0" w:color="000000" w:themeColor="text1"/>
            </w:tcBorders>
          </w:tcPr>
          <w:p w14:paraId="4F23BA37" w14:textId="3FE764C5"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8ABA0AE" w14:textId="11D1F974"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01C6CE94"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8: </w:t>
            </w:r>
            <w:r w:rsidR="00A12143" w:rsidRPr="00DA2903">
              <w:rPr>
                <w:rFonts w:cstheme="minorHAnsi"/>
                <w:b/>
                <w:sz w:val="20"/>
                <w:szCs w:val="20"/>
                <w:lang w:val="uk-UA"/>
              </w:rPr>
              <w:t>КУЛЬТУРНА СПАДЩИНА</w:t>
            </w:r>
          </w:p>
        </w:tc>
      </w:tr>
      <w:tr w:rsidR="00BC12D5" w:rsidRPr="00DA2903"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3A374260" w14:textId="603F1869" w:rsidR="00BC12D5" w:rsidRPr="00DA2903" w:rsidRDefault="00A12143" w:rsidP="00B94020">
            <w:pPr>
              <w:keepLines/>
              <w:widowControl w:val="0"/>
              <w:jc w:val="both"/>
              <w:rPr>
                <w:rFonts w:cstheme="minorHAnsi"/>
                <w:b/>
                <w:bCs/>
                <w:color w:val="FF0000"/>
                <w:sz w:val="20"/>
                <w:szCs w:val="20"/>
                <w:lang w:val="uk-UA"/>
              </w:rPr>
            </w:pPr>
            <w:r w:rsidRPr="00DA2903">
              <w:rPr>
                <w:rFonts w:cstheme="minorHAnsi"/>
                <w:sz w:val="20"/>
                <w:szCs w:val="20"/>
                <w:lang w:val="uk-UA"/>
              </w:rPr>
              <w:t xml:space="preserve">На цей час не застосовується до </w:t>
            </w:r>
            <w:r w:rsidR="00933DB4">
              <w:rPr>
                <w:rFonts w:cstheme="minorHAnsi"/>
                <w:sz w:val="20"/>
                <w:szCs w:val="20"/>
                <w:lang w:val="uk-UA"/>
              </w:rPr>
              <w:t>Проєкт</w:t>
            </w:r>
            <w:r w:rsidRPr="00DA2903">
              <w:rPr>
                <w:rFonts w:cstheme="minorHAnsi"/>
                <w:sz w:val="20"/>
                <w:szCs w:val="20"/>
                <w:lang w:val="uk-UA"/>
              </w:rPr>
              <w:t xml:space="preserve">у </w:t>
            </w:r>
          </w:p>
        </w:tc>
        <w:tc>
          <w:tcPr>
            <w:tcW w:w="3600" w:type="dxa"/>
            <w:tcBorders>
              <w:top w:val="single" w:sz="4" w:space="0" w:color="000000" w:themeColor="text1"/>
              <w:bottom w:val="single" w:sz="4" w:space="0" w:color="000000" w:themeColor="text1"/>
            </w:tcBorders>
          </w:tcPr>
          <w:p w14:paraId="74FA2C99" w14:textId="4272DD05"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3C8DCD9D" w14:textId="38FAFD61"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1A2054E"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9: </w:t>
            </w:r>
            <w:r w:rsidR="00A12143" w:rsidRPr="00DA2903">
              <w:rPr>
                <w:rFonts w:cstheme="minorHAnsi"/>
                <w:b/>
                <w:sz w:val="20"/>
                <w:szCs w:val="20"/>
                <w:lang w:val="uk-UA"/>
              </w:rPr>
              <w:t>ФІНАНСОВІ ПОСЕРЕДНИКИ</w:t>
            </w:r>
          </w:p>
        </w:tc>
      </w:tr>
      <w:tr w:rsidR="00BC12D5" w:rsidRPr="00DA2903"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6C32D3C4" w14:textId="4E702C5C" w:rsidR="00BC12D5" w:rsidRPr="00DA2903" w:rsidRDefault="00A12143" w:rsidP="00B94020">
            <w:pPr>
              <w:keepLines/>
              <w:widowControl w:val="0"/>
              <w:jc w:val="both"/>
              <w:rPr>
                <w:rFonts w:cstheme="minorHAnsi"/>
                <w:b/>
                <w:bCs/>
                <w:color w:val="4472C4" w:themeColor="accent1"/>
                <w:sz w:val="20"/>
                <w:szCs w:val="20"/>
                <w:lang w:val="uk-UA"/>
              </w:rPr>
            </w:pPr>
            <w:r w:rsidRPr="00DA2903">
              <w:rPr>
                <w:rFonts w:cstheme="minorHAnsi"/>
                <w:sz w:val="20"/>
                <w:szCs w:val="20"/>
                <w:lang w:val="uk-UA"/>
              </w:rPr>
              <w:t xml:space="preserve">На цей час не застосовується до </w:t>
            </w:r>
            <w:r w:rsidR="00933DB4">
              <w:rPr>
                <w:rFonts w:cstheme="minorHAnsi"/>
                <w:sz w:val="20"/>
                <w:szCs w:val="20"/>
                <w:lang w:val="uk-UA"/>
              </w:rPr>
              <w:t>Проєкт</w:t>
            </w:r>
            <w:r w:rsidRPr="00DA2903">
              <w:rPr>
                <w:rFonts w:cstheme="minorHAnsi"/>
                <w:sz w:val="20"/>
                <w:szCs w:val="20"/>
                <w:lang w:val="uk-UA"/>
              </w:rPr>
              <w:t xml:space="preserve">у </w:t>
            </w:r>
          </w:p>
        </w:tc>
        <w:tc>
          <w:tcPr>
            <w:tcW w:w="3600" w:type="dxa"/>
            <w:tcBorders>
              <w:top w:val="single" w:sz="4" w:space="0" w:color="000000" w:themeColor="text1"/>
              <w:bottom w:val="single" w:sz="4" w:space="0" w:color="000000" w:themeColor="text1"/>
            </w:tcBorders>
          </w:tcPr>
          <w:p w14:paraId="74F2FE29" w14:textId="24564A10"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933DB4">
              <w:rPr>
                <w:rFonts w:eastAsia="Times New Roman"/>
                <w:sz w:val="20"/>
                <w:szCs w:val="20"/>
                <w:lang w:val="uk-UA"/>
              </w:rPr>
              <w:t>Проєкт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0D63C1" w14:textId="4DC2D8A6"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911A52"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5827BD6F"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10: </w:t>
            </w:r>
            <w:r w:rsidR="00A12143" w:rsidRPr="00DA2903">
              <w:rPr>
                <w:rFonts w:cstheme="minorHAnsi"/>
                <w:b/>
                <w:sz w:val="20"/>
                <w:szCs w:val="20"/>
                <w:lang w:val="uk-UA"/>
              </w:rPr>
              <w:t>ЗАЛУЧЕННЯ ЗАЦІКАВЛЕНИХ СТОРІН ТА ОПРИЛЮДНЕННЯ ІНФОРМАЦІЇ</w:t>
            </w:r>
          </w:p>
        </w:tc>
      </w:tr>
      <w:tr w:rsidR="00BC12D5" w:rsidRPr="00DA2903" w14:paraId="618F4884" w14:textId="77777777" w:rsidTr="7EBFF1E2">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10.1</w:t>
            </w:r>
          </w:p>
        </w:tc>
        <w:tc>
          <w:tcPr>
            <w:tcW w:w="6930" w:type="dxa"/>
            <w:tcBorders>
              <w:top w:val="single" w:sz="4" w:space="0" w:color="000000" w:themeColor="text1"/>
              <w:bottom w:val="single" w:sz="4" w:space="0" w:color="000000" w:themeColor="text1"/>
            </w:tcBorders>
          </w:tcPr>
          <w:p w14:paraId="250CE213" w14:textId="183A68B2" w:rsidR="00BC12D5" w:rsidRPr="00DA2903" w:rsidRDefault="00A12143" w:rsidP="001C27FF">
            <w:pPr>
              <w:jc w:val="both"/>
              <w:rPr>
                <w:sz w:val="20"/>
                <w:szCs w:val="20"/>
                <w:lang w:val="uk-UA"/>
              </w:rPr>
            </w:pPr>
            <w:r w:rsidRPr="00DA2903">
              <w:rPr>
                <w:b/>
                <w:color w:val="4472C4" w:themeColor="accent1"/>
                <w:sz w:val="20"/>
                <w:szCs w:val="20"/>
                <w:lang w:val="uk-UA"/>
              </w:rPr>
              <w:t>ПЛАН ЗАЛУЧЕННЯ ЗАЦІКАВЛЕНИХ СТОРІН</w:t>
            </w:r>
            <w:r w:rsidR="00BC12D5" w:rsidRPr="00DA2903">
              <w:rPr>
                <w:b/>
                <w:color w:val="4472C4" w:themeColor="accent1"/>
                <w:sz w:val="20"/>
                <w:szCs w:val="20"/>
                <w:lang w:val="uk-UA"/>
              </w:rPr>
              <w:t xml:space="preserve">: </w:t>
            </w:r>
            <w:r w:rsidR="002E408F" w:rsidRPr="00DA2903">
              <w:rPr>
                <w:bCs/>
                <w:sz w:val="20"/>
                <w:szCs w:val="20"/>
                <w:lang w:val="uk-UA"/>
              </w:rPr>
              <w:t>Переглянути, оприлюднити, провести консультації, прийняти та впровадити План залучення зацікавлених сторін (ПЗЗС), що відповідає СЕС10, який охоплює заходи, серед іншого, для надання зацікавленим сторонам своєчасної, відповідної, зрозумілої та доступної інформації</w:t>
            </w:r>
            <w:r w:rsidR="001C27FF" w:rsidRPr="00DA2903">
              <w:rPr>
                <w:bCs/>
                <w:sz w:val="20"/>
                <w:szCs w:val="20"/>
                <w:lang w:val="uk-UA"/>
              </w:rPr>
              <w:t xml:space="preserve">, </w:t>
            </w:r>
            <w:r w:rsidR="002E408F" w:rsidRPr="00DA2903">
              <w:rPr>
                <w:bCs/>
                <w:sz w:val="20"/>
                <w:szCs w:val="20"/>
                <w:lang w:val="uk-UA"/>
              </w:rPr>
              <w:t xml:space="preserve">та консультування з ними </w:t>
            </w:r>
            <w:r w:rsidR="001C27FF" w:rsidRPr="00DA2903">
              <w:rPr>
                <w:bCs/>
                <w:sz w:val="20"/>
                <w:szCs w:val="20"/>
                <w:lang w:val="uk-UA"/>
              </w:rPr>
              <w:t xml:space="preserve">з урахуванням </w:t>
            </w:r>
            <w:r w:rsidR="002E408F" w:rsidRPr="00DA2903">
              <w:rPr>
                <w:bCs/>
                <w:sz w:val="20"/>
                <w:szCs w:val="20"/>
                <w:lang w:val="uk-UA"/>
              </w:rPr>
              <w:t>культурн</w:t>
            </w:r>
            <w:r w:rsidR="001C27FF" w:rsidRPr="00DA2903">
              <w:rPr>
                <w:bCs/>
                <w:sz w:val="20"/>
                <w:szCs w:val="20"/>
                <w:lang w:val="uk-UA"/>
              </w:rPr>
              <w:t>их особливостей</w:t>
            </w:r>
            <w:r w:rsidR="002E408F" w:rsidRPr="00DA2903">
              <w:rPr>
                <w:bCs/>
                <w:sz w:val="20"/>
                <w:szCs w:val="20"/>
                <w:lang w:val="uk-UA"/>
              </w:rPr>
              <w:t xml:space="preserve">, </w:t>
            </w:r>
            <w:r w:rsidR="001C27FF" w:rsidRPr="00DA2903">
              <w:rPr>
                <w:bCs/>
                <w:sz w:val="20"/>
                <w:szCs w:val="20"/>
                <w:lang w:val="uk-UA"/>
              </w:rPr>
              <w:t>без м</w:t>
            </w:r>
            <w:r w:rsidR="002E408F" w:rsidRPr="00DA2903">
              <w:rPr>
                <w:bCs/>
                <w:sz w:val="20"/>
                <w:szCs w:val="20"/>
                <w:lang w:val="uk-UA"/>
              </w:rPr>
              <w:t>аніпуляцій, втручання, примусу, дискримінації та залякування.</w:t>
            </w:r>
            <w:r w:rsidR="00BC12D5" w:rsidRPr="00DA2903">
              <w:rPr>
                <w:sz w:val="20"/>
                <w:szCs w:val="20"/>
                <w:lang w:val="uk-UA"/>
              </w:rPr>
              <w:t xml:space="preserve"> </w:t>
            </w:r>
          </w:p>
        </w:tc>
        <w:tc>
          <w:tcPr>
            <w:tcW w:w="3600" w:type="dxa"/>
            <w:tcBorders>
              <w:top w:val="single" w:sz="4" w:space="0" w:color="000000" w:themeColor="text1"/>
              <w:bottom w:val="single" w:sz="4" w:space="0" w:color="000000" w:themeColor="text1"/>
            </w:tcBorders>
          </w:tcPr>
          <w:p w14:paraId="7A49C59F" w14:textId="6AC012D1" w:rsidR="00BC12D5" w:rsidRPr="00DA2903" w:rsidRDefault="00933DB4" w:rsidP="001C27FF">
            <w:pPr>
              <w:keepLines/>
              <w:widowControl w:val="0"/>
              <w:jc w:val="both"/>
              <w:rPr>
                <w:rFonts w:eastAsia="Times New Roman"/>
                <w:sz w:val="20"/>
                <w:szCs w:val="20"/>
                <w:lang w:val="uk-UA"/>
              </w:rPr>
            </w:pPr>
            <w:r>
              <w:rPr>
                <w:sz w:val="20"/>
                <w:szCs w:val="20"/>
                <w:lang w:val="uk-UA"/>
              </w:rPr>
              <w:t>Проєкт</w:t>
            </w:r>
            <w:r w:rsidR="001C27FF" w:rsidRPr="00DA2903">
              <w:rPr>
                <w:sz w:val="20"/>
                <w:szCs w:val="20"/>
                <w:lang w:val="uk-UA"/>
              </w:rPr>
              <w:t xml:space="preserve"> ПЗЗС вже був підготовлений та оприлюднений, і щодо нього слід провести консультації, оновити та прийняти протягом 30 днів з дати набрання чинності</w:t>
            </w:r>
            <w:r w:rsidR="00784F00">
              <w:rPr>
                <w:sz w:val="20"/>
                <w:szCs w:val="20"/>
                <w:lang w:val="uk-UA"/>
              </w:rPr>
              <w:t xml:space="preserve"> угоди про позику</w:t>
            </w:r>
            <w:r w:rsidR="001C27FF" w:rsidRPr="00DA2903">
              <w:rPr>
                <w:sz w:val="20"/>
                <w:szCs w:val="20"/>
                <w:lang w:val="uk-UA"/>
              </w:rPr>
              <w:t xml:space="preserve">. ПЗЗС має впроваджуватися упродовж впровадження </w:t>
            </w:r>
            <w:r>
              <w:rPr>
                <w:sz w:val="20"/>
                <w:szCs w:val="20"/>
                <w:lang w:val="uk-UA"/>
              </w:rPr>
              <w:t>Проєкт</w:t>
            </w:r>
            <w:r w:rsidR="001C27FF" w:rsidRPr="00DA2903">
              <w:rPr>
                <w:sz w:val="20"/>
                <w:szCs w:val="20"/>
                <w:lang w:val="uk-UA"/>
              </w:rPr>
              <w:t xml:space="preserve">у. </w:t>
            </w:r>
          </w:p>
        </w:tc>
        <w:tc>
          <w:tcPr>
            <w:tcW w:w="3150" w:type="dxa"/>
            <w:tcBorders>
              <w:top w:val="single" w:sz="4" w:space="0" w:color="000000" w:themeColor="text1"/>
              <w:bottom w:val="single" w:sz="4" w:space="0" w:color="000000" w:themeColor="text1"/>
            </w:tcBorders>
          </w:tcPr>
          <w:p w14:paraId="7B2F52FA" w14:textId="228B7375"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lastRenderedPageBreak/>
              <w:t>10.2</w:t>
            </w:r>
          </w:p>
        </w:tc>
        <w:tc>
          <w:tcPr>
            <w:tcW w:w="6930" w:type="dxa"/>
            <w:tcBorders>
              <w:top w:val="single" w:sz="4" w:space="0" w:color="000000" w:themeColor="text1"/>
              <w:bottom w:val="single" w:sz="4" w:space="0" w:color="000000" w:themeColor="text1"/>
            </w:tcBorders>
          </w:tcPr>
          <w:p w14:paraId="21545C36" w14:textId="0154AF74" w:rsidR="006D4F62" w:rsidRPr="00DA2903" w:rsidRDefault="00A12143" w:rsidP="006D4F62">
            <w:pPr>
              <w:keepLines/>
              <w:widowControl w:val="0"/>
              <w:jc w:val="both"/>
              <w:rPr>
                <w:sz w:val="20"/>
                <w:szCs w:val="20"/>
                <w:lang w:val="uk-UA"/>
              </w:rPr>
            </w:pPr>
            <w:r w:rsidRPr="00DA2903">
              <w:rPr>
                <w:b/>
                <w:color w:val="4472C4" w:themeColor="accent1"/>
                <w:sz w:val="20"/>
                <w:szCs w:val="20"/>
                <w:lang w:val="uk-UA"/>
              </w:rPr>
              <w:t>МЕХАНІЗМ РОЗГЛЯДУ СКАРГ</w:t>
            </w:r>
            <w:r w:rsidR="00BC12D5" w:rsidRPr="00DA2903">
              <w:rPr>
                <w:b/>
                <w:color w:val="4472C4" w:themeColor="accent1"/>
                <w:sz w:val="20"/>
                <w:szCs w:val="20"/>
                <w:lang w:val="uk-UA"/>
              </w:rPr>
              <w:t>:</w:t>
            </w:r>
            <w:r w:rsidR="00BC12D5" w:rsidRPr="00DA2903">
              <w:rPr>
                <w:sz w:val="20"/>
                <w:szCs w:val="20"/>
                <w:lang w:val="uk-UA"/>
              </w:rPr>
              <w:t xml:space="preserve"> </w:t>
            </w:r>
            <w:r w:rsidR="001C27FF" w:rsidRPr="00DA2903">
              <w:rPr>
                <w:sz w:val="20"/>
                <w:szCs w:val="20"/>
                <w:lang w:val="uk-UA"/>
              </w:rPr>
              <w:t xml:space="preserve">Доступний механізм розгляду скарг повинен бути створений, оприлюднений, </w:t>
            </w:r>
            <w:r w:rsidR="0024578E" w:rsidRPr="00DA2903">
              <w:rPr>
                <w:sz w:val="20"/>
                <w:szCs w:val="20"/>
                <w:lang w:val="uk-UA"/>
              </w:rPr>
              <w:t xml:space="preserve">підтримуватися та </w:t>
            </w:r>
            <w:r w:rsidR="001C27FF" w:rsidRPr="00DA2903">
              <w:rPr>
                <w:sz w:val="20"/>
                <w:szCs w:val="20"/>
                <w:lang w:val="uk-UA"/>
              </w:rPr>
              <w:t>функціон</w:t>
            </w:r>
            <w:r w:rsidR="0024578E" w:rsidRPr="00DA2903">
              <w:rPr>
                <w:sz w:val="20"/>
                <w:szCs w:val="20"/>
                <w:lang w:val="uk-UA"/>
              </w:rPr>
              <w:t xml:space="preserve">увати </w:t>
            </w:r>
            <w:r w:rsidR="001C27FF" w:rsidRPr="00DA2903">
              <w:rPr>
                <w:sz w:val="20"/>
                <w:szCs w:val="20"/>
                <w:lang w:val="uk-UA"/>
              </w:rPr>
              <w:t xml:space="preserve">для отримання та сприяння вирішенню проблем </w:t>
            </w:r>
            <w:r w:rsidR="0024578E" w:rsidRPr="00DA2903">
              <w:rPr>
                <w:sz w:val="20"/>
                <w:szCs w:val="20"/>
                <w:lang w:val="uk-UA"/>
              </w:rPr>
              <w:t>і</w:t>
            </w:r>
            <w:r w:rsidR="001C27FF" w:rsidRPr="00DA2903">
              <w:rPr>
                <w:sz w:val="20"/>
                <w:szCs w:val="20"/>
                <w:lang w:val="uk-UA"/>
              </w:rPr>
              <w:t xml:space="preserve"> скарг стосовно </w:t>
            </w:r>
            <w:r w:rsidR="00933DB4">
              <w:rPr>
                <w:sz w:val="20"/>
                <w:szCs w:val="20"/>
                <w:lang w:val="uk-UA"/>
              </w:rPr>
              <w:t>Проєкт</w:t>
            </w:r>
            <w:r w:rsidR="001C27FF" w:rsidRPr="00DA2903">
              <w:rPr>
                <w:sz w:val="20"/>
                <w:szCs w:val="20"/>
                <w:lang w:val="uk-UA"/>
              </w:rPr>
              <w:t>у</w:t>
            </w:r>
            <w:r w:rsidR="0024578E" w:rsidRPr="00DA2903">
              <w:rPr>
                <w:sz w:val="20"/>
                <w:szCs w:val="20"/>
                <w:lang w:val="uk-UA"/>
              </w:rPr>
              <w:t xml:space="preserve"> у </w:t>
            </w:r>
            <w:r w:rsidR="001C27FF" w:rsidRPr="00DA2903">
              <w:rPr>
                <w:sz w:val="20"/>
                <w:szCs w:val="20"/>
                <w:lang w:val="uk-UA"/>
              </w:rPr>
              <w:t>швидк</w:t>
            </w:r>
            <w:r w:rsidR="0024578E" w:rsidRPr="00DA2903">
              <w:rPr>
                <w:sz w:val="20"/>
                <w:szCs w:val="20"/>
                <w:lang w:val="uk-UA"/>
              </w:rPr>
              <w:t xml:space="preserve">ий, </w:t>
            </w:r>
            <w:r w:rsidR="001C27FF" w:rsidRPr="00DA2903">
              <w:rPr>
                <w:sz w:val="20"/>
                <w:szCs w:val="20"/>
                <w:lang w:val="uk-UA"/>
              </w:rPr>
              <w:t>ефективн</w:t>
            </w:r>
            <w:r w:rsidR="0024578E" w:rsidRPr="00DA2903">
              <w:rPr>
                <w:sz w:val="20"/>
                <w:szCs w:val="20"/>
                <w:lang w:val="uk-UA"/>
              </w:rPr>
              <w:t>ий та</w:t>
            </w:r>
            <w:r w:rsidR="001C27FF" w:rsidRPr="00DA2903">
              <w:rPr>
                <w:sz w:val="20"/>
                <w:szCs w:val="20"/>
                <w:lang w:val="uk-UA"/>
              </w:rPr>
              <w:t xml:space="preserve"> прозори</w:t>
            </w:r>
            <w:r w:rsidR="0024578E" w:rsidRPr="00DA2903">
              <w:rPr>
                <w:sz w:val="20"/>
                <w:szCs w:val="20"/>
                <w:lang w:val="uk-UA"/>
              </w:rPr>
              <w:t>й</w:t>
            </w:r>
            <w:r w:rsidR="001C27FF" w:rsidRPr="00DA2903">
              <w:rPr>
                <w:sz w:val="20"/>
                <w:szCs w:val="20"/>
                <w:lang w:val="uk-UA"/>
              </w:rPr>
              <w:t xml:space="preserve"> спос</w:t>
            </w:r>
            <w:r w:rsidR="0024578E" w:rsidRPr="00DA2903">
              <w:rPr>
                <w:sz w:val="20"/>
                <w:szCs w:val="20"/>
                <w:lang w:val="uk-UA"/>
              </w:rPr>
              <w:t>і</w:t>
            </w:r>
            <w:r w:rsidR="001C27FF" w:rsidRPr="00DA2903">
              <w:rPr>
                <w:sz w:val="20"/>
                <w:szCs w:val="20"/>
                <w:lang w:val="uk-UA"/>
              </w:rPr>
              <w:t xml:space="preserve">б, який є культурно доцільним та легко доступним для всіх сторін, </w:t>
            </w:r>
            <w:r w:rsidR="0024578E" w:rsidRPr="00DA2903">
              <w:rPr>
                <w:sz w:val="20"/>
                <w:szCs w:val="20"/>
                <w:lang w:val="uk-UA"/>
              </w:rPr>
              <w:t xml:space="preserve">на які впливає </w:t>
            </w:r>
            <w:r w:rsidR="00933DB4">
              <w:rPr>
                <w:sz w:val="20"/>
                <w:szCs w:val="20"/>
                <w:lang w:val="uk-UA"/>
              </w:rPr>
              <w:t>Проєкт</w:t>
            </w:r>
            <w:r w:rsidR="001C27FF" w:rsidRPr="00DA2903">
              <w:rPr>
                <w:sz w:val="20"/>
                <w:szCs w:val="20"/>
                <w:lang w:val="uk-UA"/>
              </w:rPr>
              <w:t>, безкоштовно і без від</w:t>
            </w:r>
            <w:r w:rsidR="0024578E" w:rsidRPr="00DA2903">
              <w:rPr>
                <w:sz w:val="20"/>
                <w:szCs w:val="20"/>
                <w:lang w:val="uk-UA"/>
              </w:rPr>
              <w:t>шкодування</w:t>
            </w:r>
            <w:r w:rsidR="001C27FF" w:rsidRPr="00DA2903">
              <w:rPr>
                <w:sz w:val="20"/>
                <w:szCs w:val="20"/>
                <w:lang w:val="uk-UA"/>
              </w:rPr>
              <w:t xml:space="preserve">, включаючи </w:t>
            </w:r>
            <w:r w:rsidR="0024578E" w:rsidRPr="00DA2903">
              <w:rPr>
                <w:sz w:val="20"/>
                <w:szCs w:val="20"/>
                <w:lang w:val="uk-UA"/>
              </w:rPr>
              <w:t xml:space="preserve">занепокоєння </w:t>
            </w:r>
            <w:r w:rsidR="001C27FF" w:rsidRPr="00DA2903">
              <w:rPr>
                <w:sz w:val="20"/>
                <w:szCs w:val="20"/>
                <w:lang w:val="uk-UA"/>
              </w:rPr>
              <w:t>та скарги, подані анонімно, відповідно до СЕС10.</w:t>
            </w:r>
            <w:r w:rsidR="00A218FB" w:rsidRPr="00DA2903">
              <w:rPr>
                <w:sz w:val="20"/>
                <w:szCs w:val="20"/>
                <w:lang w:val="uk-UA"/>
              </w:rPr>
              <w:t xml:space="preserve"> </w:t>
            </w:r>
          </w:p>
          <w:p w14:paraId="2423E920" w14:textId="77777777" w:rsidR="006D4F62" w:rsidRPr="00DA2903" w:rsidRDefault="006D4F62" w:rsidP="006D4F62">
            <w:pPr>
              <w:keepLines/>
              <w:widowControl w:val="0"/>
              <w:jc w:val="both"/>
              <w:rPr>
                <w:sz w:val="20"/>
                <w:szCs w:val="20"/>
                <w:lang w:val="uk-UA"/>
              </w:rPr>
            </w:pPr>
          </w:p>
          <w:p w14:paraId="1EF22594" w14:textId="7D8CF987" w:rsidR="006D4F62" w:rsidRPr="00DA2903" w:rsidRDefault="0024578E" w:rsidP="00614A62">
            <w:pPr>
              <w:keepLines/>
              <w:widowControl w:val="0"/>
              <w:tabs>
                <w:tab w:val="left" w:pos="2430"/>
              </w:tabs>
              <w:jc w:val="both"/>
              <w:rPr>
                <w:rFonts w:cstheme="minorHAnsi"/>
                <w:sz w:val="20"/>
                <w:szCs w:val="20"/>
                <w:lang w:val="uk-UA"/>
              </w:rPr>
            </w:pPr>
            <w:r w:rsidRPr="00DA2903">
              <w:rPr>
                <w:rFonts w:cstheme="minorHAnsi"/>
                <w:sz w:val="20"/>
                <w:szCs w:val="20"/>
                <w:lang w:val="uk-UA"/>
              </w:rPr>
              <w:t xml:space="preserve">Механізм розгляду скарг також передбачає приймання, реєстрацію та розгляд проблем і скарг, пов’язані із сексуальною експлуатацією </w:t>
            </w:r>
            <w:r w:rsidR="001469BB" w:rsidRPr="00DA2903">
              <w:rPr>
                <w:rFonts w:cstheme="minorHAnsi"/>
                <w:sz w:val="20"/>
                <w:szCs w:val="20"/>
                <w:lang w:val="uk-UA"/>
              </w:rPr>
              <w:t>і насильством</w:t>
            </w:r>
            <w:r w:rsidRPr="00DA2903">
              <w:rPr>
                <w:rFonts w:cstheme="minorHAnsi"/>
                <w:sz w:val="20"/>
                <w:szCs w:val="20"/>
                <w:lang w:val="uk-UA"/>
              </w:rPr>
              <w:t>, сексуальними домаганнями в безпечній та конфіденційній формі, в тому числі шляхом направлення постраждалих до постачальників послуг з питань насильства за гендерною ознакою.</w:t>
            </w:r>
            <w:r w:rsidR="00F55472" w:rsidRPr="00DA2903">
              <w:rPr>
                <w:rFonts w:cstheme="minorHAnsi"/>
                <w:sz w:val="20"/>
                <w:szCs w:val="20"/>
                <w:lang w:val="uk-UA"/>
              </w:rPr>
              <w:t xml:space="preserve"> </w:t>
            </w:r>
          </w:p>
          <w:p w14:paraId="38D8202F" w14:textId="77777777" w:rsidR="00D8683C" w:rsidRPr="00DA2903" w:rsidRDefault="00D8683C" w:rsidP="00614A62">
            <w:pPr>
              <w:keepLines/>
              <w:widowControl w:val="0"/>
              <w:tabs>
                <w:tab w:val="left" w:pos="2430"/>
              </w:tabs>
              <w:jc w:val="both"/>
              <w:rPr>
                <w:rFonts w:cstheme="minorHAnsi"/>
                <w:sz w:val="20"/>
                <w:szCs w:val="20"/>
                <w:lang w:val="uk-UA"/>
              </w:rPr>
            </w:pPr>
          </w:p>
          <w:p w14:paraId="2AB39A4B" w14:textId="672534B0" w:rsidR="00BC12D5" w:rsidRPr="00DA2903" w:rsidRDefault="001469BB" w:rsidP="001469BB">
            <w:pPr>
              <w:keepLines/>
              <w:widowControl w:val="0"/>
              <w:tabs>
                <w:tab w:val="left" w:pos="2430"/>
              </w:tabs>
              <w:jc w:val="both"/>
              <w:rPr>
                <w:rFonts w:cstheme="minorHAnsi"/>
                <w:b/>
                <w:color w:val="4472C4" w:themeColor="accent1"/>
                <w:sz w:val="20"/>
                <w:szCs w:val="20"/>
                <w:lang w:val="uk-UA"/>
              </w:rPr>
            </w:pPr>
            <w:r w:rsidRPr="00DA2903">
              <w:rPr>
                <w:sz w:val="20"/>
                <w:szCs w:val="20"/>
                <w:lang w:val="uk-UA"/>
              </w:rPr>
              <w:t>Механізм розгляду скарг також передбачає приймання, реєстрацію та вирішення проблем, що виникають внаслідок непередбачених наслідків для здоров’я після вакцинації, особливо тих, що мають серйозні побічні ефекти</w:t>
            </w:r>
            <w:r w:rsidR="00614A62" w:rsidRPr="00DA2903">
              <w:rPr>
                <w:sz w:val="20"/>
                <w:szCs w:val="20"/>
                <w:lang w:val="uk-UA"/>
              </w:rPr>
              <w:t>.</w:t>
            </w:r>
          </w:p>
        </w:tc>
        <w:tc>
          <w:tcPr>
            <w:tcW w:w="3600" w:type="dxa"/>
            <w:tcBorders>
              <w:top w:val="single" w:sz="4" w:space="0" w:color="000000" w:themeColor="text1"/>
              <w:bottom w:val="single" w:sz="4" w:space="0" w:color="000000" w:themeColor="text1"/>
            </w:tcBorders>
          </w:tcPr>
          <w:p w14:paraId="47330557" w14:textId="0B934196" w:rsidR="00BC12D5" w:rsidRPr="00DA2903" w:rsidRDefault="002E408F" w:rsidP="006251E2">
            <w:pPr>
              <w:keepLines/>
              <w:widowControl w:val="0"/>
              <w:jc w:val="both"/>
              <w:rPr>
                <w:rFonts w:eastAsia="Times New Roman" w:cstheme="minorHAnsi"/>
                <w:bCs/>
                <w:sz w:val="20"/>
                <w:szCs w:val="20"/>
                <w:lang w:val="uk-UA"/>
              </w:rPr>
            </w:pPr>
            <w:r w:rsidRPr="00DA2903">
              <w:rPr>
                <w:rFonts w:cstheme="minorHAnsi"/>
                <w:sz w:val="20"/>
                <w:szCs w:val="20"/>
                <w:lang w:val="uk-UA"/>
              </w:rPr>
              <w:t xml:space="preserve">Протягом терміну реалізації </w:t>
            </w:r>
            <w:r w:rsidR="00933DB4">
              <w:rPr>
                <w:rFonts w:cstheme="minorHAnsi"/>
                <w:sz w:val="20"/>
                <w:szCs w:val="20"/>
                <w:lang w:val="uk-UA"/>
              </w:rPr>
              <w:t>Проєкт</w:t>
            </w:r>
            <w:r w:rsidRPr="00DA2903">
              <w:rPr>
                <w:rFonts w:cstheme="minorHAnsi"/>
                <w:sz w:val="20"/>
                <w:szCs w:val="20"/>
                <w:lang w:val="uk-UA"/>
              </w:rPr>
              <w:t>у</w:t>
            </w:r>
            <w:r w:rsidR="00BC12D5" w:rsidRPr="00DA2903">
              <w:rPr>
                <w:rFonts w:cstheme="minorHAnsi"/>
                <w:sz w:val="20"/>
                <w:szCs w:val="20"/>
                <w:lang w:val="uk-UA"/>
              </w:rPr>
              <w:t>.</w:t>
            </w:r>
          </w:p>
        </w:tc>
        <w:tc>
          <w:tcPr>
            <w:tcW w:w="3150" w:type="dxa"/>
            <w:tcBorders>
              <w:top w:val="single" w:sz="4" w:space="0" w:color="000000" w:themeColor="text1"/>
              <w:bottom w:val="single" w:sz="4" w:space="0" w:color="000000" w:themeColor="text1"/>
            </w:tcBorders>
          </w:tcPr>
          <w:p w14:paraId="0B60A922" w14:textId="561FBD24"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15629F" w:rsidRPr="00DA2903"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3AD22780" w:rsidR="0015629F" w:rsidRPr="00DA2903" w:rsidRDefault="00A12143" w:rsidP="00A12143">
            <w:pPr>
              <w:keepLines/>
              <w:widowControl w:val="0"/>
              <w:rPr>
                <w:rFonts w:cstheme="minorHAnsi"/>
                <w:sz w:val="20"/>
                <w:szCs w:val="20"/>
                <w:lang w:val="uk-UA"/>
              </w:rPr>
            </w:pPr>
            <w:r w:rsidRPr="00DA2903">
              <w:rPr>
                <w:rFonts w:cstheme="minorHAnsi"/>
                <w:b/>
                <w:sz w:val="20"/>
                <w:szCs w:val="20"/>
                <w:lang w:val="uk-UA"/>
              </w:rPr>
              <w:t>ПІДТРИМКА ПОТЕНЦІАЛУ</w:t>
            </w:r>
            <w:r w:rsidR="0015629F" w:rsidRPr="00DA2903">
              <w:rPr>
                <w:rFonts w:cstheme="minorHAnsi"/>
                <w:b/>
                <w:sz w:val="20"/>
                <w:szCs w:val="20"/>
                <w:lang w:val="uk-UA"/>
              </w:rPr>
              <w:t xml:space="preserve"> (</w:t>
            </w:r>
            <w:r w:rsidRPr="00DA2903">
              <w:rPr>
                <w:rFonts w:cstheme="minorHAnsi"/>
                <w:b/>
                <w:sz w:val="20"/>
                <w:szCs w:val="20"/>
                <w:lang w:val="uk-UA"/>
              </w:rPr>
              <w:t>ТРЕНІНГ</w:t>
            </w:r>
            <w:r w:rsidR="0015629F" w:rsidRPr="00DA2903">
              <w:rPr>
                <w:rFonts w:cstheme="minorHAnsi"/>
                <w:b/>
                <w:sz w:val="20"/>
                <w:szCs w:val="20"/>
                <w:lang w:val="uk-UA"/>
              </w:rPr>
              <w:t>)</w:t>
            </w:r>
          </w:p>
        </w:tc>
      </w:tr>
      <w:tr w:rsidR="00440892" w:rsidRPr="00DA2903" w14:paraId="6237FD50" w14:textId="77777777" w:rsidTr="7EBFF1E2">
        <w:trPr>
          <w:cantSplit/>
          <w:trHeight w:val="20"/>
        </w:trPr>
        <w:tc>
          <w:tcPr>
            <w:tcW w:w="625" w:type="dxa"/>
            <w:tcBorders>
              <w:top w:val="single" w:sz="4" w:space="0" w:color="000000" w:themeColor="text1"/>
            </w:tcBorders>
          </w:tcPr>
          <w:p w14:paraId="79619F97" w14:textId="6813AB76" w:rsidR="00440892" w:rsidRPr="00DA2903" w:rsidRDefault="00440892" w:rsidP="0015629F">
            <w:pPr>
              <w:keepLines/>
              <w:widowControl w:val="0"/>
              <w:jc w:val="center"/>
              <w:rPr>
                <w:rFonts w:cstheme="minorHAnsi"/>
                <w:sz w:val="20"/>
                <w:szCs w:val="20"/>
                <w:lang w:val="uk-UA"/>
              </w:rPr>
            </w:pPr>
            <w:r w:rsidRPr="00DA2903">
              <w:rPr>
                <w:rFonts w:cstheme="minorHAnsi"/>
                <w:sz w:val="20"/>
                <w:szCs w:val="20"/>
                <w:lang w:val="uk-UA"/>
              </w:rPr>
              <w:t>CS1</w:t>
            </w:r>
          </w:p>
        </w:tc>
        <w:tc>
          <w:tcPr>
            <w:tcW w:w="6930" w:type="dxa"/>
            <w:tcBorders>
              <w:top w:val="single" w:sz="4" w:space="0" w:color="000000" w:themeColor="text1"/>
            </w:tcBorders>
          </w:tcPr>
          <w:p w14:paraId="31346A94" w14:textId="3534777C" w:rsidR="00440892" w:rsidRPr="00DA2903" w:rsidRDefault="00331562" w:rsidP="00B94020">
            <w:pPr>
              <w:keepLines/>
              <w:widowControl w:val="0"/>
              <w:rPr>
                <w:sz w:val="20"/>
                <w:szCs w:val="20"/>
                <w:lang w:val="uk-UA"/>
              </w:rPr>
            </w:pPr>
            <w:r>
              <w:rPr>
                <w:sz w:val="20"/>
                <w:szCs w:val="20"/>
                <w:lang w:val="uk-UA"/>
              </w:rPr>
              <w:t>ГКПП</w:t>
            </w:r>
            <w:r w:rsidR="001469BB" w:rsidRPr="00DA2903">
              <w:rPr>
                <w:sz w:val="20"/>
                <w:szCs w:val="20"/>
                <w:lang w:val="uk-UA"/>
              </w:rPr>
              <w:t xml:space="preserve"> та інший відповідний допоміжний персонал, відповідальний за реалізацію </w:t>
            </w:r>
            <w:r w:rsidR="00933DB4">
              <w:rPr>
                <w:sz w:val="20"/>
                <w:szCs w:val="20"/>
                <w:lang w:val="uk-UA"/>
              </w:rPr>
              <w:t>Проєкт</w:t>
            </w:r>
            <w:r w:rsidR="001469BB" w:rsidRPr="00DA2903">
              <w:rPr>
                <w:sz w:val="20"/>
                <w:szCs w:val="20"/>
                <w:lang w:val="uk-UA"/>
              </w:rPr>
              <w:t xml:space="preserve">у, </w:t>
            </w:r>
            <w:r w:rsidR="00B94020" w:rsidRPr="00DA2903">
              <w:rPr>
                <w:sz w:val="20"/>
                <w:szCs w:val="20"/>
                <w:lang w:val="uk-UA"/>
              </w:rPr>
              <w:t xml:space="preserve">має </w:t>
            </w:r>
            <w:r w:rsidR="001469BB" w:rsidRPr="00DA2903">
              <w:rPr>
                <w:sz w:val="20"/>
                <w:szCs w:val="20"/>
                <w:lang w:val="uk-UA"/>
              </w:rPr>
              <w:t>прой</w:t>
            </w:r>
            <w:r w:rsidR="00B94020" w:rsidRPr="00DA2903">
              <w:rPr>
                <w:sz w:val="20"/>
                <w:szCs w:val="20"/>
                <w:lang w:val="uk-UA"/>
              </w:rPr>
              <w:t>ти</w:t>
            </w:r>
            <w:r w:rsidR="001469BB" w:rsidRPr="00DA2903">
              <w:rPr>
                <w:sz w:val="20"/>
                <w:szCs w:val="20"/>
                <w:lang w:val="uk-UA"/>
              </w:rPr>
              <w:t xml:space="preserve"> навчання щодо планів та інструментів </w:t>
            </w:r>
            <w:r w:rsidR="00B94020" w:rsidRPr="00DA2903">
              <w:rPr>
                <w:sz w:val="20"/>
                <w:szCs w:val="20"/>
                <w:lang w:val="uk-UA"/>
              </w:rPr>
              <w:t>ЕСОЗТБ</w:t>
            </w:r>
            <w:r w:rsidR="001469BB" w:rsidRPr="00DA2903">
              <w:rPr>
                <w:sz w:val="20"/>
                <w:szCs w:val="20"/>
                <w:lang w:val="uk-UA"/>
              </w:rPr>
              <w:t xml:space="preserve"> </w:t>
            </w:r>
            <w:r w:rsidR="00933DB4">
              <w:rPr>
                <w:sz w:val="20"/>
                <w:szCs w:val="20"/>
                <w:lang w:val="uk-UA"/>
              </w:rPr>
              <w:t>Проєкт</w:t>
            </w:r>
            <w:r w:rsidR="001469BB" w:rsidRPr="00DA2903">
              <w:rPr>
                <w:sz w:val="20"/>
                <w:szCs w:val="20"/>
                <w:lang w:val="uk-UA"/>
              </w:rPr>
              <w:t xml:space="preserve">у, справедливого, рівноправного та інклюзивного доступу та розподілу вигід від </w:t>
            </w:r>
            <w:r w:rsidR="00933DB4">
              <w:rPr>
                <w:sz w:val="20"/>
                <w:szCs w:val="20"/>
                <w:lang w:val="uk-UA"/>
              </w:rPr>
              <w:t>Проєкт</w:t>
            </w:r>
            <w:r w:rsidR="001469BB" w:rsidRPr="00DA2903">
              <w:rPr>
                <w:sz w:val="20"/>
                <w:szCs w:val="20"/>
                <w:lang w:val="uk-UA"/>
              </w:rPr>
              <w:t>у (у тому числі стосовно вакцин), а також функціональн</w:t>
            </w:r>
            <w:r w:rsidR="00B94020" w:rsidRPr="00DA2903">
              <w:rPr>
                <w:sz w:val="20"/>
                <w:szCs w:val="20"/>
                <w:lang w:val="uk-UA"/>
              </w:rPr>
              <w:t>их</w:t>
            </w:r>
            <w:r w:rsidR="001469BB" w:rsidRPr="00DA2903">
              <w:rPr>
                <w:sz w:val="20"/>
                <w:szCs w:val="20"/>
                <w:lang w:val="uk-UA"/>
              </w:rPr>
              <w:t xml:space="preserve"> рол</w:t>
            </w:r>
            <w:r w:rsidR="00B94020" w:rsidRPr="00DA2903">
              <w:rPr>
                <w:sz w:val="20"/>
                <w:szCs w:val="20"/>
                <w:lang w:val="uk-UA"/>
              </w:rPr>
              <w:t>ей</w:t>
            </w:r>
            <w:r w:rsidR="001469BB" w:rsidRPr="00DA2903">
              <w:rPr>
                <w:sz w:val="20"/>
                <w:szCs w:val="20"/>
                <w:lang w:val="uk-UA"/>
              </w:rPr>
              <w:t xml:space="preserve"> та відповідальн</w:t>
            </w:r>
            <w:r w:rsidR="00B94020" w:rsidRPr="00DA2903">
              <w:rPr>
                <w:sz w:val="20"/>
                <w:szCs w:val="20"/>
                <w:lang w:val="uk-UA"/>
              </w:rPr>
              <w:t>ості</w:t>
            </w:r>
            <w:r w:rsidR="001469BB" w:rsidRPr="00DA2903">
              <w:rPr>
                <w:sz w:val="20"/>
                <w:szCs w:val="20"/>
                <w:lang w:val="uk-UA"/>
              </w:rPr>
              <w:t xml:space="preserve"> </w:t>
            </w:r>
            <w:r w:rsidR="00B94020" w:rsidRPr="00DA2903">
              <w:rPr>
                <w:sz w:val="20"/>
                <w:szCs w:val="20"/>
                <w:lang w:val="uk-UA"/>
              </w:rPr>
              <w:t xml:space="preserve">різноманітних </w:t>
            </w:r>
            <w:r w:rsidR="001469BB" w:rsidRPr="00DA2903">
              <w:rPr>
                <w:sz w:val="20"/>
                <w:szCs w:val="20"/>
                <w:lang w:val="uk-UA"/>
              </w:rPr>
              <w:t>ключов</w:t>
            </w:r>
            <w:r w:rsidR="00B94020" w:rsidRPr="00DA2903">
              <w:rPr>
                <w:sz w:val="20"/>
                <w:szCs w:val="20"/>
                <w:lang w:val="uk-UA"/>
              </w:rPr>
              <w:t>их</w:t>
            </w:r>
            <w:r w:rsidR="001469BB" w:rsidRPr="00DA2903">
              <w:rPr>
                <w:sz w:val="20"/>
                <w:szCs w:val="20"/>
                <w:lang w:val="uk-UA"/>
              </w:rPr>
              <w:t xml:space="preserve"> агенці</w:t>
            </w:r>
            <w:r w:rsidR="00B94020" w:rsidRPr="00DA2903">
              <w:rPr>
                <w:sz w:val="20"/>
                <w:szCs w:val="20"/>
                <w:lang w:val="uk-UA"/>
              </w:rPr>
              <w:t>й в</w:t>
            </w:r>
            <w:r w:rsidR="001469BB" w:rsidRPr="00DA2903">
              <w:rPr>
                <w:sz w:val="20"/>
                <w:szCs w:val="20"/>
                <w:lang w:val="uk-UA"/>
              </w:rPr>
              <w:t xml:space="preserve"> </w:t>
            </w:r>
            <w:r w:rsidR="00B94020" w:rsidRPr="00DA2903">
              <w:rPr>
                <w:sz w:val="20"/>
                <w:szCs w:val="20"/>
                <w:lang w:val="uk-UA"/>
              </w:rPr>
              <w:t>у</w:t>
            </w:r>
            <w:r w:rsidR="001469BB" w:rsidRPr="00DA2903">
              <w:rPr>
                <w:sz w:val="20"/>
                <w:szCs w:val="20"/>
                <w:lang w:val="uk-UA"/>
              </w:rPr>
              <w:t>провадженні СЕП.</w:t>
            </w:r>
          </w:p>
        </w:tc>
        <w:tc>
          <w:tcPr>
            <w:tcW w:w="3600" w:type="dxa"/>
            <w:tcBorders>
              <w:top w:val="single" w:sz="4" w:space="0" w:color="000000" w:themeColor="text1"/>
            </w:tcBorders>
          </w:tcPr>
          <w:p w14:paraId="42E97A05" w14:textId="24C9EACA" w:rsidR="00440892" w:rsidRPr="00DA2903" w:rsidRDefault="001469BB" w:rsidP="001469BB">
            <w:pPr>
              <w:keepLines/>
              <w:widowControl w:val="0"/>
              <w:rPr>
                <w:rFonts w:eastAsia="Times New Roman" w:cstheme="minorHAnsi"/>
                <w:bCs/>
                <w:sz w:val="20"/>
                <w:szCs w:val="20"/>
                <w:lang w:val="uk-UA"/>
              </w:rPr>
            </w:pPr>
            <w:r w:rsidRPr="00DA2903">
              <w:rPr>
                <w:sz w:val="20"/>
                <w:szCs w:val="20"/>
                <w:lang w:val="uk-UA"/>
              </w:rPr>
              <w:t xml:space="preserve">Не пізніше ніж через 60 робочих днів після дати набрання чинності та періодично із залученням нових членів </w:t>
            </w:r>
            <w:r w:rsidR="00BC219D">
              <w:rPr>
                <w:sz w:val="20"/>
                <w:szCs w:val="20"/>
                <w:lang w:val="uk-UA"/>
              </w:rPr>
              <w:t>ГКПП</w:t>
            </w:r>
            <w:r w:rsidRPr="00DA2903">
              <w:rPr>
                <w:sz w:val="20"/>
                <w:szCs w:val="20"/>
                <w:lang w:val="uk-UA"/>
              </w:rPr>
              <w:t xml:space="preserve"> до Проєкту упродовж терміну його впровадження.</w:t>
            </w:r>
          </w:p>
        </w:tc>
        <w:tc>
          <w:tcPr>
            <w:tcW w:w="3150" w:type="dxa"/>
            <w:tcBorders>
              <w:top w:val="single" w:sz="4" w:space="0" w:color="000000" w:themeColor="text1"/>
            </w:tcBorders>
          </w:tcPr>
          <w:p w14:paraId="11FAEBE2" w14:textId="3A61470A" w:rsidR="00440892" w:rsidRPr="00DA2903" w:rsidRDefault="00A12143" w:rsidP="0015629F">
            <w:pPr>
              <w:keepLines/>
              <w:widowControl w:val="0"/>
              <w:rPr>
                <w:rFonts w:cstheme="minorHAnsi"/>
                <w:sz w:val="20"/>
                <w:szCs w:val="20"/>
                <w:lang w:val="uk-UA"/>
              </w:rPr>
            </w:pPr>
            <w:r w:rsidRPr="00DA2903">
              <w:rPr>
                <w:rFonts w:cstheme="minorHAnsi"/>
                <w:sz w:val="20"/>
                <w:szCs w:val="20"/>
                <w:lang w:val="uk-UA"/>
              </w:rPr>
              <w:t>Міністерство охорони здоров’я України</w:t>
            </w:r>
          </w:p>
        </w:tc>
      </w:tr>
    </w:tbl>
    <w:p w14:paraId="589DCE83" w14:textId="51C099CF" w:rsidR="00A01978" w:rsidRPr="00DA2903" w:rsidRDefault="00A01978">
      <w:pPr>
        <w:rPr>
          <w:lang w:val="uk-UA"/>
        </w:rPr>
      </w:pPr>
    </w:p>
    <w:p w14:paraId="369BBEA1" w14:textId="5FE01B77" w:rsidR="007C5D74" w:rsidRPr="00DA2903" w:rsidRDefault="007C5D74">
      <w:pPr>
        <w:rPr>
          <w:sz w:val="4"/>
          <w:szCs w:val="4"/>
          <w:lang w:val="uk-UA"/>
        </w:rPr>
      </w:pPr>
    </w:p>
    <w:p w14:paraId="67532740" w14:textId="77777777" w:rsidR="00701091" w:rsidRPr="00DA2903" w:rsidRDefault="00701091">
      <w:pPr>
        <w:rPr>
          <w:lang w:val="uk-UA"/>
        </w:rPr>
      </w:pPr>
    </w:p>
    <w:sectPr w:rsidR="00701091" w:rsidRPr="00DA2903" w:rsidSect="00A01978">
      <w:headerReference w:type="even" r:id="rId17"/>
      <w:headerReference w:type="default" r:id="rId18"/>
      <w:footerReference w:type="default" r:id="rId19"/>
      <w:headerReference w:type="first" r:id="rId20"/>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45E01" w14:textId="77777777" w:rsidR="00114317" w:rsidRDefault="00114317" w:rsidP="00E35CB2">
      <w:r>
        <w:separator/>
      </w:r>
    </w:p>
    <w:p w14:paraId="12A743E1" w14:textId="77777777" w:rsidR="00114317" w:rsidRDefault="00114317"/>
    <w:p w14:paraId="35E3B76D" w14:textId="77777777" w:rsidR="00114317" w:rsidRDefault="00114317"/>
    <w:p w14:paraId="7C009C46" w14:textId="77777777" w:rsidR="00114317" w:rsidRDefault="00114317"/>
    <w:p w14:paraId="3E7814CD" w14:textId="77777777" w:rsidR="00114317" w:rsidRDefault="00114317"/>
    <w:p w14:paraId="1FC2E18E" w14:textId="77777777" w:rsidR="00114317" w:rsidRDefault="00114317"/>
  </w:endnote>
  <w:endnote w:type="continuationSeparator" w:id="0">
    <w:p w14:paraId="30F9ED49" w14:textId="77777777" w:rsidR="00114317" w:rsidRDefault="00114317" w:rsidP="00E35CB2">
      <w:r>
        <w:continuationSeparator/>
      </w:r>
    </w:p>
    <w:p w14:paraId="7F10E993" w14:textId="77777777" w:rsidR="00114317" w:rsidRDefault="00114317"/>
    <w:p w14:paraId="46DDA75C" w14:textId="77777777" w:rsidR="00114317" w:rsidRDefault="00114317"/>
    <w:p w14:paraId="406A511C" w14:textId="77777777" w:rsidR="00114317" w:rsidRDefault="00114317"/>
    <w:p w14:paraId="49B66D19" w14:textId="77777777" w:rsidR="00114317" w:rsidRDefault="00114317"/>
    <w:p w14:paraId="76842E52" w14:textId="77777777" w:rsidR="00114317" w:rsidRDefault="00114317"/>
  </w:endnote>
  <w:endnote w:type="continuationNotice" w:id="1">
    <w:p w14:paraId="2A5B2092" w14:textId="77777777" w:rsidR="00114317" w:rsidRDefault="00114317"/>
    <w:p w14:paraId="04FD4B39" w14:textId="77777777" w:rsidR="00114317" w:rsidRDefault="0011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4B21" w14:textId="77777777" w:rsidR="002317C1" w:rsidRDefault="002317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2</w:t>
        </w:r>
        <w:r>
          <w:rPr>
            <w:noProof/>
          </w:rPr>
          <w:fldChar w:fldCharType="end"/>
        </w:r>
        <w:r>
          <w:t xml:space="preserve"> | </w:t>
        </w:r>
        <w:r>
          <w:rPr>
            <w:color w:val="7F7F7F" w:themeColor="background1" w:themeShade="7F"/>
            <w:spacing w:val="60"/>
          </w:rPr>
          <w:t>Page</w:t>
        </w:r>
      </w:p>
    </w:sdtContent>
  </w:sdt>
  <w:p w14:paraId="4A153B37" w14:textId="77777777" w:rsidR="002317C1" w:rsidRDefault="002317C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8E9E" w14:textId="77777777" w:rsidR="002317C1" w:rsidRDefault="002317C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DA2903">
          <w:rPr>
            <w:noProof/>
          </w:rPr>
          <w:t>7</w:t>
        </w:r>
        <w:r>
          <w:rPr>
            <w:noProof/>
          </w:rPr>
          <w:fldChar w:fldCharType="end"/>
        </w:r>
        <w:r>
          <w:t xml:space="preserve"> | </w:t>
        </w:r>
        <w:r>
          <w:rPr>
            <w:color w:val="7F7F7F" w:themeColor="background1" w:themeShade="7F"/>
            <w:spacing w:val="60"/>
          </w:rPr>
          <w:t>Page</w:t>
        </w:r>
      </w:p>
    </w:sdtContent>
  </w:sdt>
  <w:p w14:paraId="2528C48D" w14:textId="77777777" w:rsidR="002317C1" w:rsidRDefault="002317C1"/>
  <w:p w14:paraId="525E3DCD" w14:textId="77777777" w:rsidR="002317C1" w:rsidRDefault="00231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AE911" w14:textId="77777777" w:rsidR="00114317" w:rsidRDefault="00114317" w:rsidP="00E35CB2">
      <w:r>
        <w:separator/>
      </w:r>
    </w:p>
    <w:p w14:paraId="26DC240B" w14:textId="77777777" w:rsidR="00114317" w:rsidRDefault="00114317"/>
    <w:p w14:paraId="665F7F01" w14:textId="77777777" w:rsidR="00114317" w:rsidRDefault="00114317"/>
    <w:p w14:paraId="78982E5D" w14:textId="77777777" w:rsidR="00114317" w:rsidRDefault="00114317"/>
    <w:p w14:paraId="0137A04C" w14:textId="77777777" w:rsidR="00114317" w:rsidRDefault="00114317"/>
    <w:p w14:paraId="4E0D367C" w14:textId="77777777" w:rsidR="00114317" w:rsidRDefault="00114317"/>
  </w:footnote>
  <w:footnote w:type="continuationSeparator" w:id="0">
    <w:p w14:paraId="7516C77C" w14:textId="77777777" w:rsidR="00114317" w:rsidRDefault="00114317" w:rsidP="00E35CB2">
      <w:r>
        <w:continuationSeparator/>
      </w:r>
    </w:p>
    <w:p w14:paraId="05EFC9C6" w14:textId="77777777" w:rsidR="00114317" w:rsidRDefault="00114317"/>
    <w:p w14:paraId="5B1C6FCB" w14:textId="77777777" w:rsidR="00114317" w:rsidRDefault="00114317"/>
    <w:p w14:paraId="6CF9A7CB" w14:textId="77777777" w:rsidR="00114317" w:rsidRDefault="00114317"/>
    <w:p w14:paraId="40A709E9" w14:textId="77777777" w:rsidR="00114317" w:rsidRDefault="00114317"/>
    <w:p w14:paraId="63341086" w14:textId="77777777" w:rsidR="00114317" w:rsidRDefault="00114317"/>
  </w:footnote>
  <w:footnote w:type="continuationNotice" w:id="1">
    <w:p w14:paraId="220F6CF5" w14:textId="77777777" w:rsidR="00114317" w:rsidRDefault="00114317"/>
    <w:p w14:paraId="44D3BE15" w14:textId="77777777" w:rsidR="00114317" w:rsidRDefault="0011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2317C1" w:rsidRDefault="002317C1">
    <w:pPr>
      <w:pStyle w:val="ac"/>
    </w:pPr>
    <w:r>
      <w:rPr>
        <w:noProof/>
        <w:lang w:val="ru-RU" w:eastAsia="ru-RU"/>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5FD19F73" w:rsidR="002317C1" w:rsidRPr="00FA0A88" w:rsidRDefault="002317C1"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lang w:val="ru-RU" w:eastAsia="ru-RU"/>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2317C1" w:rsidRPr="00AD0A1F" w:rsidRDefault="002317C1"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2317C1" w:rsidRDefault="002317C1">
    <w:pPr>
      <w:pStyle w:val="ac"/>
    </w:pPr>
    <w:r>
      <w:rPr>
        <w:noProof/>
        <w:lang w:val="ru-RU" w:eastAsia="ru-RU"/>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2317C1" w:rsidRDefault="002317C1">
    <w:pPr>
      <w:pStyle w:val="ac"/>
    </w:pPr>
  </w:p>
  <w:p w14:paraId="32CFDEFF" w14:textId="77777777" w:rsidR="002317C1" w:rsidRDefault="002317C1"/>
  <w:p w14:paraId="4D3CEA79" w14:textId="77777777" w:rsidR="002317C1" w:rsidRDefault="002317C1"/>
  <w:p w14:paraId="1D350BEF" w14:textId="77777777" w:rsidR="002317C1" w:rsidRDefault="002317C1"/>
  <w:p w14:paraId="5668CBEA" w14:textId="77777777" w:rsidR="002317C1" w:rsidRDefault="002317C1"/>
  <w:p w14:paraId="0206F841" w14:textId="77777777" w:rsidR="002317C1" w:rsidRDefault="002317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402E2321" w:rsidR="002317C1" w:rsidRPr="00506C68" w:rsidRDefault="002317C1" w:rsidP="00FA0A88">
    <w:pPr>
      <w:pStyle w:val="ac"/>
      <w:rPr>
        <w:rFonts w:cstheme="minorHAnsi"/>
        <w:b/>
        <w:color w:val="808080" w:themeColor="background1" w:themeShade="80"/>
        <w:sz w:val="16"/>
        <w:szCs w:val="16"/>
      </w:rPr>
    </w:pPr>
    <w:r w:rsidRPr="00FA0A88">
      <w:rPr>
        <w:rFonts w:cstheme="minorHAnsi"/>
        <w:b/>
        <w:noProof/>
        <w:sz w:val="18"/>
        <w:szCs w:val="18"/>
        <w:lang w:val="ru-RU" w:eastAsia="ru-RU"/>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8"/>
        <w:szCs w:val="18"/>
      </w:rPr>
      <w:t>NAME OF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2317C1" w:rsidRPr="00506C68" w:rsidRDefault="002317C1" w:rsidP="000A0AEB">
    <w:pPr>
      <w:pStyle w:val="ac"/>
      <w:rPr>
        <w:rFonts w:cstheme="minorHAnsi"/>
        <w:b/>
        <w:color w:val="808080" w:themeColor="background1" w:themeShade="80"/>
        <w:sz w:val="16"/>
        <w:szCs w:val="16"/>
      </w:rPr>
    </w:pPr>
  </w:p>
  <w:p w14:paraId="2BD1B959" w14:textId="77777777" w:rsidR="002317C1" w:rsidRDefault="002317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2317C1" w:rsidRDefault="002317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8"/>
  </w:num>
  <w:num w:numId="4">
    <w:abstractNumId w:val="25"/>
  </w:num>
  <w:num w:numId="5">
    <w:abstractNumId w:val="20"/>
  </w:num>
  <w:num w:numId="6">
    <w:abstractNumId w:val="30"/>
  </w:num>
  <w:num w:numId="7">
    <w:abstractNumId w:val="5"/>
  </w:num>
  <w:num w:numId="8">
    <w:abstractNumId w:val="13"/>
  </w:num>
  <w:num w:numId="9">
    <w:abstractNumId w:val="4"/>
  </w:num>
  <w:num w:numId="10">
    <w:abstractNumId w:val="22"/>
  </w:num>
  <w:num w:numId="11">
    <w:abstractNumId w:val="12"/>
  </w:num>
  <w:num w:numId="12">
    <w:abstractNumId w:val="9"/>
  </w:num>
  <w:num w:numId="13">
    <w:abstractNumId w:val="8"/>
  </w:num>
  <w:num w:numId="14">
    <w:abstractNumId w:val="23"/>
  </w:num>
  <w:num w:numId="15">
    <w:abstractNumId w:val="21"/>
  </w:num>
  <w:num w:numId="16">
    <w:abstractNumId w:val="29"/>
  </w:num>
  <w:num w:numId="17">
    <w:abstractNumId w:val="19"/>
  </w:num>
  <w:num w:numId="18">
    <w:abstractNumId w:val="2"/>
  </w:num>
  <w:num w:numId="19">
    <w:abstractNumId w:val="15"/>
  </w:num>
  <w:num w:numId="20">
    <w:abstractNumId w:val="7"/>
  </w:num>
  <w:num w:numId="21">
    <w:abstractNumId w:val="3"/>
  </w:num>
  <w:num w:numId="22">
    <w:abstractNumId w:val="17"/>
  </w:num>
  <w:num w:numId="23">
    <w:abstractNumId w:val="6"/>
  </w:num>
  <w:num w:numId="24">
    <w:abstractNumId w:val="16"/>
  </w:num>
  <w:num w:numId="25">
    <w:abstractNumId w:val="26"/>
  </w:num>
  <w:num w:numId="26">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0"/>
  </w:num>
  <w:num w:numId="30">
    <w:abstractNumId w:val="14"/>
  </w:num>
  <w:num w:numId="31">
    <w:abstractNumId w:val="32"/>
  </w:num>
  <w:num w:numId="32">
    <w:abstractNumId w:val="1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6C40"/>
    <w:rsid w:val="000277DE"/>
    <w:rsid w:val="00033CA0"/>
    <w:rsid w:val="00040743"/>
    <w:rsid w:val="00041728"/>
    <w:rsid w:val="00044394"/>
    <w:rsid w:val="000468DE"/>
    <w:rsid w:val="00047A48"/>
    <w:rsid w:val="00050BF8"/>
    <w:rsid w:val="00051F1D"/>
    <w:rsid w:val="00053C5B"/>
    <w:rsid w:val="0005481F"/>
    <w:rsid w:val="000552F9"/>
    <w:rsid w:val="000561A4"/>
    <w:rsid w:val="000564F8"/>
    <w:rsid w:val="00057AA3"/>
    <w:rsid w:val="000623D2"/>
    <w:rsid w:val="00063A14"/>
    <w:rsid w:val="00066E4A"/>
    <w:rsid w:val="000712C5"/>
    <w:rsid w:val="00071F61"/>
    <w:rsid w:val="00073A4D"/>
    <w:rsid w:val="00085C13"/>
    <w:rsid w:val="00090FF0"/>
    <w:rsid w:val="000913F0"/>
    <w:rsid w:val="00091A59"/>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D043C"/>
    <w:rsid w:val="000D1390"/>
    <w:rsid w:val="000D1A02"/>
    <w:rsid w:val="000D3122"/>
    <w:rsid w:val="000D32EF"/>
    <w:rsid w:val="000D3946"/>
    <w:rsid w:val="000E0A77"/>
    <w:rsid w:val="000E32A3"/>
    <w:rsid w:val="000F0689"/>
    <w:rsid w:val="000F0DFB"/>
    <w:rsid w:val="000F2842"/>
    <w:rsid w:val="000F2E62"/>
    <w:rsid w:val="000F7D8D"/>
    <w:rsid w:val="00100272"/>
    <w:rsid w:val="00102036"/>
    <w:rsid w:val="00106028"/>
    <w:rsid w:val="00107D94"/>
    <w:rsid w:val="001130FD"/>
    <w:rsid w:val="00114317"/>
    <w:rsid w:val="001158B6"/>
    <w:rsid w:val="00122EB9"/>
    <w:rsid w:val="00125750"/>
    <w:rsid w:val="00126240"/>
    <w:rsid w:val="0012625A"/>
    <w:rsid w:val="00126D90"/>
    <w:rsid w:val="001326FC"/>
    <w:rsid w:val="00133BC8"/>
    <w:rsid w:val="00134E29"/>
    <w:rsid w:val="00134FC1"/>
    <w:rsid w:val="0013500D"/>
    <w:rsid w:val="00140039"/>
    <w:rsid w:val="00140B9E"/>
    <w:rsid w:val="0014113C"/>
    <w:rsid w:val="00142A09"/>
    <w:rsid w:val="00142B1E"/>
    <w:rsid w:val="001465A4"/>
    <w:rsid w:val="001469BB"/>
    <w:rsid w:val="00146A78"/>
    <w:rsid w:val="00146AF0"/>
    <w:rsid w:val="00147DBF"/>
    <w:rsid w:val="0015006C"/>
    <w:rsid w:val="0015236B"/>
    <w:rsid w:val="00152BEF"/>
    <w:rsid w:val="00152CC3"/>
    <w:rsid w:val="00154D0A"/>
    <w:rsid w:val="0015629F"/>
    <w:rsid w:val="00162078"/>
    <w:rsid w:val="00162734"/>
    <w:rsid w:val="00164FBF"/>
    <w:rsid w:val="0016519A"/>
    <w:rsid w:val="00165F8C"/>
    <w:rsid w:val="00166596"/>
    <w:rsid w:val="001677FC"/>
    <w:rsid w:val="00170978"/>
    <w:rsid w:val="00170A10"/>
    <w:rsid w:val="001722BA"/>
    <w:rsid w:val="001735CA"/>
    <w:rsid w:val="0017533F"/>
    <w:rsid w:val="00175BD5"/>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0A6B"/>
    <w:rsid w:val="001C1ED0"/>
    <w:rsid w:val="001C27FF"/>
    <w:rsid w:val="001C2AEE"/>
    <w:rsid w:val="001C410B"/>
    <w:rsid w:val="001C41D3"/>
    <w:rsid w:val="001C5289"/>
    <w:rsid w:val="001C5980"/>
    <w:rsid w:val="001D2432"/>
    <w:rsid w:val="001D2466"/>
    <w:rsid w:val="001D4EE0"/>
    <w:rsid w:val="001D513F"/>
    <w:rsid w:val="001D672E"/>
    <w:rsid w:val="001D78A8"/>
    <w:rsid w:val="001E72D4"/>
    <w:rsid w:val="001F05A7"/>
    <w:rsid w:val="001F1A01"/>
    <w:rsid w:val="001F1D01"/>
    <w:rsid w:val="001F331F"/>
    <w:rsid w:val="001F3344"/>
    <w:rsid w:val="001F4109"/>
    <w:rsid w:val="001F58D6"/>
    <w:rsid w:val="002000B2"/>
    <w:rsid w:val="002006A3"/>
    <w:rsid w:val="002034B8"/>
    <w:rsid w:val="002034F1"/>
    <w:rsid w:val="0021350F"/>
    <w:rsid w:val="00215C88"/>
    <w:rsid w:val="00217090"/>
    <w:rsid w:val="0021740B"/>
    <w:rsid w:val="002216CD"/>
    <w:rsid w:val="002223F4"/>
    <w:rsid w:val="00223773"/>
    <w:rsid w:val="00230427"/>
    <w:rsid w:val="002317C1"/>
    <w:rsid w:val="00236BBA"/>
    <w:rsid w:val="00237E39"/>
    <w:rsid w:val="0024578E"/>
    <w:rsid w:val="00246047"/>
    <w:rsid w:val="00250173"/>
    <w:rsid w:val="00253388"/>
    <w:rsid w:val="00256E8D"/>
    <w:rsid w:val="0025C7F2"/>
    <w:rsid w:val="002645DA"/>
    <w:rsid w:val="00266460"/>
    <w:rsid w:val="0027280B"/>
    <w:rsid w:val="00272DAD"/>
    <w:rsid w:val="00275063"/>
    <w:rsid w:val="00276158"/>
    <w:rsid w:val="00283982"/>
    <w:rsid w:val="0028426C"/>
    <w:rsid w:val="00284ABA"/>
    <w:rsid w:val="002900CC"/>
    <w:rsid w:val="0029168A"/>
    <w:rsid w:val="0029223F"/>
    <w:rsid w:val="0029502E"/>
    <w:rsid w:val="0029535A"/>
    <w:rsid w:val="0029679B"/>
    <w:rsid w:val="00297AB6"/>
    <w:rsid w:val="002A07CC"/>
    <w:rsid w:val="002A0C04"/>
    <w:rsid w:val="002A67AD"/>
    <w:rsid w:val="002A742D"/>
    <w:rsid w:val="002B04DB"/>
    <w:rsid w:val="002B7800"/>
    <w:rsid w:val="002C453A"/>
    <w:rsid w:val="002C4801"/>
    <w:rsid w:val="002C5A09"/>
    <w:rsid w:val="002C7822"/>
    <w:rsid w:val="002C7ADE"/>
    <w:rsid w:val="002D09A3"/>
    <w:rsid w:val="002D202F"/>
    <w:rsid w:val="002D36AF"/>
    <w:rsid w:val="002D4AA2"/>
    <w:rsid w:val="002D5209"/>
    <w:rsid w:val="002D5E3A"/>
    <w:rsid w:val="002D7B18"/>
    <w:rsid w:val="002E1042"/>
    <w:rsid w:val="002E408F"/>
    <w:rsid w:val="002E45B4"/>
    <w:rsid w:val="002E55FE"/>
    <w:rsid w:val="002E7419"/>
    <w:rsid w:val="002E75D2"/>
    <w:rsid w:val="002F0B51"/>
    <w:rsid w:val="002F5701"/>
    <w:rsid w:val="002F64CF"/>
    <w:rsid w:val="002F79A6"/>
    <w:rsid w:val="00301D4F"/>
    <w:rsid w:val="00304827"/>
    <w:rsid w:val="00305BCF"/>
    <w:rsid w:val="00305E49"/>
    <w:rsid w:val="003108D8"/>
    <w:rsid w:val="00310A80"/>
    <w:rsid w:val="00312CC6"/>
    <w:rsid w:val="00316C77"/>
    <w:rsid w:val="00316E2F"/>
    <w:rsid w:val="003200A2"/>
    <w:rsid w:val="003259FB"/>
    <w:rsid w:val="00325A2C"/>
    <w:rsid w:val="003261BF"/>
    <w:rsid w:val="00327163"/>
    <w:rsid w:val="00330014"/>
    <w:rsid w:val="00331562"/>
    <w:rsid w:val="003317AB"/>
    <w:rsid w:val="00331885"/>
    <w:rsid w:val="00332EAB"/>
    <w:rsid w:val="00332FCC"/>
    <w:rsid w:val="00334D1B"/>
    <w:rsid w:val="003363D4"/>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FCD"/>
    <w:rsid w:val="0037259C"/>
    <w:rsid w:val="00373158"/>
    <w:rsid w:val="0037539E"/>
    <w:rsid w:val="0037573C"/>
    <w:rsid w:val="00375BD0"/>
    <w:rsid w:val="00377019"/>
    <w:rsid w:val="003774E5"/>
    <w:rsid w:val="00380F32"/>
    <w:rsid w:val="00381EDF"/>
    <w:rsid w:val="003831F4"/>
    <w:rsid w:val="00383C2C"/>
    <w:rsid w:val="003851E2"/>
    <w:rsid w:val="0038605C"/>
    <w:rsid w:val="00387B9F"/>
    <w:rsid w:val="00394EE6"/>
    <w:rsid w:val="00395EBE"/>
    <w:rsid w:val="003974D6"/>
    <w:rsid w:val="003B282A"/>
    <w:rsid w:val="003B4434"/>
    <w:rsid w:val="003B4793"/>
    <w:rsid w:val="003B564E"/>
    <w:rsid w:val="003B5E96"/>
    <w:rsid w:val="003B6921"/>
    <w:rsid w:val="003C1D4C"/>
    <w:rsid w:val="003C2002"/>
    <w:rsid w:val="003C2D21"/>
    <w:rsid w:val="003D1745"/>
    <w:rsid w:val="003D20CE"/>
    <w:rsid w:val="003D55F3"/>
    <w:rsid w:val="003D7FEF"/>
    <w:rsid w:val="003E1D7B"/>
    <w:rsid w:val="003E3BC4"/>
    <w:rsid w:val="003E41FE"/>
    <w:rsid w:val="003E4BAA"/>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3FCB"/>
    <w:rsid w:val="0041418E"/>
    <w:rsid w:val="00416D53"/>
    <w:rsid w:val="004173F6"/>
    <w:rsid w:val="00417D70"/>
    <w:rsid w:val="0042015D"/>
    <w:rsid w:val="00421ECE"/>
    <w:rsid w:val="004222F1"/>
    <w:rsid w:val="00422BDD"/>
    <w:rsid w:val="00423201"/>
    <w:rsid w:val="00423785"/>
    <w:rsid w:val="00423CAC"/>
    <w:rsid w:val="00425CD3"/>
    <w:rsid w:val="00426A7A"/>
    <w:rsid w:val="0043065D"/>
    <w:rsid w:val="00433B26"/>
    <w:rsid w:val="0043772E"/>
    <w:rsid w:val="00437F5D"/>
    <w:rsid w:val="00440892"/>
    <w:rsid w:val="00443904"/>
    <w:rsid w:val="004472E6"/>
    <w:rsid w:val="0045080E"/>
    <w:rsid w:val="00460D2A"/>
    <w:rsid w:val="0046130D"/>
    <w:rsid w:val="004626CF"/>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1827"/>
    <w:rsid w:val="00492173"/>
    <w:rsid w:val="00493FB9"/>
    <w:rsid w:val="004942E8"/>
    <w:rsid w:val="004973A4"/>
    <w:rsid w:val="00497F9A"/>
    <w:rsid w:val="004A1323"/>
    <w:rsid w:val="004A509B"/>
    <w:rsid w:val="004A5380"/>
    <w:rsid w:val="004A7DCB"/>
    <w:rsid w:val="004B006E"/>
    <w:rsid w:val="004B06A2"/>
    <w:rsid w:val="004B2644"/>
    <w:rsid w:val="004B2A69"/>
    <w:rsid w:val="004B4CC2"/>
    <w:rsid w:val="004B5968"/>
    <w:rsid w:val="004B5B25"/>
    <w:rsid w:val="004C18BA"/>
    <w:rsid w:val="004C570A"/>
    <w:rsid w:val="004C681B"/>
    <w:rsid w:val="004C77BB"/>
    <w:rsid w:val="004D0016"/>
    <w:rsid w:val="004D19AD"/>
    <w:rsid w:val="004D3A88"/>
    <w:rsid w:val="004D60D3"/>
    <w:rsid w:val="004D618A"/>
    <w:rsid w:val="004D65A4"/>
    <w:rsid w:val="004D759F"/>
    <w:rsid w:val="004D7C69"/>
    <w:rsid w:val="004D7E45"/>
    <w:rsid w:val="004E1DD9"/>
    <w:rsid w:val="004E51B0"/>
    <w:rsid w:val="004E5289"/>
    <w:rsid w:val="004E5DA2"/>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10679"/>
    <w:rsid w:val="00514C02"/>
    <w:rsid w:val="00523430"/>
    <w:rsid w:val="00524D42"/>
    <w:rsid w:val="00525DFB"/>
    <w:rsid w:val="0053072C"/>
    <w:rsid w:val="00531637"/>
    <w:rsid w:val="00536689"/>
    <w:rsid w:val="00541AD5"/>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06E4"/>
    <w:rsid w:val="0058728F"/>
    <w:rsid w:val="005879CC"/>
    <w:rsid w:val="00593C8E"/>
    <w:rsid w:val="00594521"/>
    <w:rsid w:val="005A11DD"/>
    <w:rsid w:val="005A231D"/>
    <w:rsid w:val="005A250E"/>
    <w:rsid w:val="005A3DA3"/>
    <w:rsid w:val="005A56C4"/>
    <w:rsid w:val="005B4E74"/>
    <w:rsid w:val="005B54EF"/>
    <w:rsid w:val="005B5951"/>
    <w:rsid w:val="005B797E"/>
    <w:rsid w:val="005C40FB"/>
    <w:rsid w:val="005C4926"/>
    <w:rsid w:val="005C5F8B"/>
    <w:rsid w:val="005C768C"/>
    <w:rsid w:val="005D09FE"/>
    <w:rsid w:val="005D394E"/>
    <w:rsid w:val="005D3F23"/>
    <w:rsid w:val="005D41CB"/>
    <w:rsid w:val="005D45E6"/>
    <w:rsid w:val="005D4B65"/>
    <w:rsid w:val="005D7987"/>
    <w:rsid w:val="005E2E4D"/>
    <w:rsid w:val="005E3DC1"/>
    <w:rsid w:val="005E605E"/>
    <w:rsid w:val="005E72E4"/>
    <w:rsid w:val="005F13A2"/>
    <w:rsid w:val="005F1AFA"/>
    <w:rsid w:val="005F1B0E"/>
    <w:rsid w:val="005F5CE4"/>
    <w:rsid w:val="005F6237"/>
    <w:rsid w:val="00602360"/>
    <w:rsid w:val="00602423"/>
    <w:rsid w:val="00602FE2"/>
    <w:rsid w:val="0060562D"/>
    <w:rsid w:val="00606CA7"/>
    <w:rsid w:val="00606E9C"/>
    <w:rsid w:val="006110F8"/>
    <w:rsid w:val="00614A62"/>
    <w:rsid w:val="00614E29"/>
    <w:rsid w:val="006163B8"/>
    <w:rsid w:val="0061666B"/>
    <w:rsid w:val="00617009"/>
    <w:rsid w:val="006175DC"/>
    <w:rsid w:val="00620639"/>
    <w:rsid w:val="006251E2"/>
    <w:rsid w:val="00627DBD"/>
    <w:rsid w:val="00630740"/>
    <w:rsid w:val="00630C76"/>
    <w:rsid w:val="006355B1"/>
    <w:rsid w:val="00636657"/>
    <w:rsid w:val="00641B66"/>
    <w:rsid w:val="00642B43"/>
    <w:rsid w:val="006441F9"/>
    <w:rsid w:val="006477C1"/>
    <w:rsid w:val="006478D2"/>
    <w:rsid w:val="00650EEA"/>
    <w:rsid w:val="0065140B"/>
    <w:rsid w:val="006520AB"/>
    <w:rsid w:val="00652DC8"/>
    <w:rsid w:val="0065320F"/>
    <w:rsid w:val="00654801"/>
    <w:rsid w:val="00655E8D"/>
    <w:rsid w:val="00662D45"/>
    <w:rsid w:val="006669CB"/>
    <w:rsid w:val="00667193"/>
    <w:rsid w:val="00670476"/>
    <w:rsid w:val="00673BC8"/>
    <w:rsid w:val="00674602"/>
    <w:rsid w:val="00676E7B"/>
    <w:rsid w:val="00677B3B"/>
    <w:rsid w:val="00680A32"/>
    <w:rsid w:val="006835E0"/>
    <w:rsid w:val="00685FF9"/>
    <w:rsid w:val="0068618C"/>
    <w:rsid w:val="00686DF7"/>
    <w:rsid w:val="006915FD"/>
    <w:rsid w:val="00692228"/>
    <w:rsid w:val="006922ED"/>
    <w:rsid w:val="00694763"/>
    <w:rsid w:val="006964F8"/>
    <w:rsid w:val="006A6A88"/>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3188"/>
    <w:rsid w:val="006F52C7"/>
    <w:rsid w:val="006F5362"/>
    <w:rsid w:val="00701091"/>
    <w:rsid w:val="0070228A"/>
    <w:rsid w:val="00703348"/>
    <w:rsid w:val="007118F7"/>
    <w:rsid w:val="00712340"/>
    <w:rsid w:val="00713671"/>
    <w:rsid w:val="00717524"/>
    <w:rsid w:val="0072141F"/>
    <w:rsid w:val="00721F4E"/>
    <w:rsid w:val="007225F8"/>
    <w:rsid w:val="00723E60"/>
    <w:rsid w:val="00725229"/>
    <w:rsid w:val="007257E9"/>
    <w:rsid w:val="00726621"/>
    <w:rsid w:val="00732912"/>
    <w:rsid w:val="0073367A"/>
    <w:rsid w:val="0073471D"/>
    <w:rsid w:val="00734F89"/>
    <w:rsid w:val="0074136F"/>
    <w:rsid w:val="007414F3"/>
    <w:rsid w:val="00743181"/>
    <w:rsid w:val="00744980"/>
    <w:rsid w:val="00747414"/>
    <w:rsid w:val="00747B10"/>
    <w:rsid w:val="00752D7A"/>
    <w:rsid w:val="0075364D"/>
    <w:rsid w:val="00753A2C"/>
    <w:rsid w:val="00754821"/>
    <w:rsid w:val="007548C5"/>
    <w:rsid w:val="007551F8"/>
    <w:rsid w:val="007569FE"/>
    <w:rsid w:val="00756E4A"/>
    <w:rsid w:val="007577F9"/>
    <w:rsid w:val="007640AF"/>
    <w:rsid w:val="00764868"/>
    <w:rsid w:val="007720B6"/>
    <w:rsid w:val="00772FE4"/>
    <w:rsid w:val="00773A38"/>
    <w:rsid w:val="00776804"/>
    <w:rsid w:val="00777904"/>
    <w:rsid w:val="00777A2D"/>
    <w:rsid w:val="00777D1F"/>
    <w:rsid w:val="00781BE0"/>
    <w:rsid w:val="00781C28"/>
    <w:rsid w:val="00782E83"/>
    <w:rsid w:val="00782F4A"/>
    <w:rsid w:val="00783A55"/>
    <w:rsid w:val="0078416F"/>
    <w:rsid w:val="00784922"/>
    <w:rsid w:val="00784B19"/>
    <w:rsid w:val="00784F00"/>
    <w:rsid w:val="00791A34"/>
    <w:rsid w:val="0079407F"/>
    <w:rsid w:val="00794511"/>
    <w:rsid w:val="00797A6E"/>
    <w:rsid w:val="007A19C0"/>
    <w:rsid w:val="007A2DA8"/>
    <w:rsid w:val="007A33BB"/>
    <w:rsid w:val="007A5C66"/>
    <w:rsid w:val="007A6B6E"/>
    <w:rsid w:val="007A6EB8"/>
    <w:rsid w:val="007A706C"/>
    <w:rsid w:val="007B070B"/>
    <w:rsid w:val="007B07DE"/>
    <w:rsid w:val="007B1DFF"/>
    <w:rsid w:val="007B4E9E"/>
    <w:rsid w:val="007C1B7C"/>
    <w:rsid w:val="007C1C1F"/>
    <w:rsid w:val="007C1DD5"/>
    <w:rsid w:val="007C5D74"/>
    <w:rsid w:val="007C7248"/>
    <w:rsid w:val="007D06D0"/>
    <w:rsid w:val="007D1B44"/>
    <w:rsid w:val="007D3256"/>
    <w:rsid w:val="007D3B83"/>
    <w:rsid w:val="007D6A51"/>
    <w:rsid w:val="007D7377"/>
    <w:rsid w:val="007E135B"/>
    <w:rsid w:val="007E260E"/>
    <w:rsid w:val="007E2709"/>
    <w:rsid w:val="007E2DAB"/>
    <w:rsid w:val="007E4F9D"/>
    <w:rsid w:val="007E61EB"/>
    <w:rsid w:val="007E7EF9"/>
    <w:rsid w:val="007F016B"/>
    <w:rsid w:val="007F118F"/>
    <w:rsid w:val="007F6D13"/>
    <w:rsid w:val="00801481"/>
    <w:rsid w:val="00801E64"/>
    <w:rsid w:val="0080354A"/>
    <w:rsid w:val="008044CF"/>
    <w:rsid w:val="00804C2D"/>
    <w:rsid w:val="00805C69"/>
    <w:rsid w:val="00806012"/>
    <w:rsid w:val="008109FB"/>
    <w:rsid w:val="00820689"/>
    <w:rsid w:val="00821252"/>
    <w:rsid w:val="008214C0"/>
    <w:rsid w:val="00822EA7"/>
    <w:rsid w:val="00824684"/>
    <w:rsid w:val="008249BF"/>
    <w:rsid w:val="008256E0"/>
    <w:rsid w:val="00827E50"/>
    <w:rsid w:val="00834782"/>
    <w:rsid w:val="00834D7F"/>
    <w:rsid w:val="00836C2C"/>
    <w:rsid w:val="0084174A"/>
    <w:rsid w:val="00841FB6"/>
    <w:rsid w:val="00854481"/>
    <w:rsid w:val="008564A6"/>
    <w:rsid w:val="00856BDC"/>
    <w:rsid w:val="00861AF8"/>
    <w:rsid w:val="0086245D"/>
    <w:rsid w:val="00863160"/>
    <w:rsid w:val="00865A6D"/>
    <w:rsid w:val="00873A63"/>
    <w:rsid w:val="00874211"/>
    <w:rsid w:val="00874EA4"/>
    <w:rsid w:val="00875C07"/>
    <w:rsid w:val="00886479"/>
    <w:rsid w:val="00891841"/>
    <w:rsid w:val="00891DF6"/>
    <w:rsid w:val="0089240F"/>
    <w:rsid w:val="00892636"/>
    <w:rsid w:val="008971B7"/>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58A2"/>
    <w:rsid w:val="008D1770"/>
    <w:rsid w:val="008D2543"/>
    <w:rsid w:val="008D307A"/>
    <w:rsid w:val="008D7BCC"/>
    <w:rsid w:val="008E1414"/>
    <w:rsid w:val="008E3675"/>
    <w:rsid w:val="008E4690"/>
    <w:rsid w:val="008E521F"/>
    <w:rsid w:val="008E535C"/>
    <w:rsid w:val="008E6800"/>
    <w:rsid w:val="008E7548"/>
    <w:rsid w:val="008F1333"/>
    <w:rsid w:val="008F1512"/>
    <w:rsid w:val="008F153C"/>
    <w:rsid w:val="008F40D7"/>
    <w:rsid w:val="008F4879"/>
    <w:rsid w:val="008F561B"/>
    <w:rsid w:val="009003C4"/>
    <w:rsid w:val="00901436"/>
    <w:rsid w:val="009016AB"/>
    <w:rsid w:val="00902186"/>
    <w:rsid w:val="00903751"/>
    <w:rsid w:val="00906D4A"/>
    <w:rsid w:val="00906EB4"/>
    <w:rsid w:val="00907ECD"/>
    <w:rsid w:val="00910DFA"/>
    <w:rsid w:val="0091111E"/>
    <w:rsid w:val="00911A52"/>
    <w:rsid w:val="00911F23"/>
    <w:rsid w:val="00911F71"/>
    <w:rsid w:val="0091289B"/>
    <w:rsid w:val="00914AFC"/>
    <w:rsid w:val="00915139"/>
    <w:rsid w:val="00915719"/>
    <w:rsid w:val="00915D58"/>
    <w:rsid w:val="00915F10"/>
    <w:rsid w:val="00916A95"/>
    <w:rsid w:val="0091749E"/>
    <w:rsid w:val="00927D8B"/>
    <w:rsid w:val="00933DB4"/>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6699B"/>
    <w:rsid w:val="00975431"/>
    <w:rsid w:val="009772D5"/>
    <w:rsid w:val="00977F66"/>
    <w:rsid w:val="00981764"/>
    <w:rsid w:val="00985219"/>
    <w:rsid w:val="00986794"/>
    <w:rsid w:val="009925CC"/>
    <w:rsid w:val="009961C8"/>
    <w:rsid w:val="009A005C"/>
    <w:rsid w:val="009A0AC2"/>
    <w:rsid w:val="009A101B"/>
    <w:rsid w:val="009A1B55"/>
    <w:rsid w:val="009A26FC"/>
    <w:rsid w:val="009A3C2C"/>
    <w:rsid w:val="009B4243"/>
    <w:rsid w:val="009B570F"/>
    <w:rsid w:val="009C1121"/>
    <w:rsid w:val="009C1820"/>
    <w:rsid w:val="009C49E1"/>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7A1F"/>
    <w:rsid w:val="009F0105"/>
    <w:rsid w:val="009F10B3"/>
    <w:rsid w:val="009F425A"/>
    <w:rsid w:val="009F42B2"/>
    <w:rsid w:val="009F50E9"/>
    <w:rsid w:val="00A01978"/>
    <w:rsid w:val="00A026F5"/>
    <w:rsid w:val="00A027A6"/>
    <w:rsid w:val="00A03FF0"/>
    <w:rsid w:val="00A05906"/>
    <w:rsid w:val="00A06A2D"/>
    <w:rsid w:val="00A07D29"/>
    <w:rsid w:val="00A12143"/>
    <w:rsid w:val="00A12469"/>
    <w:rsid w:val="00A124AF"/>
    <w:rsid w:val="00A12E16"/>
    <w:rsid w:val="00A143B8"/>
    <w:rsid w:val="00A16ADC"/>
    <w:rsid w:val="00A211AF"/>
    <w:rsid w:val="00A215FD"/>
    <w:rsid w:val="00A218FB"/>
    <w:rsid w:val="00A25D44"/>
    <w:rsid w:val="00A2786B"/>
    <w:rsid w:val="00A31E0E"/>
    <w:rsid w:val="00A32676"/>
    <w:rsid w:val="00A364A9"/>
    <w:rsid w:val="00A374AF"/>
    <w:rsid w:val="00A43131"/>
    <w:rsid w:val="00A43C67"/>
    <w:rsid w:val="00A47F59"/>
    <w:rsid w:val="00A508CC"/>
    <w:rsid w:val="00A54559"/>
    <w:rsid w:val="00A54FC8"/>
    <w:rsid w:val="00A563C5"/>
    <w:rsid w:val="00A5770C"/>
    <w:rsid w:val="00A60B37"/>
    <w:rsid w:val="00A614CC"/>
    <w:rsid w:val="00A647A3"/>
    <w:rsid w:val="00A650B7"/>
    <w:rsid w:val="00A7149A"/>
    <w:rsid w:val="00A71515"/>
    <w:rsid w:val="00A71BE2"/>
    <w:rsid w:val="00A72A32"/>
    <w:rsid w:val="00A74712"/>
    <w:rsid w:val="00A82BBA"/>
    <w:rsid w:val="00A839A3"/>
    <w:rsid w:val="00A84233"/>
    <w:rsid w:val="00A911EE"/>
    <w:rsid w:val="00A92EE4"/>
    <w:rsid w:val="00A96974"/>
    <w:rsid w:val="00A97D95"/>
    <w:rsid w:val="00AA00B6"/>
    <w:rsid w:val="00AA0629"/>
    <w:rsid w:val="00AA1A30"/>
    <w:rsid w:val="00AA2A6B"/>
    <w:rsid w:val="00AA33D8"/>
    <w:rsid w:val="00AA38EF"/>
    <w:rsid w:val="00AA4D7B"/>
    <w:rsid w:val="00AB158B"/>
    <w:rsid w:val="00AB4F98"/>
    <w:rsid w:val="00AB6811"/>
    <w:rsid w:val="00AB6EB7"/>
    <w:rsid w:val="00AB7057"/>
    <w:rsid w:val="00AB782A"/>
    <w:rsid w:val="00AB7B7F"/>
    <w:rsid w:val="00AC1B39"/>
    <w:rsid w:val="00AC3086"/>
    <w:rsid w:val="00AC3288"/>
    <w:rsid w:val="00AC7264"/>
    <w:rsid w:val="00AC72FF"/>
    <w:rsid w:val="00AC7315"/>
    <w:rsid w:val="00AD0A1F"/>
    <w:rsid w:val="00AD1382"/>
    <w:rsid w:val="00AD1BCE"/>
    <w:rsid w:val="00AD3FD8"/>
    <w:rsid w:val="00AD53B9"/>
    <w:rsid w:val="00AD7131"/>
    <w:rsid w:val="00AE0947"/>
    <w:rsid w:val="00AE0D24"/>
    <w:rsid w:val="00AE35B3"/>
    <w:rsid w:val="00AE40AF"/>
    <w:rsid w:val="00AE60CA"/>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D83"/>
    <w:rsid w:val="00B57DE6"/>
    <w:rsid w:val="00B61586"/>
    <w:rsid w:val="00B61C95"/>
    <w:rsid w:val="00B632DF"/>
    <w:rsid w:val="00B650F0"/>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020"/>
    <w:rsid w:val="00B94B5D"/>
    <w:rsid w:val="00B962A7"/>
    <w:rsid w:val="00BA0227"/>
    <w:rsid w:val="00BA29B7"/>
    <w:rsid w:val="00BA3934"/>
    <w:rsid w:val="00BA43DE"/>
    <w:rsid w:val="00BA481A"/>
    <w:rsid w:val="00BA5513"/>
    <w:rsid w:val="00BA5648"/>
    <w:rsid w:val="00BA57CC"/>
    <w:rsid w:val="00BB2811"/>
    <w:rsid w:val="00BB4C26"/>
    <w:rsid w:val="00BB4F69"/>
    <w:rsid w:val="00BB578A"/>
    <w:rsid w:val="00BC0427"/>
    <w:rsid w:val="00BC12D5"/>
    <w:rsid w:val="00BC1463"/>
    <w:rsid w:val="00BC219D"/>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1A17"/>
    <w:rsid w:val="00BF1C1A"/>
    <w:rsid w:val="00BF1DF5"/>
    <w:rsid w:val="00BF7D31"/>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259BA"/>
    <w:rsid w:val="00C30900"/>
    <w:rsid w:val="00C32EF1"/>
    <w:rsid w:val="00C3321D"/>
    <w:rsid w:val="00C344D2"/>
    <w:rsid w:val="00C35BA3"/>
    <w:rsid w:val="00C35CAD"/>
    <w:rsid w:val="00C363D3"/>
    <w:rsid w:val="00C42698"/>
    <w:rsid w:val="00C43FF1"/>
    <w:rsid w:val="00C45E8D"/>
    <w:rsid w:val="00C46C0A"/>
    <w:rsid w:val="00C47F87"/>
    <w:rsid w:val="00C51724"/>
    <w:rsid w:val="00C520E3"/>
    <w:rsid w:val="00C549B1"/>
    <w:rsid w:val="00C5565D"/>
    <w:rsid w:val="00C57AC0"/>
    <w:rsid w:val="00C60109"/>
    <w:rsid w:val="00C61665"/>
    <w:rsid w:val="00C639E1"/>
    <w:rsid w:val="00C63CF6"/>
    <w:rsid w:val="00C642CA"/>
    <w:rsid w:val="00C64E2A"/>
    <w:rsid w:val="00C64F97"/>
    <w:rsid w:val="00C65FBB"/>
    <w:rsid w:val="00C66836"/>
    <w:rsid w:val="00C6704F"/>
    <w:rsid w:val="00C720D3"/>
    <w:rsid w:val="00C7409A"/>
    <w:rsid w:val="00C744AB"/>
    <w:rsid w:val="00C80F67"/>
    <w:rsid w:val="00C8568A"/>
    <w:rsid w:val="00C90384"/>
    <w:rsid w:val="00C90F2F"/>
    <w:rsid w:val="00C910A2"/>
    <w:rsid w:val="00C91394"/>
    <w:rsid w:val="00C93C17"/>
    <w:rsid w:val="00C967C1"/>
    <w:rsid w:val="00C96F15"/>
    <w:rsid w:val="00CA3618"/>
    <w:rsid w:val="00CA3E62"/>
    <w:rsid w:val="00CA5DF1"/>
    <w:rsid w:val="00CB6006"/>
    <w:rsid w:val="00CC0AFD"/>
    <w:rsid w:val="00CC16F4"/>
    <w:rsid w:val="00CC2EF2"/>
    <w:rsid w:val="00CC3A9C"/>
    <w:rsid w:val="00CC5540"/>
    <w:rsid w:val="00CD1240"/>
    <w:rsid w:val="00CD1AA0"/>
    <w:rsid w:val="00CD56D6"/>
    <w:rsid w:val="00CD6EE3"/>
    <w:rsid w:val="00CE04AD"/>
    <w:rsid w:val="00CE4768"/>
    <w:rsid w:val="00CE6739"/>
    <w:rsid w:val="00CE7E74"/>
    <w:rsid w:val="00CF3D76"/>
    <w:rsid w:val="00D0289E"/>
    <w:rsid w:val="00D029BF"/>
    <w:rsid w:val="00D03599"/>
    <w:rsid w:val="00D04179"/>
    <w:rsid w:val="00D054F6"/>
    <w:rsid w:val="00D06155"/>
    <w:rsid w:val="00D07F39"/>
    <w:rsid w:val="00D12295"/>
    <w:rsid w:val="00D14400"/>
    <w:rsid w:val="00D14D9F"/>
    <w:rsid w:val="00D17EE2"/>
    <w:rsid w:val="00D216D4"/>
    <w:rsid w:val="00D21903"/>
    <w:rsid w:val="00D3010E"/>
    <w:rsid w:val="00D30B91"/>
    <w:rsid w:val="00D30D99"/>
    <w:rsid w:val="00D36FC9"/>
    <w:rsid w:val="00D40CCD"/>
    <w:rsid w:val="00D42B22"/>
    <w:rsid w:val="00D44AAA"/>
    <w:rsid w:val="00D457EF"/>
    <w:rsid w:val="00D50750"/>
    <w:rsid w:val="00D50D20"/>
    <w:rsid w:val="00D54B83"/>
    <w:rsid w:val="00D56321"/>
    <w:rsid w:val="00D5750B"/>
    <w:rsid w:val="00D61D2A"/>
    <w:rsid w:val="00D6797C"/>
    <w:rsid w:val="00D67AF6"/>
    <w:rsid w:val="00D7098F"/>
    <w:rsid w:val="00D72118"/>
    <w:rsid w:val="00D73EE0"/>
    <w:rsid w:val="00D75D0E"/>
    <w:rsid w:val="00D7755F"/>
    <w:rsid w:val="00D803C6"/>
    <w:rsid w:val="00D81325"/>
    <w:rsid w:val="00D82A0D"/>
    <w:rsid w:val="00D8683C"/>
    <w:rsid w:val="00D9022A"/>
    <w:rsid w:val="00D91C8A"/>
    <w:rsid w:val="00D944EA"/>
    <w:rsid w:val="00D958C6"/>
    <w:rsid w:val="00D977D5"/>
    <w:rsid w:val="00DA2903"/>
    <w:rsid w:val="00DA4B3A"/>
    <w:rsid w:val="00DA6C2C"/>
    <w:rsid w:val="00DA6F25"/>
    <w:rsid w:val="00DA7D29"/>
    <w:rsid w:val="00DB0090"/>
    <w:rsid w:val="00DB0139"/>
    <w:rsid w:val="00DB01BC"/>
    <w:rsid w:val="00DB3538"/>
    <w:rsid w:val="00DB55FB"/>
    <w:rsid w:val="00DB5A5E"/>
    <w:rsid w:val="00DC360B"/>
    <w:rsid w:val="00DC47F3"/>
    <w:rsid w:val="00DC5239"/>
    <w:rsid w:val="00DC59BC"/>
    <w:rsid w:val="00DC5C30"/>
    <w:rsid w:val="00DC7129"/>
    <w:rsid w:val="00DD06EB"/>
    <w:rsid w:val="00DD0E17"/>
    <w:rsid w:val="00DD1BA1"/>
    <w:rsid w:val="00DD24C3"/>
    <w:rsid w:val="00DD2CC1"/>
    <w:rsid w:val="00DD303E"/>
    <w:rsid w:val="00DD3DE5"/>
    <w:rsid w:val="00DD5E40"/>
    <w:rsid w:val="00DD5E8D"/>
    <w:rsid w:val="00DD6177"/>
    <w:rsid w:val="00DD7123"/>
    <w:rsid w:val="00DE0B7E"/>
    <w:rsid w:val="00DE1329"/>
    <w:rsid w:val="00DE31E3"/>
    <w:rsid w:val="00DE42B9"/>
    <w:rsid w:val="00DE53E3"/>
    <w:rsid w:val="00DF43E7"/>
    <w:rsid w:val="00DF49D2"/>
    <w:rsid w:val="00DF61F4"/>
    <w:rsid w:val="00DF776C"/>
    <w:rsid w:val="00E002F6"/>
    <w:rsid w:val="00E006D9"/>
    <w:rsid w:val="00E01C0F"/>
    <w:rsid w:val="00E041D1"/>
    <w:rsid w:val="00E074FA"/>
    <w:rsid w:val="00E10596"/>
    <w:rsid w:val="00E111A9"/>
    <w:rsid w:val="00E11299"/>
    <w:rsid w:val="00E1139A"/>
    <w:rsid w:val="00E128AC"/>
    <w:rsid w:val="00E16619"/>
    <w:rsid w:val="00E17F81"/>
    <w:rsid w:val="00E222DE"/>
    <w:rsid w:val="00E22C22"/>
    <w:rsid w:val="00E25210"/>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66ADF"/>
    <w:rsid w:val="00E672A5"/>
    <w:rsid w:val="00E7050A"/>
    <w:rsid w:val="00E7276C"/>
    <w:rsid w:val="00E72DCC"/>
    <w:rsid w:val="00E74EFB"/>
    <w:rsid w:val="00E7510E"/>
    <w:rsid w:val="00E75580"/>
    <w:rsid w:val="00E77598"/>
    <w:rsid w:val="00E80094"/>
    <w:rsid w:val="00E85A7E"/>
    <w:rsid w:val="00E85B0E"/>
    <w:rsid w:val="00E87F8D"/>
    <w:rsid w:val="00E90B15"/>
    <w:rsid w:val="00E90E81"/>
    <w:rsid w:val="00E933E6"/>
    <w:rsid w:val="00E94EA7"/>
    <w:rsid w:val="00E96B80"/>
    <w:rsid w:val="00E97AE9"/>
    <w:rsid w:val="00EA7793"/>
    <w:rsid w:val="00EB01FF"/>
    <w:rsid w:val="00EB1F3B"/>
    <w:rsid w:val="00EB6019"/>
    <w:rsid w:val="00EB6ACC"/>
    <w:rsid w:val="00EB7A70"/>
    <w:rsid w:val="00EC159D"/>
    <w:rsid w:val="00EC1FBC"/>
    <w:rsid w:val="00EC5367"/>
    <w:rsid w:val="00EC5F0C"/>
    <w:rsid w:val="00ED1751"/>
    <w:rsid w:val="00ED27EB"/>
    <w:rsid w:val="00ED3C4B"/>
    <w:rsid w:val="00ED3D08"/>
    <w:rsid w:val="00ED5F8A"/>
    <w:rsid w:val="00EE2438"/>
    <w:rsid w:val="00EE27A9"/>
    <w:rsid w:val="00EE3003"/>
    <w:rsid w:val="00EE6503"/>
    <w:rsid w:val="00EE6E4D"/>
    <w:rsid w:val="00EE7A98"/>
    <w:rsid w:val="00EF0BA0"/>
    <w:rsid w:val="00EF11F9"/>
    <w:rsid w:val="00EF1424"/>
    <w:rsid w:val="00EF1D69"/>
    <w:rsid w:val="00EF5F41"/>
    <w:rsid w:val="00F0092F"/>
    <w:rsid w:val="00F01F48"/>
    <w:rsid w:val="00F04406"/>
    <w:rsid w:val="00F069CB"/>
    <w:rsid w:val="00F1216A"/>
    <w:rsid w:val="00F13697"/>
    <w:rsid w:val="00F13FAE"/>
    <w:rsid w:val="00F16AB4"/>
    <w:rsid w:val="00F17EC3"/>
    <w:rsid w:val="00F21FBE"/>
    <w:rsid w:val="00F244EF"/>
    <w:rsid w:val="00F26CA8"/>
    <w:rsid w:val="00F312C3"/>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F64"/>
    <w:rsid w:val="00F644DF"/>
    <w:rsid w:val="00F664BF"/>
    <w:rsid w:val="00F67BD9"/>
    <w:rsid w:val="00F70365"/>
    <w:rsid w:val="00F70D3C"/>
    <w:rsid w:val="00F717E5"/>
    <w:rsid w:val="00F71C4F"/>
    <w:rsid w:val="00F7249A"/>
    <w:rsid w:val="00F72B29"/>
    <w:rsid w:val="00F731E8"/>
    <w:rsid w:val="00F75275"/>
    <w:rsid w:val="00F75863"/>
    <w:rsid w:val="00F76426"/>
    <w:rsid w:val="00F764F2"/>
    <w:rsid w:val="00F77CF5"/>
    <w:rsid w:val="00F77D17"/>
    <w:rsid w:val="00F8178A"/>
    <w:rsid w:val="00F82853"/>
    <w:rsid w:val="00F828D7"/>
    <w:rsid w:val="00F83A42"/>
    <w:rsid w:val="00F84CAC"/>
    <w:rsid w:val="00F868DB"/>
    <w:rsid w:val="00F90F65"/>
    <w:rsid w:val="00F9155C"/>
    <w:rsid w:val="00F95D4B"/>
    <w:rsid w:val="00F9623E"/>
    <w:rsid w:val="00F973DE"/>
    <w:rsid w:val="00FA0A88"/>
    <w:rsid w:val="00FA109A"/>
    <w:rsid w:val="00FA2C0C"/>
    <w:rsid w:val="00FA31D1"/>
    <w:rsid w:val="00FA601C"/>
    <w:rsid w:val="00FA6919"/>
    <w:rsid w:val="00FA7FC4"/>
    <w:rsid w:val="00FB0367"/>
    <w:rsid w:val="00FB08C6"/>
    <w:rsid w:val="00FB0DA6"/>
    <w:rsid w:val="00FB1BE4"/>
    <w:rsid w:val="00FC5489"/>
    <w:rsid w:val="00FC74A2"/>
    <w:rsid w:val="00FD1376"/>
    <w:rsid w:val="00FD3708"/>
    <w:rsid w:val="00FD62AE"/>
    <w:rsid w:val="00FD6995"/>
    <w:rsid w:val="00FD7F8B"/>
    <w:rsid w:val="00FE39C3"/>
    <w:rsid w:val="00FE41D6"/>
    <w:rsid w:val="00FE690A"/>
    <w:rsid w:val="00FE78B0"/>
    <w:rsid w:val="00FF032D"/>
    <w:rsid w:val="00FF3408"/>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ітки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ітки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у виносці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і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і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ви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BC7F-05E2-4F3D-ACA9-76C5791F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208A0977-4055-4D02-96C6-19F701E8442F}">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TotalTime>
  <Pages>8</Pages>
  <Words>8502</Words>
  <Characters>4847</Characters>
  <Application>Microsoft Office Word</Application>
  <DocSecurity>0</DocSecurity>
  <Lines>40</Lines>
  <Paragraphs>26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Environmental and Social Commitment Plan (ESCP) – Health sector IPF operations</vt:lpstr>
      <vt:lpstr>Environmental and Social Commitment Plan (ESCP) – Health sector IPF operations</vt: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Юля Когут</cp:lastModifiedBy>
  <cp:revision>4</cp:revision>
  <cp:lastPrinted>2021-01-28T13:17:00Z</cp:lastPrinted>
  <dcterms:created xsi:type="dcterms:W3CDTF">2021-01-29T14:27:00Z</dcterms:created>
  <dcterms:modified xsi:type="dcterms:W3CDTF">2021-01-30T19:06:00Z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ies>
</file>