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0631" w14:textId="292F437C" w:rsidR="009830E4" w:rsidRDefault="008C334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  <w:r w:rsidRPr="004A342A">
        <w:rPr>
          <w:rFonts w:hint="eastAsia"/>
          <w:bCs/>
          <w:smallCaps w:val="0"/>
          <w:lang w:val="ru-RU"/>
        </w:rPr>
        <w:t>П</w:t>
      </w:r>
      <w:r>
        <w:rPr>
          <w:bCs/>
          <w:smallCaps w:val="0"/>
          <w:lang w:val="ru-RU"/>
        </w:rPr>
        <w:t>Р</w:t>
      </w:r>
      <w:r w:rsidRPr="004A342A">
        <w:rPr>
          <w:rFonts w:hint="eastAsia"/>
          <w:bCs/>
          <w:smallCaps w:val="0"/>
          <w:lang w:val="ru-RU"/>
        </w:rPr>
        <w:t>ОДОВЖЕНО</w:t>
      </w:r>
      <w:r w:rsidRPr="004A342A">
        <w:rPr>
          <w:bCs/>
          <w:smallCaps w:val="0"/>
          <w:lang w:val="ru-RU"/>
        </w:rPr>
        <w:t xml:space="preserve"> </w:t>
      </w:r>
      <w:r w:rsidRPr="004A342A">
        <w:rPr>
          <w:rFonts w:hint="eastAsia"/>
          <w:bCs/>
          <w:smallCaps w:val="0"/>
          <w:lang w:val="ru-RU"/>
        </w:rPr>
        <w:t>ТЕРМІН</w:t>
      </w:r>
      <w:r w:rsidRPr="004A342A">
        <w:rPr>
          <w:bCs/>
          <w:smallCaps w:val="0"/>
          <w:lang w:val="ru-RU"/>
        </w:rPr>
        <w:t xml:space="preserve"> </w:t>
      </w:r>
      <w:r w:rsidRPr="004A342A">
        <w:rPr>
          <w:rFonts w:hint="eastAsia"/>
          <w:bCs/>
          <w:smallCaps w:val="0"/>
          <w:lang w:val="ru-RU"/>
        </w:rPr>
        <w:t>ПРИЙОМУ</w:t>
      </w:r>
      <w:r w:rsidRPr="004A342A">
        <w:rPr>
          <w:bCs/>
          <w:smallCaps w:val="0"/>
          <w:lang w:val="ru-RU"/>
        </w:rPr>
        <w:t xml:space="preserve"> </w:t>
      </w:r>
      <w:r w:rsidRPr="004A342A">
        <w:rPr>
          <w:rFonts w:hint="eastAsia"/>
          <w:bCs/>
          <w:smallCaps w:val="0"/>
          <w:lang w:val="ru-RU"/>
        </w:rPr>
        <w:t>ВИ</w:t>
      </w:r>
      <w:r>
        <w:rPr>
          <w:bCs/>
          <w:smallCaps w:val="0"/>
        </w:rPr>
        <w:t>C</w:t>
      </w:r>
      <w:r>
        <w:rPr>
          <w:bCs/>
          <w:smallCaps w:val="0"/>
          <w:lang w:val="uk-UA"/>
        </w:rPr>
        <w:t>ЛОВЛЕНЬ</w:t>
      </w:r>
      <w:r w:rsidRPr="004A342A">
        <w:rPr>
          <w:bCs/>
          <w:smallCaps w:val="0"/>
          <w:lang w:val="ru-RU"/>
        </w:rPr>
        <w:t xml:space="preserve"> </w:t>
      </w:r>
      <w:r w:rsidRPr="004A342A">
        <w:rPr>
          <w:rFonts w:hint="eastAsia"/>
          <w:bCs/>
          <w:smallCaps w:val="0"/>
          <w:lang w:val="ru-RU"/>
        </w:rPr>
        <w:t>ЗАЦІКАВЛЕНОСТІ</w:t>
      </w:r>
      <w:r w:rsidRPr="008C3343">
        <w:rPr>
          <w:bCs/>
          <w:smallCaps w:val="0"/>
          <w:lang w:val="ru-RU"/>
        </w:rPr>
        <w:t xml:space="preserve"> </w:t>
      </w:r>
      <w:r>
        <w:rPr>
          <w:bCs/>
          <w:smallCaps w:val="0"/>
          <w:lang w:val="ru-RU"/>
        </w:rPr>
        <w:t>ЗА ПАКЕТОМ ЗАКУП</w:t>
      </w:r>
      <w:r>
        <w:rPr>
          <w:bCs/>
          <w:smallCaps w:val="0"/>
          <w:lang w:val="uk-UA"/>
        </w:rPr>
        <w:t>ІВЛІ №</w:t>
      </w:r>
      <w:r w:rsidR="00A0298B" w:rsidRPr="00E06DD6">
        <w:rPr>
          <w:bCs/>
          <w:smallCaps w:val="0"/>
          <w:lang w:val="uk-UA"/>
        </w:rPr>
        <w:t xml:space="preserve"> </w:t>
      </w:r>
      <w:r w:rsidRPr="008C3343">
        <w:rPr>
          <w:bCs/>
          <w:smallCaps w:val="0"/>
          <w:lang w:val="uk-UA"/>
        </w:rPr>
        <w:t>CQS-1.1.14</w:t>
      </w:r>
    </w:p>
    <w:p w14:paraId="555B5FD6" w14:textId="3C957ACC" w:rsidR="008C3343" w:rsidRPr="00E06DD6" w:rsidRDefault="008C334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  <w:r>
        <w:rPr>
          <w:bCs/>
          <w:smallCaps w:val="0"/>
          <w:lang w:val="uk-UA"/>
        </w:rPr>
        <w:t>«</w:t>
      </w:r>
      <w:r w:rsidRPr="008C3343">
        <w:rPr>
          <w:rFonts w:hint="eastAsia"/>
          <w:bCs/>
          <w:smallCaps w:val="0"/>
          <w:lang w:val="uk-UA"/>
        </w:rPr>
        <w:t>ПІДГОТОВКА</w:t>
      </w:r>
      <w:r w:rsidRPr="008C3343">
        <w:rPr>
          <w:bCs/>
          <w:smallCaps w:val="0"/>
          <w:lang w:val="uk-UA"/>
        </w:rPr>
        <w:t xml:space="preserve"> </w:t>
      </w:r>
      <w:r w:rsidRPr="008C3343">
        <w:rPr>
          <w:rFonts w:hint="eastAsia"/>
          <w:bCs/>
          <w:smallCaps w:val="0"/>
          <w:lang w:val="uk-UA"/>
        </w:rPr>
        <w:t>ТЕХНІЧНОГО</w:t>
      </w:r>
      <w:r w:rsidRPr="008C3343">
        <w:rPr>
          <w:bCs/>
          <w:smallCaps w:val="0"/>
          <w:lang w:val="uk-UA"/>
        </w:rPr>
        <w:t xml:space="preserve"> </w:t>
      </w:r>
      <w:r w:rsidRPr="008C3343">
        <w:rPr>
          <w:rFonts w:hint="eastAsia"/>
          <w:bCs/>
          <w:smallCaps w:val="0"/>
          <w:lang w:val="uk-UA"/>
        </w:rPr>
        <w:t>ЗАВДАННЯ</w:t>
      </w:r>
      <w:r w:rsidRPr="008C3343">
        <w:rPr>
          <w:bCs/>
          <w:smallCaps w:val="0"/>
          <w:lang w:val="uk-UA"/>
        </w:rPr>
        <w:t xml:space="preserve"> </w:t>
      </w:r>
      <w:r w:rsidRPr="008C3343">
        <w:rPr>
          <w:rFonts w:hint="eastAsia"/>
          <w:bCs/>
          <w:smallCaps w:val="0"/>
          <w:lang w:val="uk-UA"/>
        </w:rPr>
        <w:t>НА</w:t>
      </w:r>
      <w:r w:rsidRPr="008C3343">
        <w:rPr>
          <w:bCs/>
          <w:smallCaps w:val="0"/>
          <w:lang w:val="uk-UA"/>
        </w:rPr>
        <w:t xml:space="preserve"> </w:t>
      </w:r>
      <w:r w:rsidRPr="008C3343">
        <w:rPr>
          <w:rFonts w:hint="eastAsia"/>
          <w:bCs/>
          <w:smallCaps w:val="0"/>
          <w:lang w:val="uk-UA"/>
        </w:rPr>
        <w:t>РОЗРОБКУ</w:t>
      </w:r>
      <w:r w:rsidRPr="008C3343">
        <w:rPr>
          <w:bCs/>
          <w:smallCaps w:val="0"/>
          <w:lang w:val="uk-UA"/>
        </w:rPr>
        <w:t xml:space="preserve"> </w:t>
      </w:r>
      <w:r w:rsidRPr="008C3343">
        <w:rPr>
          <w:rFonts w:hint="eastAsia"/>
          <w:bCs/>
          <w:smallCaps w:val="0"/>
          <w:lang w:val="uk-UA"/>
        </w:rPr>
        <w:t>РЕЄСТРУ</w:t>
      </w:r>
      <w:r w:rsidRPr="008C3343">
        <w:rPr>
          <w:bCs/>
          <w:smallCaps w:val="0"/>
          <w:lang w:val="uk-UA"/>
        </w:rPr>
        <w:t xml:space="preserve"> </w:t>
      </w:r>
      <w:r w:rsidRPr="008C3343">
        <w:rPr>
          <w:rFonts w:hint="eastAsia"/>
          <w:bCs/>
          <w:smallCaps w:val="0"/>
          <w:lang w:val="uk-UA"/>
        </w:rPr>
        <w:t>ЛЮДСЬКИХ</w:t>
      </w:r>
      <w:r w:rsidRPr="008C3343">
        <w:rPr>
          <w:bCs/>
          <w:smallCaps w:val="0"/>
          <w:lang w:val="uk-UA"/>
        </w:rPr>
        <w:t xml:space="preserve"> </w:t>
      </w:r>
      <w:r w:rsidRPr="008C3343">
        <w:rPr>
          <w:rFonts w:hint="eastAsia"/>
          <w:bCs/>
          <w:smallCaps w:val="0"/>
          <w:lang w:val="uk-UA"/>
        </w:rPr>
        <w:t>РЕСУРСІВ</w:t>
      </w:r>
      <w:r w:rsidRPr="008C3343">
        <w:rPr>
          <w:bCs/>
          <w:smallCaps w:val="0"/>
          <w:lang w:val="uk-UA"/>
        </w:rPr>
        <w:t xml:space="preserve"> </w:t>
      </w:r>
      <w:r w:rsidRPr="008C3343">
        <w:rPr>
          <w:rFonts w:hint="eastAsia"/>
          <w:bCs/>
          <w:smallCaps w:val="0"/>
          <w:lang w:val="uk-UA"/>
        </w:rPr>
        <w:t>ОХОРОНИ</w:t>
      </w:r>
      <w:r w:rsidRPr="008C3343">
        <w:rPr>
          <w:bCs/>
          <w:smallCaps w:val="0"/>
          <w:lang w:val="uk-UA"/>
        </w:rPr>
        <w:t xml:space="preserve"> </w:t>
      </w:r>
      <w:r w:rsidRPr="008C3343">
        <w:rPr>
          <w:rFonts w:hint="eastAsia"/>
          <w:bCs/>
          <w:smallCaps w:val="0"/>
          <w:lang w:val="uk-UA"/>
        </w:rPr>
        <w:t>ЗДОРОВ’Я</w:t>
      </w:r>
      <w:r>
        <w:rPr>
          <w:bCs/>
          <w:smallCaps w:val="0"/>
          <w:lang w:val="uk-UA"/>
        </w:rPr>
        <w:t>»</w:t>
      </w:r>
    </w:p>
    <w:p w14:paraId="21872E30" w14:textId="77777777" w:rsidR="009830E4" w:rsidRPr="00E06DD6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  <w:r w:rsidRPr="00E06DD6">
        <w:rPr>
          <w:bCs/>
          <w:smallCaps w:val="0"/>
          <w:lang w:val="uk-UA"/>
        </w:rPr>
        <w:t>(</w:t>
      </w:r>
      <w:r w:rsidR="00A0298B" w:rsidRPr="00E06DD6">
        <w:rPr>
          <w:bCs/>
          <w:smallCaps w:val="0"/>
          <w:lang w:val="uk-UA"/>
        </w:rPr>
        <w:t>КОНСУЛЬТАЦІЙНІ ПОСЛУГИ</w:t>
      </w:r>
      <w:r w:rsidR="00A05A45" w:rsidRPr="00E06DD6">
        <w:rPr>
          <w:bCs/>
          <w:smallCaps w:val="0"/>
          <w:lang w:val="uk-UA"/>
        </w:rPr>
        <w:t xml:space="preserve">– </w:t>
      </w:r>
      <w:r w:rsidR="00A0298B" w:rsidRPr="00E06DD6">
        <w:rPr>
          <w:bCs/>
          <w:smallCaps w:val="0"/>
          <w:lang w:val="uk-UA"/>
        </w:rPr>
        <w:t>ВІДБІР КОМПАНІЙ</w:t>
      </w:r>
      <w:r w:rsidRPr="00E06DD6">
        <w:rPr>
          <w:bCs/>
          <w:smallCaps w:val="0"/>
          <w:lang w:val="uk-UA"/>
        </w:rPr>
        <w:t>)</w:t>
      </w:r>
    </w:p>
    <w:p w14:paraId="5A03BD9B" w14:textId="77777777" w:rsidR="009830E4" w:rsidRPr="00E06DD6" w:rsidRDefault="009830E4">
      <w:pPr>
        <w:suppressAutoHyphens/>
        <w:rPr>
          <w:rFonts w:ascii="Times New Roman" w:hAnsi="Times New Roman"/>
          <w:spacing w:val="-2"/>
          <w:lang w:val="uk-UA"/>
        </w:rPr>
      </w:pPr>
    </w:p>
    <w:p w14:paraId="5C8DB8CD" w14:textId="77777777" w:rsidR="00F701BE" w:rsidRPr="00E06DD6" w:rsidRDefault="00A0298B" w:rsidP="00556105">
      <w:pPr>
        <w:tabs>
          <w:tab w:val="left" w:pos="1134"/>
        </w:tabs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A25AC0">
        <w:rPr>
          <w:rFonts w:ascii="Times New Roman" w:hAnsi="Times New Roman"/>
          <w:b/>
          <w:iCs/>
          <w:spacing w:val="-6"/>
          <w:sz w:val="24"/>
          <w:szCs w:val="24"/>
          <w:lang w:val="uk-UA"/>
        </w:rPr>
        <w:t>Країна</w:t>
      </w:r>
      <w:r w:rsidR="00F701BE" w:rsidRPr="00E06DD6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: </w:t>
      </w:r>
      <w:r w:rsidR="00F701BE" w:rsidRPr="00E06DD6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="00A25AC0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Pr="00E06DD6">
        <w:rPr>
          <w:rFonts w:ascii="Times New Roman" w:hAnsi="Times New Roman"/>
          <w:iCs/>
          <w:spacing w:val="-6"/>
          <w:sz w:val="24"/>
          <w:szCs w:val="24"/>
          <w:lang w:val="uk-UA"/>
        </w:rPr>
        <w:t>Україна</w:t>
      </w:r>
    </w:p>
    <w:p w14:paraId="43F773FA" w14:textId="5C8E871F" w:rsidR="00F701BE" w:rsidRPr="00813ECE" w:rsidRDefault="00A0298B" w:rsidP="00EA118E">
      <w:pPr>
        <w:pStyle w:val="ac"/>
        <w:tabs>
          <w:tab w:val="left" w:pos="1134"/>
        </w:tabs>
        <w:ind w:left="1418" w:right="49" w:hanging="1418"/>
        <w:rPr>
          <w:rFonts w:ascii="Times New Roman" w:hAnsi="Times New Roman"/>
          <w:iCs/>
          <w:spacing w:val="-6"/>
          <w:szCs w:val="24"/>
          <w:lang w:val="uk-UA"/>
        </w:rPr>
      </w:pPr>
      <w:r w:rsidRPr="00A25AC0">
        <w:rPr>
          <w:rFonts w:ascii="Times New Roman" w:hAnsi="Times New Roman"/>
          <w:b/>
          <w:iCs/>
          <w:spacing w:val="-6"/>
          <w:szCs w:val="24"/>
          <w:lang w:val="uk-UA"/>
        </w:rPr>
        <w:t>Проект</w:t>
      </w:r>
      <w:r w:rsidR="00F701BE" w:rsidRPr="00E06DD6">
        <w:rPr>
          <w:rFonts w:ascii="Times New Roman" w:hAnsi="Times New Roman"/>
          <w:iCs/>
          <w:spacing w:val="-6"/>
          <w:szCs w:val="24"/>
          <w:lang w:val="uk-UA"/>
        </w:rPr>
        <w:t xml:space="preserve">: </w:t>
      </w:r>
      <w:r w:rsidR="00F701BE" w:rsidRPr="00E06DD6">
        <w:rPr>
          <w:rFonts w:ascii="Times New Roman" w:hAnsi="Times New Roman"/>
          <w:iCs/>
          <w:spacing w:val="-6"/>
          <w:szCs w:val="24"/>
          <w:lang w:val="uk-UA"/>
        </w:rPr>
        <w:tab/>
      </w:r>
      <w:r w:rsidR="00A25AC0">
        <w:rPr>
          <w:rFonts w:ascii="Times New Roman" w:hAnsi="Times New Roman"/>
          <w:iCs/>
          <w:spacing w:val="-6"/>
          <w:szCs w:val="24"/>
          <w:lang w:val="uk-UA"/>
        </w:rPr>
        <w:tab/>
      </w:r>
      <w:r w:rsidR="00EA118E" w:rsidRPr="00813ECE">
        <w:rPr>
          <w:color w:val="000000"/>
          <w:lang w:val="uk-UA"/>
        </w:rPr>
        <w:t>Додаткове фінансування проекту “Екстрене реагування на COVID-19 та вакцинація в Україні”</w:t>
      </w:r>
    </w:p>
    <w:p w14:paraId="0729200E" w14:textId="21C08B18" w:rsidR="00F701BE" w:rsidRPr="00813ECE" w:rsidRDefault="00774FB7" w:rsidP="0073200A">
      <w:pPr>
        <w:pStyle w:val="ac"/>
        <w:tabs>
          <w:tab w:val="left" w:pos="1134"/>
        </w:tabs>
        <w:rPr>
          <w:rFonts w:ascii="Times New Roman" w:hAnsi="Times New Roman"/>
          <w:spacing w:val="-4"/>
          <w:szCs w:val="24"/>
          <w:lang w:val="uk-UA"/>
        </w:rPr>
      </w:pPr>
      <w:r w:rsidRPr="00813ECE">
        <w:rPr>
          <w:rFonts w:ascii="Times New Roman" w:hAnsi="Times New Roman"/>
          <w:b/>
          <w:spacing w:val="-4"/>
          <w:szCs w:val="24"/>
          <w:lang w:val="uk-UA"/>
        </w:rPr>
        <w:t>Позика</w:t>
      </w:r>
      <w:r w:rsidR="00A0298B" w:rsidRPr="00813ECE">
        <w:rPr>
          <w:rFonts w:ascii="Times New Roman" w:hAnsi="Times New Roman"/>
          <w:b/>
          <w:spacing w:val="-4"/>
          <w:szCs w:val="24"/>
          <w:lang w:val="uk-UA"/>
        </w:rPr>
        <w:t xml:space="preserve"> №</w:t>
      </w:r>
      <w:r w:rsidR="00F701BE" w:rsidRPr="00813ECE">
        <w:rPr>
          <w:rFonts w:ascii="Times New Roman" w:hAnsi="Times New Roman"/>
          <w:spacing w:val="-4"/>
          <w:szCs w:val="24"/>
          <w:lang w:val="uk-UA"/>
        </w:rPr>
        <w:t>:</w:t>
      </w:r>
      <w:r w:rsidR="00F701BE" w:rsidRPr="00813ECE">
        <w:rPr>
          <w:rFonts w:ascii="Times New Roman" w:hAnsi="Times New Roman"/>
          <w:szCs w:val="24"/>
          <w:lang w:val="uk-UA"/>
        </w:rPr>
        <w:tab/>
      </w:r>
      <w:r w:rsidR="00A25AC0" w:rsidRPr="00813ECE">
        <w:rPr>
          <w:rFonts w:ascii="Times New Roman" w:hAnsi="Times New Roman"/>
          <w:szCs w:val="24"/>
          <w:lang w:val="uk-UA"/>
        </w:rPr>
        <w:tab/>
      </w:r>
      <w:r w:rsidR="00F62D58" w:rsidRPr="00813ECE">
        <w:rPr>
          <w:rFonts w:ascii="Times New Roman" w:hAnsi="Times New Roman"/>
          <w:spacing w:val="-4"/>
          <w:szCs w:val="24"/>
          <w:lang w:val="uk-UA"/>
        </w:rPr>
        <w:t>9</w:t>
      </w:r>
      <w:r w:rsidR="00EA118E" w:rsidRPr="00813ECE">
        <w:rPr>
          <w:rFonts w:ascii="Times New Roman" w:hAnsi="Times New Roman"/>
          <w:spacing w:val="-4"/>
          <w:szCs w:val="24"/>
          <w:lang w:val="uk-UA"/>
        </w:rPr>
        <w:t>315</w:t>
      </w:r>
      <w:r w:rsidRPr="00813ECE">
        <w:rPr>
          <w:rFonts w:ascii="Times New Roman" w:hAnsi="Times New Roman"/>
          <w:spacing w:val="-4"/>
          <w:szCs w:val="24"/>
          <w:lang w:val="uk-UA"/>
        </w:rPr>
        <w:t>-UA</w:t>
      </w:r>
    </w:p>
    <w:p w14:paraId="4FBF7195" w14:textId="7B2E41E9" w:rsidR="0073200A" w:rsidRPr="00813ECE" w:rsidRDefault="0073200A" w:rsidP="00556105">
      <w:pPr>
        <w:pStyle w:val="ac"/>
        <w:tabs>
          <w:tab w:val="left" w:pos="1134"/>
        </w:tabs>
        <w:spacing w:after="120"/>
        <w:rPr>
          <w:rFonts w:ascii="Times New Roman" w:hAnsi="Times New Roman"/>
          <w:szCs w:val="24"/>
          <w:lang w:val="uk-UA"/>
        </w:rPr>
      </w:pPr>
      <w:r w:rsidRPr="00813ECE">
        <w:rPr>
          <w:rFonts w:ascii="Times New Roman" w:hAnsi="Times New Roman"/>
          <w:b/>
          <w:spacing w:val="-4"/>
          <w:szCs w:val="24"/>
          <w:lang w:val="uk-UA"/>
        </w:rPr>
        <w:t>Проект №</w:t>
      </w:r>
      <w:r w:rsidRPr="00813ECE">
        <w:rPr>
          <w:rFonts w:ascii="Times New Roman" w:hAnsi="Times New Roman"/>
          <w:spacing w:val="-4"/>
          <w:szCs w:val="24"/>
          <w:lang w:val="uk-UA"/>
        </w:rPr>
        <w:t>:</w:t>
      </w:r>
      <w:r w:rsidRPr="00813ECE">
        <w:rPr>
          <w:rFonts w:ascii="Times New Roman" w:hAnsi="Times New Roman"/>
          <w:spacing w:val="-4"/>
          <w:szCs w:val="24"/>
          <w:lang w:val="uk-UA"/>
        </w:rPr>
        <w:tab/>
      </w:r>
      <w:r w:rsidR="00EA118E" w:rsidRPr="00813ECE">
        <w:rPr>
          <w:rFonts w:ascii="Times New Roman" w:hAnsi="Times New Roman"/>
          <w:spacing w:val="-4"/>
          <w:szCs w:val="24"/>
          <w:lang w:val="uk-UA"/>
        </w:rPr>
        <w:t>P177894</w:t>
      </w:r>
    </w:p>
    <w:p w14:paraId="7E753951" w14:textId="28FDF6E4" w:rsidR="00EC50B8" w:rsidRPr="00813ECE" w:rsidRDefault="00A0298B" w:rsidP="00730B6D">
      <w:pPr>
        <w:pStyle w:val="ac"/>
        <w:spacing w:after="120"/>
        <w:jc w:val="both"/>
        <w:rPr>
          <w:rFonts w:ascii="Times New Roman" w:hAnsi="Times New Roman"/>
          <w:b/>
          <w:lang w:val="uk-UA"/>
        </w:rPr>
      </w:pPr>
      <w:r w:rsidRPr="00813ECE">
        <w:rPr>
          <w:rFonts w:ascii="Times New Roman" w:hAnsi="Times New Roman"/>
          <w:b/>
          <w:lang w:val="uk-UA"/>
        </w:rPr>
        <w:t>Назва</w:t>
      </w:r>
      <w:r w:rsidR="00774FB7" w:rsidRPr="00813ECE">
        <w:rPr>
          <w:rFonts w:ascii="Times New Roman" w:hAnsi="Times New Roman"/>
          <w:b/>
          <w:lang w:val="uk-UA"/>
        </w:rPr>
        <w:t xml:space="preserve"> завдання</w:t>
      </w:r>
      <w:r w:rsidR="000C4041" w:rsidRPr="00813ECE">
        <w:rPr>
          <w:rFonts w:ascii="Times New Roman" w:hAnsi="Times New Roman"/>
          <w:b/>
          <w:lang w:val="uk-UA"/>
        </w:rPr>
        <w:t xml:space="preserve">: </w:t>
      </w:r>
      <w:r w:rsidR="00F644F3" w:rsidRPr="00F644F3">
        <w:rPr>
          <w:rFonts w:ascii="Times New Roman" w:hAnsi="Times New Roman" w:hint="eastAsia"/>
          <w:lang w:val="uk-UA"/>
        </w:rPr>
        <w:t>Підготовка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технічного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завдання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на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розробку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Реєстру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людських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ресурсів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охорони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здоров’я</w:t>
      </w:r>
      <w:r w:rsidR="00031CCD" w:rsidRPr="00813ECE">
        <w:rPr>
          <w:rFonts w:ascii="Times New Roman" w:hAnsi="Times New Roman"/>
          <w:lang w:val="uk-UA"/>
        </w:rPr>
        <w:t>.</w:t>
      </w:r>
    </w:p>
    <w:p w14:paraId="7224D09C" w14:textId="783BB289" w:rsidR="00EC50B8" w:rsidRPr="00F644F3" w:rsidRDefault="00EC14AF" w:rsidP="00730B6D">
      <w:pPr>
        <w:suppressAutoHyphens/>
        <w:spacing w:after="120"/>
        <w:rPr>
          <w:rFonts w:ascii="Times New Roman" w:hAnsi="Times New Roman"/>
          <w:spacing w:val="-2"/>
          <w:sz w:val="24"/>
          <w:lang w:val="uk-UA"/>
        </w:rPr>
      </w:pPr>
      <w:r w:rsidRPr="00813ECE">
        <w:rPr>
          <w:rFonts w:ascii="Times New Roman" w:hAnsi="Times New Roman"/>
          <w:b/>
          <w:spacing w:val="-2"/>
          <w:sz w:val="24"/>
          <w:lang w:val="uk-UA"/>
        </w:rPr>
        <w:t>Ідентифікаційний</w:t>
      </w:r>
      <w:r w:rsidR="00EC50B8" w:rsidRPr="00813ECE">
        <w:rPr>
          <w:rFonts w:ascii="Times New Roman" w:hAnsi="Times New Roman"/>
          <w:b/>
          <w:spacing w:val="-2"/>
          <w:sz w:val="24"/>
          <w:lang w:val="uk-UA"/>
        </w:rPr>
        <w:t xml:space="preserve"> </w:t>
      </w:r>
      <w:r w:rsidR="00473F68" w:rsidRPr="00813ECE">
        <w:rPr>
          <w:rFonts w:ascii="Times New Roman" w:hAnsi="Times New Roman"/>
          <w:b/>
          <w:spacing w:val="-2"/>
          <w:sz w:val="24"/>
          <w:lang w:val="uk-UA"/>
        </w:rPr>
        <w:t>№</w:t>
      </w:r>
      <w:r w:rsidR="00EC50B8" w:rsidRPr="00813ECE">
        <w:rPr>
          <w:rFonts w:ascii="Times New Roman" w:hAnsi="Times New Roman"/>
          <w:spacing w:val="-2"/>
          <w:sz w:val="24"/>
          <w:lang w:val="uk-UA"/>
        </w:rPr>
        <w:t xml:space="preserve"> (</w:t>
      </w:r>
      <w:r w:rsidR="00A0298B" w:rsidRPr="00813ECE">
        <w:rPr>
          <w:rFonts w:ascii="Times New Roman" w:hAnsi="Times New Roman"/>
          <w:spacing w:val="-2"/>
          <w:sz w:val="24"/>
          <w:lang w:val="uk-UA"/>
        </w:rPr>
        <w:t xml:space="preserve">згідно </w:t>
      </w:r>
      <w:r w:rsidR="003023B0" w:rsidRPr="00813ECE">
        <w:rPr>
          <w:rFonts w:ascii="Times New Roman" w:hAnsi="Times New Roman"/>
          <w:spacing w:val="-2"/>
          <w:sz w:val="24"/>
          <w:lang w:val="uk-UA"/>
        </w:rPr>
        <w:t xml:space="preserve">з </w:t>
      </w:r>
      <w:r w:rsidR="00A0298B" w:rsidRPr="00813ECE">
        <w:rPr>
          <w:rFonts w:ascii="Times New Roman" w:hAnsi="Times New Roman"/>
          <w:spacing w:val="-2"/>
          <w:sz w:val="24"/>
          <w:lang w:val="uk-UA"/>
        </w:rPr>
        <w:t>План</w:t>
      </w:r>
      <w:r w:rsidR="003023B0" w:rsidRPr="00813ECE">
        <w:rPr>
          <w:rFonts w:ascii="Times New Roman" w:hAnsi="Times New Roman"/>
          <w:spacing w:val="-2"/>
          <w:sz w:val="24"/>
          <w:lang w:val="uk-UA"/>
        </w:rPr>
        <w:t xml:space="preserve">ом </w:t>
      </w:r>
      <w:proofErr w:type="spellStart"/>
      <w:r w:rsidR="003023B0" w:rsidRPr="00813ECE">
        <w:rPr>
          <w:rFonts w:ascii="Times New Roman" w:hAnsi="Times New Roman"/>
          <w:spacing w:val="-2"/>
          <w:sz w:val="24"/>
          <w:lang w:val="uk-UA"/>
        </w:rPr>
        <w:t>з</w:t>
      </w:r>
      <w:r w:rsidR="00A0298B" w:rsidRPr="00813ECE">
        <w:rPr>
          <w:rFonts w:ascii="Times New Roman" w:hAnsi="Times New Roman"/>
          <w:spacing w:val="-2"/>
          <w:sz w:val="24"/>
          <w:lang w:val="uk-UA"/>
        </w:rPr>
        <w:t>акупівель</w:t>
      </w:r>
      <w:proofErr w:type="spellEnd"/>
      <w:r w:rsidR="00EC50B8" w:rsidRPr="00813ECE">
        <w:rPr>
          <w:rFonts w:ascii="Times New Roman" w:hAnsi="Times New Roman"/>
          <w:spacing w:val="-2"/>
          <w:sz w:val="24"/>
          <w:lang w:val="uk-UA"/>
        </w:rPr>
        <w:t>)</w:t>
      </w:r>
      <w:r w:rsidR="000C4041" w:rsidRPr="00813ECE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="00F644F3">
        <w:rPr>
          <w:rFonts w:ascii="Times New Roman" w:hAnsi="Times New Roman"/>
          <w:spacing w:val="-2"/>
          <w:sz w:val="24"/>
        </w:rPr>
        <w:t>CQ</w:t>
      </w:r>
      <w:r w:rsidR="00EA118E" w:rsidRPr="00EA118E">
        <w:rPr>
          <w:rFonts w:ascii="Times New Roman" w:hAnsi="Times New Roman"/>
          <w:spacing w:val="-2"/>
          <w:sz w:val="24"/>
          <w:lang w:val="uk-UA"/>
        </w:rPr>
        <w:t>S-1.1.1</w:t>
      </w:r>
      <w:r w:rsidR="00F644F3" w:rsidRPr="00F644F3">
        <w:rPr>
          <w:rFonts w:ascii="Times New Roman" w:hAnsi="Times New Roman"/>
          <w:spacing w:val="-2"/>
          <w:sz w:val="24"/>
          <w:lang w:val="uk-UA"/>
        </w:rPr>
        <w:t>4</w:t>
      </w:r>
    </w:p>
    <w:p w14:paraId="0963D800" w14:textId="362B7ECD" w:rsidR="00A0298B" w:rsidRPr="00EE5203" w:rsidRDefault="00B67392" w:rsidP="00730B6D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E5203">
        <w:rPr>
          <w:rFonts w:ascii="Times New Roman" w:hAnsi="Times New Roman"/>
          <w:sz w:val="24"/>
          <w:szCs w:val="24"/>
          <w:lang w:val="uk-UA"/>
        </w:rPr>
        <w:t xml:space="preserve">Україна отримала фінансування від Міжнародного </w:t>
      </w:r>
      <w:r w:rsidR="00BC5AD8" w:rsidRPr="00EE5203">
        <w:rPr>
          <w:rFonts w:ascii="Times New Roman" w:hAnsi="Times New Roman"/>
          <w:sz w:val="24"/>
          <w:szCs w:val="24"/>
          <w:lang w:val="uk-UA"/>
        </w:rPr>
        <w:t>банку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реконструкц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>ії та розвитку (далі – «Банк» або МБРР) позику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на реалізацію </w:t>
      </w:r>
      <w:proofErr w:type="spellStart"/>
      <w:r w:rsidRPr="00EE5203">
        <w:rPr>
          <w:rFonts w:ascii="Times New Roman" w:hAnsi="Times New Roman"/>
          <w:sz w:val="24"/>
          <w:szCs w:val="24"/>
          <w:lang w:val="uk-UA"/>
        </w:rPr>
        <w:t>про</w:t>
      </w:r>
      <w:r w:rsidR="006B2537">
        <w:rPr>
          <w:rFonts w:ascii="Times New Roman" w:hAnsi="Times New Roman"/>
          <w:sz w:val="24"/>
          <w:szCs w:val="24"/>
          <w:lang w:val="uk-UA"/>
        </w:rPr>
        <w:t>є</w:t>
      </w:r>
      <w:r w:rsidRPr="00EE5203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Pr="00EE52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>«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Додаткове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фінансування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проекту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“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Екстрене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реагування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на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COVID-19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та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вакцинація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в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Україні”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>(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далі 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>–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EE5203">
        <w:rPr>
          <w:rFonts w:ascii="Times New Roman" w:hAnsi="Times New Roman"/>
          <w:sz w:val="24"/>
          <w:szCs w:val="24"/>
          <w:lang w:val="uk-UA"/>
        </w:rPr>
        <w:t>Про</w:t>
      </w:r>
      <w:r w:rsidR="006B2537">
        <w:rPr>
          <w:rFonts w:ascii="Times New Roman" w:hAnsi="Times New Roman"/>
          <w:sz w:val="24"/>
          <w:szCs w:val="24"/>
          <w:lang w:val="uk-UA"/>
        </w:rPr>
        <w:t>є</w:t>
      </w:r>
      <w:r w:rsidRPr="00EE5203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="007A6CA9" w:rsidRPr="00EE5203">
        <w:rPr>
          <w:rFonts w:ascii="Times New Roman" w:hAnsi="Times New Roman"/>
          <w:sz w:val="24"/>
          <w:szCs w:val="24"/>
          <w:lang w:val="uk-UA"/>
        </w:rPr>
        <w:t>»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) та має намір використати частину </w:t>
      </w:r>
      <w:r w:rsidR="00960788" w:rsidRPr="00EE5203">
        <w:rPr>
          <w:rFonts w:ascii="Times New Roman" w:hAnsi="Times New Roman"/>
          <w:sz w:val="24"/>
          <w:szCs w:val="24"/>
          <w:lang w:val="uk-UA"/>
        </w:rPr>
        <w:t>цих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коштів на здійснення правомочних платежів </w:t>
      </w:r>
      <w:r w:rsidR="006B2537">
        <w:rPr>
          <w:rFonts w:ascii="Times New Roman" w:hAnsi="Times New Roman"/>
          <w:sz w:val="24"/>
          <w:szCs w:val="24"/>
          <w:lang w:val="uk-UA"/>
        </w:rPr>
        <w:t>за</w:t>
      </w:r>
      <w:r w:rsidR="006B2537" w:rsidRPr="006B25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 xml:space="preserve">консультаційні </w:t>
      </w:r>
      <w:r w:rsidR="00960788" w:rsidRPr="00EE5203">
        <w:rPr>
          <w:rFonts w:ascii="Times New Roman" w:hAnsi="Times New Roman"/>
          <w:sz w:val="24"/>
          <w:szCs w:val="24"/>
          <w:lang w:val="uk-UA"/>
        </w:rPr>
        <w:t xml:space="preserve">послуги, для закупівлі яких </w:t>
      </w:r>
      <w:r w:rsidR="005D6E1B" w:rsidRPr="00EE5203">
        <w:rPr>
          <w:rFonts w:ascii="Times New Roman" w:hAnsi="Times New Roman"/>
          <w:sz w:val="24"/>
          <w:szCs w:val="24"/>
          <w:lang w:val="uk-UA"/>
        </w:rPr>
        <w:t>вип</w:t>
      </w:r>
      <w:r w:rsidR="00485342">
        <w:rPr>
          <w:rFonts w:ascii="Times New Roman" w:hAnsi="Times New Roman"/>
          <w:sz w:val="24"/>
          <w:szCs w:val="24"/>
          <w:lang w:val="uk-UA"/>
        </w:rPr>
        <w:t>ущено це запрошення до висловлення</w:t>
      </w:r>
      <w:r w:rsidR="00BA51E2" w:rsidRPr="00EE5203">
        <w:rPr>
          <w:rFonts w:ascii="Times New Roman" w:hAnsi="Times New Roman"/>
          <w:sz w:val="24"/>
          <w:szCs w:val="24"/>
          <w:lang w:val="uk-UA"/>
        </w:rPr>
        <w:t xml:space="preserve"> зацікавленості.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78B1744" w14:textId="28CDF693" w:rsidR="005A5AAD" w:rsidRPr="005A5AAD" w:rsidRDefault="006D5510" w:rsidP="00813ECE">
      <w:pPr>
        <w:pStyle w:val="ac"/>
        <w:spacing w:after="120"/>
        <w:jc w:val="both"/>
        <w:rPr>
          <w:rFonts w:ascii="Times New Roman" w:hAnsi="Times New Roman"/>
          <w:szCs w:val="24"/>
          <w:lang w:val="uk-UA"/>
        </w:rPr>
      </w:pPr>
      <w:r w:rsidRPr="002252A2">
        <w:rPr>
          <w:rStyle w:val="hps"/>
          <w:rFonts w:ascii="Times New Roman" w:hAnsi="Times New Roman"/>
          <w:szCs w:val="24"/>
          <w:lang w:val="uk-UA"/>
        </w:rPr>
        <w:t>Консультаційні</w:t>
      </w:r>
      <w:r w:rsidR="00A0298B" w:rsidRPr="002252A2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3B2855" w:rsidRPr="002252A2">
        <w:rPr>
          <w:rStyle w:val="hps"/>
          <w:rFonts w:ascii="Times New Roman" w:hAnsi="Times New Roman"/>
          <w:szCs w:val="24"/>
          <w:lang w:val="uk-UA"/>
        </w:rPr>
        <w:t>послуги (</w:t>
      </w:r>
      <w:r w:rsidR="00960788" w:rsidRPr="002252A2">
        <w:rPr>
          <w:rStyle w:val="hps"/>
          <w:rFonts w:ascii="Times New Roman" w:hAnsi="Times New Roman"/>
          <w:szCs w:val="24"/>
          <w:lang w:val="uk-UA"/>
        </w:rPr>
        <w:t xml:space="preserve">далі </w:t>
      </w:r>
      <w:r w:rsidR="007A6CA9" w:rsidRPr="002252A2">
        <w:rPr>
          <w:rStyle w:val="hps"/>
          <w:rFonts w:ascii="Times New Roman" w:hAnsi="Times New Roman"/>
          <w:szCs w:val="24"/>
          <w:lang w:val="uk-UA"/>
        </w:rPr>
        <w:t>–</w:t>
      </w:r>
      <w:r w:rsidR="00960788" w:rsidRPr="002252A2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7A6CA9" w:rsidRPr="002252A2">
        <w:rPr>
          <w:rStyle w:val="hps"/>
          <w:rFonts w:ascii="Times New Roman" w:hAnsi="Times New Roman"/>
          <w:szCs w:val="24"/>
          <w:lang w:val="uk-UA"/>
        </w:rPr>
        <w:t>«</w:t>
      </w:r>
      <w:r w:rsidR="00A0298B" w:rsidRPr="002252A2">
        <w:rPr>
          <w:rStyle w:val="hps"/>
          <w:rFonts w:ascii="Times New Roman" w:hAnsi="Times New Roman"/>
          <w:szCs w:val="24"/>
          <w:lang w:val="uk-UA"/>
        </w:rPr>
        <w:t>Послуги</w:t>
      </w:r>
      <w:r w:rsidR="007A6CA9" w:rsidRPr="002252A2">
        <w:rPr>
          <w:rStyle w:val="hps"/>
          <w:rFonts w:ascii="Times New Roman" w:hAnsi="Times New Roman"/>
          <w:szCs w:val="24"/>
          <w:lang w:val="uk-UA"/>
        </w:rPr>
        <w:t>»</w:t>
      </w:r>
      <w:r w:rsidR="00A0298B" w:rsidRPr="002252A2">
        <w:rPr>
          <w:rFonts w:ascii="Times New Roman" w:hAnsi="Times New Roman"/>
          <w:szCs w:val="24"/>
          <w:lang w:val="uk-UA"/>
        </w:rPr>
        <w:t xml:space="preserve">) </w:t>
      </w:r>
      <w:r w:rsidR="009B5564" w:rsidRPr="002252A2">
        <w:rPr>
          <w:rFonts w:ascii="Times New Roman" w:hAnsi="Times New Roman"/>
          <w:szCs w:val="24"/>
          <w:lang w:val="uk-UA"/>
        </w:rPr>
        <w:t>передбачають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підготовк</w:t>
      </w:r>
      <w:r w:rsidR="00F644F3">
        <w:rPr>
          <w:rFonts w:ascii="Times New Roman" w:hAnsi="Times New Roman"/>
          <w:szCs w:val="24"/>
          <w:lang w:val="uk-UA"/>
        </w:rPr>
        <w:t>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технічного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завдання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на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розробку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Реєстру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людських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ресурсів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охорони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здоров’я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який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консолідує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підтверджену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інформацію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щодо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кількості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характеристик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працівників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які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працюють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сфері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охорони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здоров’я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тих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здобувачів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освіти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сфері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охорони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здоров’я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які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потенційно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можуть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поповнити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кадровий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потенціал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також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тих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хто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залишає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професійну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діяльність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галузі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охорони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здоров’я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причини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цього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буде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постійно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функціонувати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 w:rsidR="00F644F3" w:rsidRPr="00F644F3">
        <w:rPr>
          <w:rFonts w:ascii="Times New Roman" w:hAnsi="Times New Roman" w:hint="eastAsia"/>
          <w:szCs w:val="24"/>
          <w:lang w:val="uk-UA"/>
        </w:rPr>
        <w:t>оперативно</w:t>
      </w:r>
      <w:proofErr w:type="spellEnd"/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оновлюватись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надавати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засоби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інтеграції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іншими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реєстрами</w:t>
      </w:r>
      <w:r w:rsidR="00F644F3" w:rsidRPr="00F644F3">
        <w:rPr>
          <w:rFonts w:ascii="Times New Roman" w:hAnsi="Times New Roman"/>
          <w:szCs w:val="24"/>
          <w:lang w:val="uk-UA"/>
        </w:rPr>
        <w:t>.</w:t>
      </w:r>
    </w:p>
    <w:p w14:paraId="2E0886D0" w14:textId="1ECB6EFA" w:rsidR="005613FB" w:rsidRPr="00813ECE" w:rsidRDefault="005613FB" w:rsidP="00D86AAB">
      <w:pPr>
        <w:pStyle w:val="ac"/>
        <w:spacing w:after="120"/>
        <w:jc w:val="both"/>
        <w:rPr>
          <w:rFonts w:ascii="Times New Roman" w:hAnsi="Times New Roman"/>
          <w:szCs w:val="24"/>
          <w:lang w:val="uk-UA"/>
        </w:rPr>
      </w:pPr>
      <w:r w:rsidRPr="005613FB">
        <w:rPr>
          <w:rFonts w:ascii="Times New Roman" w:hAnsi="Times New Roman" w:hint="eastAsia"/>
          <w:szCs w:val="24"/>
          <w:lang w:val="uk-UA"/>
        </w:rPr>
        <w:t>Очікуваний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період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надання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Консультантом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послуг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становить</w:t>
      </w:r>
      <w:r w:rsidR="00992562">
        <w:rPr>
          <w:rFonts w:ascii="Times New Roman" w:hAnsi="Times New Roman"/>
          <w:szCs w:val="24"/>
          <w:lang w:val="uk-UA"/>
        </w:rPr>
        <w:t xml:space="preserve"> близько </w:t>
      </w:r>
      <w:r w:rsidR="00F644F3">
        <w:rPr>
          <w:rFonts w:ascii="Times New Roman" w:hAnsi="Times New Roman"/>
          <w:szCs w:val="24"/>
          <w:lang w:val="uk-UA"/>
        </w:rPr>
        <w:t>5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календарних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місяців</w:t>
      </w:r>
      <w:r w:rsidRPr="005613FB">
        <w:rPr>
          <w:rFonts w:ascii="Times New Roman" w:hAnsi="Times New Roman"/>
          <w:szCs w:val="24"/>
          <w:lang w:val="uk-UA"/>
        </w:rPr>
        <w:t xml:space="preserve">, </w:t>
      </w:r>
      <w:r w:rsidRPr="00813ECE">
        <w:rPr>
          <w:rFonts w:ascii="Times New Roman" w:hAnsi="Times New Roman" w:hint="eastAsia"/>
          <w:szCs w:val="24"/>
          <w:lang w:val="uk-UA"/>
        </w:rPr>
        <w:t>початок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Cs w:val="24"/>
          <w:lang w:val="uk-UA"/>
        </w:rPr>
        <w:t>якого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Cs w:val="24"/>
          <w:lang w:val="uk-UA"/>
        </w:rPr>
        <w:t>заплановано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Cs w:val="24"/>
          <w:lang w:val="uk-UA"/>
        </w:rPr>
        <w:t>на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="00F644F3">
        <w:rPr>
          <w:rFonts w:ascii="Times New Roman" w:hAnsi="Times New Roman"/>
          <w:szCs w:val="24"/>
          <w:lang w:val="uk-UA"/>
        </w:rPr>
        <w:t>грудень</w:t>
      </w:r>
      <w:r w:rsidR="00813ECE" w:rsidRPr="00813ECE">
        <w:rPr>
          <w:rFonts w:ascii="Times New Roman" w:hAnsi="Times New Roman"/>
          <w:szCs w:val="24"/>
          <w:lang w:val="uk-UA"/>
        </w:rPr>
        <w:t xml:space="preserve"> </w:t>
      </w:r>
      <w:r w:rsidR="00992562" w:rsidRPr="00813ECE">
        <w:rPr>
          <w:rFonts w:ascii="Times New Roman" w:hAnsi="Times New Roman"/>
          <w:szCs w:val="24"/>
          <w:lang w:val="uk-UA"/>
        </w:rPr>
        <w:t>202</w:t>
      </w:r>
      <w:r w:rsidR="00813ECE" w:rsidRPr="00813ECE">
        <w:rPr>
          <w:rFonts w:ascii="Times New Roman" w:hAnsi="Times New Roman"/>
          <w:szCs w:val="24"/>
          <w:lang w:val="uk-UA"/>
        </w:rPr>
        <w:t>3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Cs w:val="24"/>
          <w:lang w:val="uk-UA"/>
        </w:rPr>
        <w:t>року</w:t>
      </w:r>
      <w:r w:rsidRPr="00813ECE">
        <w:rPr>
          <w:rFonts w:ascii="Times New Roman" w:hAnsi="Times New Roman"/>
          <w:szCs w:val="24"/>
          <w:lang w:val="uk-UA"/>
        </w:rPr>
        <w:t>.</w:t>
      </w:r>
    </w:p>
    <w:p w14:paraId="18289DD3" w14:textId="184AFA34" w:rsidR="00775882" w:rsidRPr="002625D7" w:rsidRDefault="00775882" w:rsidP="00775882">
      <w:pPr>
        <w:pStyle w:val="ac"/>
        <w:spacing w:after="120"/>
        <w:jc w:val="both"/>
        <w:rPr>
          <w:rStyle w:val="hps"/>
          <w:rFonts w:ascii="Times New Roman" w:hAnsi="Times New Roman"/>
          <w:szCs w:val="24"/>
          <w:lang w:val="uk-UA"/>
        </w:rPr>
      </w:pPr>
      <w:r w:rsidRPr="00813ECE">
        <w:rPr>
          <w:rStyle w:val="hps"/>
          <w:rFonts w:ascii="Times New Roman" w:hAnsi="Times New Roman"/>
          <w:szCs w:val="24"/>
          <w:lang w:val="uk-UA"/>
        </w:rPr>
        <w:t xml:space="preserve">Детальна інформація щодо надання зазначених Послуг передбачена у Технічному завданні, що </w:t>
      </w:r>
      <w:r w:rsidR="00813ECE" w:rsidRPr="00813ECE">
        <w:rPr>
          <w:rStyle w:val="hps"/>
          <w:rFonts w:ascii="Times New Roman" w:hAnsi="Times New Roman"/>
          <w:szCs w:val="24"/>
          <w:lang w:val="uk-UA"/>
        </w:rPr>
        <w:t>додається</w:t>
      </w:r>
      <w:r w:rsidRPr="00813ECE">
        <w:rPr>
          <w:rStyle w:val="hps"/>
          <w:rFonts w:ascii="Times New Roman" w:hAnsi="Times New Roman"/>
          <w:szCs w:val="24"/>
          <w:lang w:val="uk-UA"/>
        </w:rPr>
        <w:t>.</w:t>
      </w:r>
    </w:p>
    <w:p w14:paraId="693B6D55" w14:textId="28815B96" w:rsidR="002252A2" w:rsidRPr="00E4353C" w:rsidRDefault="00992562" w:rsidP="00D86AAB">
      <w:pPr>
        <w:pStyle w:val="ac"/>
        <w:spacing w:after="120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Міністерство охорони здоров’я України</w:t>
      </w:r>
      <w:r w:rsidRPr="00EE5203">
        <w:rPr>
          <w:rFonts w:ascii="Times New Roman" w:hAnsi="Times New Roman"/>
          <w:szCs w:val="24"/>
          <w:lang w:val="uk-UA"/>
        </w:rPr>
        <w:t xml:space="preserve"> </w:t>
      </w:r>
      <w:r w:rsidR="00B9707F" w:rsidRPr="00EE5203">
        <w:rPr>
          <w:rFonts w:ascii="Times New Roman" w:hAnsi="Times New Roman"/>
          <w:szCs w:val="24"/>
          <w:lang w:val="uk-UA"/>
        </w:rPr>
        <w:t>запрошує</w:t>
      </w:r>
      <w:r w:rsidR="00432B0E" w:rsidRPr="00EE5203">
        <w:rPr>
          <w:rStyle w:val="hps"/>
          <w:rFonts w:ascii="Times New Roman" w:hAnsi="Times New Roman"/>
          <w:szCs w:val="24"/>
          <w:lang w:val="uk-UA"/>
        </w:rPr>
        <w:t xml:space="preserve"> правомочні консультаційні</w:t>
      </w:r>
      <w:r w:rsidR="00A0298B" w:rsidRPr="00EE5203">
        <w:rPr>
          <w:rFonts w:ascii="Times New Roman" w:hAnsi="Times New Roman"/>
          <w:szCs w:val="24"/>
          <w:lang w:val="uk-UA"/>
        </w:rPr>
        <w:t xml:space="preserve"> 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>компанії</w:t>
      </w:r>
      <w:r w:rsidR="00A0298B" w:rsidRPr="00EE5203">
        <w:rPr>
          <w:rFonts w:ascii="Times New Roman" w:hAnsi="Times New Roman"/>
          <w:szCs w:val="24"/>
          <w:lang w:val="uk-UA"/>
        </w:rPr>
        <w:t xml:space="preserve"> </w:t>
      </w:r>
      <w:r w:rsidR="00A0298B" w:rsidRPr="00EE5203">
        <w:rPr>
          <w:rStyle w:val="hps"/>
          <w:rFonts w:ascii="Times New Roman" w:hAnsi="Times New Roman"/>
          <w:szCs w:val="24"/>
          <w:lang w:val="uk-UA"/>
        </w:rPr>
        <w:t>(</w:t>
      </w:r>
      <w:r w:rsidR="00CC1E0E" w:rsidRPr="00EE5203">
        <w:rPr>
          <w:rStyle w:val="hps"/>
          <w:rFonts w:ascii="Times New Roman" w:hAnsi="Times New Roman"/>
          <w:szCs w:val="24"/>
          <w:lang w:val="uk-UA"/>
        </w:rPr>
        <w:t xml:space="preserve">надалі 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>–</w:t>
      </w:r>
      <w:r w:rsidR="00CC1E0E" w:rsidRPr="00EE5203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>«</w:t>
      </w:r>
      <w:r w:rsidR="005C1655" w:rsidRPr="00EE5203">
        <w:rPr>
          <w:rStyle w:val="hps"/>
          <w:rFonts w:ascii="Times New Roman" w:hAnsi="Times New Roman"/>
          <w:szCs w:val="24"/>
          <w:lang w:val="uk-UA"/>
        </w:rPr>
        <w:t>Консультанти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>»</w:t>
      </w:r>
      <w:r w:rsidR="00A0298B" w:rsidRPr="00EE5203">
        <w:rPr>
          <w:rFonts w:ascii="Times New Roman" w:hAnsi="Times New Roman"/>
          <w:szCs w:val="24"/>
          <w:lang w:val="uk-UA"/>
        </w:rPr>
        <w:t xml:space="preserve">), </w:t>
      </w:r>
      <w:r w:rsidR="00485342">
        <w:rPr>
          <w:rFonts w:ascii="Times New Roman" w:hAnsi="Times New Roman"/>
          <w:szCs w:val="24"/>
          <w:lang w:val="uk-UA"/>
        </w:rPr>
        <w:t>висловити</w:t>
      </w:r>
      <w:r w:rsidR="00432B0E" w:rsidRPr="00EE5203">
        <w:rPr>
          <w:rFonts w:ascii="Times New Roman" w:hAnsi="Times New Roman"/>
          <w:szCs w:val="24"/>
          <w:lang w:val="uk-UA"/>
        </w:rPr>
        <w:t xml:space="preserve"> </w:t>
      </w:r>
      <w:r w:rsidR="00A0298B" w:rsidRPr="00EE5203">
        <w:rPr>
          <w:rStyle w:val="hps"/>
          <w:rFonts w:ascii="Times New Roman" w:hAnsi="Times New Roman"/>
          <w:szCs w:val="24"/>
          <w:lang w:val="uk-UA"/>
        </w:rPr>
        <w:t>свою за</w:t>
      </w:r>
      <w:r w:rsidR="00432B0E" w:rsidRPr="00EE5203">
        <w:rPr>
          <w:rStyle w:val="hps"/>
          <w:rFonts w:ascii="Times New Roman" w:hAnsi="Times New Roman"/>
          <w:szCs w:val="24"/>
          <w:lang w:val="uk-UA"/>
        </w:rPr>
        <w:t>цікавленість у наданні</w:t>
      </w:r>
      <w:r w:rsidR="00A0298B" w:rsidRPr="00EE5203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 xml:space="preserve">зазначених </w:t>
      </w:r>
      <w:r w:rsidR="001206E5" w:rsidRPr="00EE5203">
        <w:rPr>
          <w:rStyle w:val="hps"/>
          <w:rFonts w:ascii="Times New Roman" w:hAnsi="Times New Roman"/>
          <w:szCs w:val="24"/>
          <w:lang w:val="uk-UA"/>
        </w:rPr>
        <w:t>Послуг</w:t>
      </w:r>
      <w:r w:rsidR="00A0298B" w:rsidRPr="00EE5203">
        <w:rPr>
          <w:rFonts w:ascii="Times New Roman" w:hAnsi="Times New Roman"/>
          <w:szCs w:val="24"/>
          <w:lang w:val="uk-UA"/>
        </w:rPr>
        <w:t xml:space="preserve">. </w:t>
      </w:r>
      <w:r w:rsidR="00432B0E" w:rsidRPr="00EE5203">
        <w:rPr>
          <w:rFonts w:ascii="Times New Roman" w:hAnsi="Times New Roman"/>
          <w:szCs w:val="24"/>
          <w:lang w:val="uk-UA"/>
        </w:rPr>
        <w:t>Зацікавлені Консультанти мають надати інформацію</w:t>
      </w:r>
      <w:r w:rsidR="00E4353C">
        <w:rPr>
          <w:rFonts w:ascii="Times New Roman" w:hAnsi="Times New Roman"/>
          <w:szCs w:val="24"/>
          <w:lang w:val="uk-UA"/>
        </w:rPr>
        <w:t xml:space="preserve"> та матеріали</w:t>
      </w:r>
      <w:r w:rsidR="00432B0E" w:rsidRPr="00EE5203">
        <w:rPr>
          <w:rFonts w:ascii="Times New Roman" w:hAnsi="Times New Roman"/>
          <w:szCs w:val="24"/>
          <w:lang w:val="uk-UA"/>
        </w:rPr>
        <w:t>, що підтверджу</w:t>
      </w:r>
      <w:r w:rsidR="00E4353C">
        <w:rPr>
          <w:rFonts w:ascii="Times New Roman" w:hAnsi="Times New Roman"/>
          <w:szCs w:val="24"/>
          <w:lang w:val="uk-UA"/>
        </w:rPr>
        <w:t>ють</w:t>
      </w:r>
      <w:r w:rsidR="00432B0E" w:rsidRPr="00EE5203">
        <w:rPr>
          <w:rFonts w:ascii="Times New Roman" w:hAnsi="Times New Roman"/>
          <w:szCs w:val="24"/>
          <w:lang w:val="uk-UA"/>
        </w:rPr>
        <w:t xml:space="preserve"> наявність у них кваліфікації та досвіду</w:t>
      </w:r>
      <w:r w:rsidR="00B9707F" w:rsidRPr="00EE5203">
        <w:rPr>
          <w:rFonts w:ascii="Times New Roman" w:hAnsi="Times New Roman"/>
          <w:szCs w:val="24"/>
          <w:lang w:val="uk-UA"/>
        </w:rPr>
        <w:t xml:space="preserve">, необхідних для виконання Послуг. </w:t>
      </w:r>
    </w:p>
    <w:p w14:paraId="27DE533C" w14:textId="3ABFA1D5" w:rsidR="00432B0E" w:rsidRPr="00EE5203" w:rsidRDefault="00B9707F" w:rsidP="00D86AAB">
      <w:pPr>
        <w:pStyle w:val="ac"/>
        <w:spacing w:after="120"/>
        <w:jc w:val="both"/>
        <w:rPr>
          <w:rFonts w:ascii="Times New Roman" w:hAnsi="Times New Roman"/>
          <w:szCs w:val="24"/>
          <w:lang w:val="uk-UA"/>
        </w:rPr>
      </w:pPr>
      <w:r w:rsidRPr="00EE5203">
        <w:rPr>
          <w:rFonts w:ascii="Times New Roman" w:hAnsi="Times New Roman"/>
          <w:szCs w:val="24"/>
          <w:lang w:val="uk-UA"/>
        </w:rPr>
        <w:t>В</w:t>
      </w:r>
      <w:r w:rsidR="00F644F3">
        <w:rPr>
          <w:rFonts w:ascii="Times New Roman" w:hAnsi="Times New Roman"/>
          <w:szCs w:val="24"/>
          <w:lang w:val="uk-UA"/>
        </w:rPr>
        <w:t>ідбір</w:t>
      </w:r>
      <w:r w:rsidRPr="00EE5203">
        <w:rPr>
          <w:rFonts w:ascii="Times New Roman" w:hAnsi="Times New Roman"/>
          <w:szCs w:val="24"/>
          <w:lang w:val="uk-UA"/>
        </w:rPr>
        <w:t xml:space="preserve"> консультантів</w:t>
      </w:r>
      <w:r w:rsidR="00E07723" w:rsidRPr="00EE5203">
        <w:rPr>
          <w:rFonts w:ascii="Times New Roman" w:hAnsi="Times New Roman"/>
          <w:szCs w:val="24"/>
          <w:lang w:val="uk-UA"/>
        </w:rPr>
        <w:t xml:space="preserve"> </w:t>
      </w:r>
      <w:r w:rsidRPr="00EE5203">
        <w:rPr>
          <w:rFonts w:ascii="Times New Roman" w:hAnsi="Times New Roman"/>
          <w:szCs w:val="24"/>
          <w:lang w:val="uk-UA"/>
        </w:rPr>
        <w:t>здійснюватиметься на основі наступних критеріїв</w:t>
      </w:r>
      <w:r w:rsidR="00432B0E" w:rsidRPr="00EE5203">
        <w:rPr>
          <w:rFonts w:ascii="Times New Roman" w:hAnsi="Times New Roman"/>
          <w:szCs w:val="24"/>
          <w:lang w:val="uk-UA"/>
        </w:rPr>
        <w:t>:</w:t>
      </w:r>
    </w:p>
    <w:p w14:paraId="61287799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Досвід виконання щонайменше двох завдань (договорів) аналогічним до предмета цього ТЗ, а саме досвід розробки технічних завдань / функціональних та нефункціональних вимог на розробку програмного забезпечення подібного призначення,  технологічної складності та обсягу впродовж останніх 5  років, а саме з 01.01.2018. Для підтвердження надати копію відповідних договорів та актів наданих послуг та за бажанням позитивні листи-відгуки від замовників.</w:t>
      </w:r>
    </w:p>
    <w:p w14:paraId="68811C92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 xml:space="preserve">Досвід співпраці з різноманітними державними органами щодо збору інформації про наявні бізнес-процеси та надання комплексних технічних рекомендацій стосовно їх </w:t>
      </w:r>
      <w:r w:rsidRPr="00F644F3">
        <w:rPr>
          <w:rFonts w:ascii="Times New Roman" w:hAnsi="Times New Roman"/>
          <w:sz w:val="24"/>
          <w:szCs w:val="24"/>
          <w:lang w:val="uk-UA"/>
        </w:rPr>
        <w:lastRenderedPageBreak/>
        <w:t>перебудови та оптимізації. Для підтвердження надати довідку, складену у довільній формі.</w:t>
      </w:r>
    </w:p>
    <w:p w14:paraId="3C31EDC6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Досвід реалізації ІТ-проектів у сфері охорони здоров’я. Для підтвердження надати довідку, складену у довільній формі.</w:t>
      </w:r>
    </w:p>
    <w:p w14:paraId="627B8B83" w14:textId="77777777" w:rsidR="00F644F3" w:rsidRPr="00F644F3" w:rsidRDefault="00F644F3" w:rsidP="00F644F3">
      <w:pPr>
        <w:pStyle w:val="af6"/>
        <w:rPr>
          <w:rFonts w:ascii="Times New Roman" w:hAnsi="Times New Roman"/>
          <w:sz w:val="24"/>
          <w:szCs w:val="24"/>
          <w:lang w:val="uk-UA"/>
        </w:rPr>
      </w:pPr>
    </w:p>
    <w:p w14:paraId="38A3FE7A" w14:textId="77777777" w:rsidR="00F644F3" w:rsidRPr="00F644F3" w:rsidRDefault="00F644F3" w:rsidP="00F644F3">
      <w:pPr>
        <w:pStyle w:val="af6"/>
        <w:ind w:hanging="720"/>
        <w:rPr>
          <w:u w:val="single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Бажані кваліфікаційні вимоги до Консультантів наступні</w:t>
      </w:r>
      <w:r w:rsidRPr="00F644F3">
        <w:rPr>
          <w:u w:val="single"/>
          <w:lang w:val="uk-UA"/>
        </w:rPr>
        <w:t>:</w:t>
      </w:r>
    </w:p>
    <w:p w14:paraId="066658A7" w14:textId="77777777" w:rsidR="00F644F3" w:rsidRPr="00F644F3" w:rsidRDefault="00F644F3" w:rsidP="00F644F3">
      <w:pPr>
        <w:pStyle w:val="af6"/>
        <w:ind w:hanging="720"/>
        <w:rPr>
          <w:u w:val="single"/>
          <w:lang w:val="uk-UA"/>
        </w:rPr>
      </w:pPr>
    </w:p>
    <w:p w14:paraId="1F63B957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Наявність впроваджених систем управління якістю управлінських рішень (наявність відповідних сертифікатів ISO 9001 чи інших аналогічних. Для підтвердження надати сертифікат або аналогічний документ.</w:t>
      </w:r>
    </w:p>
    <w:p w14:paraId="4FC9FAB3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Впровадження у веденні бізнесу аналітичних автоматизованих систем в тому числі з елементами штучного інтелекту для вироблення оптимальних рішень для замовників, тощо. Для підтвердження надати довідку, складену у довільній формі.</w:t>
      </w:r>
    </w:p>
    <w:p w14:paraId="6ABB10D1" w14:textId="03033614" w:rsidR="00D95B1B" w:rsidRDefault="00D95B1B" w:rsidP="00813ECE">
      <w:pPr>
        <w:suppressAutoHyphens/>
        <w:spacing w:before="120" w:after="120"/>
        <w:jc w:val="both"/>
        <w:rPr>
          <w:rFonts w:ascii="Times New Roman" w:hAnsi="Times New Roman"/>
          <w:szCs w:val="24"/>
          <w:lang w:val="uk-UA"/>
        </w:rPr>
      </w:pPr>
      <w:r w:rsidRPr="00813ECE">
        <w:rPr>
          <w:rFonts w:ascii="Times New Roman" w:hAnsi="Times New Roman" w:hint="eastAsia"/>
          <w:sz w:val="24"/>
          <w:szCs w:val="24"/>
          <w:lang w:val="uk-UA"/>
        </w:rPr>
        <w:t>Ключові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експерти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не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будуть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оцінюватися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на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етапі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44F3">
        <w:rPr>
          <w:rFonts w:ascii="Times New Roman" w:hAnsi="Times New Roman"/>
          <w:sz w:val="24"/>
          <w:szCs w:val="24"/>
          <w:lang w:val="uk-UA"/>
        </w:rPr>
        <w:t>оцінки висловлень зацікавленості</w:t>
      </w:r>
      <w:r w:rsidRPr="00813ECE">
        <w:rPr>
          <w:rFonts w:ascii="Times New Roman" w:hAnsi="Times New Roman"/>
          <w:szCs w:val="24"/>
          <w:lang w:val="uk-UA"/>
        </w:rPr>
        <w:t>.</w:t>
      </w:r>
    </w:p>
    <w:p w14:paraId="25812401" w14:textId="60C7C294" w:rsidR="00473F68" w:rsidRPr="00EE5203" w:rsidRDefault="00775882" w:rsidP="005613FB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75882">
        <w:rPr>
          <w:rFonts w:ascii="Times New Roman" w:hAnsi="Times New Roman" w:hint="eastAsia"/>
          <w:sz w:val="24"/>
          <w:szCs w:val="24"/>
          <w:lang w:val="uk-UA"/>
        </w:rPr>
        <w:t>Звертаємо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увагу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зацікавлених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Консультантів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на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Розділ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ІІІ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пункти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3.14, 3.16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3.17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Посібника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Світового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банку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>«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Правила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закупівель</w:t>
      </w:r>
      <w:proofErr w:type="spellEnd"/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Світового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банку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для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позичальників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ФІП»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опубліковані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у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листопаді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F644F3">
        <w:rPr>
          <w:rFonts w:ascii="Times New Roman" w:hAnsi="Times New Roman"/>
          <w:sz w:val="24"/>
          <w:szCs w:val="24"/>
          <w:lang w:val="uk-UA"/>
        </w:rPr>
        <w:t xml:space="preserve">20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року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далі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– «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Правила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75882">
        <w:rPr>
          <w:rFonts w:ascii="Times New Roman" w:hAnsi="Times New Roman" w:hint="eastAsia"/>
          <w:sz w:val="24"/>
          <w:szCs w:val="24"/>
          <w:lang w:val="uk-UA"/>
        </w:rPr>
        <w:t>закупівель</w:t>
      </w:r>
      <w:proofErr w:type="spellEnd"/>
      <w:r w:rsidRPr="00775882">
        <w:rPr>
          <w:rFonts w:ascii="Times New Roman" w:hAnsi="Times New Roman" w:hint="eastAsia"/>
          <w:sz w:val="24"/>
          <w:szCs w:val="24"/>
          <w:lang w:val="uk-UA"/>
        </w:rPr>
        <w:t>»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),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який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містить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політику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Світового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Банку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стосовно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конфлікту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інтересів</w:t>
      </w:r>
      <w:r w:rsidR="00473F68" w:rsidRPr="00EE5203">
        <w:rPr>
          <w:rStyle w:val="hps"/>
          <w:rFonts w:ascii="Times New Roman" w:hAnsi="Times New Roman"/>
          <w:sz w:val="24"/>
          <w:szCs w:val="24"/>
          <w:lang w:val="uk-UA"/>
        </w:rPr>
        <w:t>.</w:t>
      </w:r>
    </w:p>
    <w:p w14:paraId="664EFA6D" w14:textId="77777777" w:rsidR="00D95B1B" w:rsidRPr="00AB6F9F" w:rsidRDefault="00D95B1B" w:rsidP="00D95B1B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>
        <w:rPr>
          <w:rStyle w:val="hps"/>
          <w:rFonts w:ascii="Times New Roman" w:hAnsi="Times New Roman"/>
          <w:sz w:val="24"/>
          <w:szCs w:val="24"/>
          <w:lang w:val="uk-UA"/>
        </w:rPr>
        <w:t>Д</w:t>
      </w:r>
      <w:r w:rsidRPr="00EE5203">
        <w:rPr>
          <w:rStyle w:val="hps"/>
          <w:rFonts w:ascii="Times New Roman" w:hAnsi="Times New Roman"/>
          <w:sz w:val="24"/>
          <w:szCs w:val="24"/>
          <w:lang w:val="uk-UA"/>
        </w:rPr>
        <w:t>ля підвищення рівня своєї кваліфікації Консультанти можуть об’єднуватись з іншими фірмам</w:t>
      </w:r>
      <w:r>
        <w:rPr>
          <w:rStyle w:val="hps"/>
          <w:rFonts w:ascii="Times New Roman" w:hAnsi="Times New Roman"/>
          <w:sz w:val="24"/>
          <w:szCs w:val="24"/>
          <w:lang w:val="uk-UA"/>
        </w:rPr>
        <w:t xml:space="preserve">и, однак мають чітко </w:t>
      </w:r>
      <w:r w:rsidRPr="00AB6F9F">
        <w:rPr>
          <w:rStyle w:val="hps"/>
          <w:rFonts w:ascii="Times New Roman" w:hAnsi="Times New Roman"/>
          <w:sz w:val="24"/>
          <w:szCs w:val="24"/>
          <w:lang w:val="uk-UA"/>
        </w:rPr>
        <w:t>зазначити об’єднуються вони у формі спільного підприємства чи на правах підрядник-субпідрядник. У разі об’єднання у спільне підприємство, усі його члени несуть солідарну та індивідуальну відповідальність за контрактом (якщо будуть відібрані).</w:t>
      </w:r>
    </w:p>
    <w:p w14:paraId="7EEA0D0C" w14:textId="4C0EBCA7" w:rsidR="00473F68" w:rsidRPr="00AB6F9F" w:rsidRDefault="00473F68" w:rsidP="00730B6D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AB6F9F">
        <w:rPr>
          <w:rFonts w:ascii="Times New Roman" w:hAnsi="Times New Roman"/>
          <w:sz w:val="24"/>
          <w:szCs w:val="24"/>
          <w:lang w:val="uk-UA"/>
        </w:rPr>
        <w:t xml:space="preserve">Консультанта </w:t>
      </w:r>
      <w:r w:rsidRPr="00AB6F9F">
        <w:rPr>
          <w:rStyle w:val="hps"/>
          <w:rFonts w:ascii="Times New Roman" w:hAnsi="Times New Roman"/>
          <w:sz w:val="24"/>
          <w:szCs w:val="24"/>
          <w:lang w:val="uk-UA"/>
        </w:rPr>
        <w:t xml:space="preserve">буде </w:t>
      </w:r>
      <w:r w:rsidR="00580004" w:rsidRPr="00AB6F9F">
        <w:rPr>
          <w:rStyle w:val="hps"/>
          <w:rFonts w:ascii="Times New Roman" w:hAnsi="Times New Roman"/>
          <w:sz w:val="24"/>
          <w:szCs w:val="24"/>
          <w:lang w:val="uk-UA"/>
        </w:rPr>
        <w:t>обрано</w:t>
      </w:r>
      <w:r w:rsidRPr="00AB6F9F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B60C85" w:rsidRPr="00AB6F9F">
        <w:rPr>
          <w:rStyle w:val="hps"/>
          <w:rFonts w:ascii="Times New Roman" w:hAnsi="Times New Roman"/>
          <w:sz w:val="24"/>
          <w:szCs w:val="24"/>
          <w:lang w:val="uk-UA"/>
        </w:rPr>
        <w:t>за допомогою</w:t>
      </w:r>
      <w:r w:rsidRPr="00AB6F9F">
        <w:rPr>
          <w:rStyle w:val="hps"/>
          <w:rFonts w:ascii="Times New Roman" w:hAnsi="Times New Roman"/>
          <w:sz w:val="24"/>
          <w:szCs w:val="24"/>
          <w:lang w:val="uk-UA"/>
        </w:rPr>
        <w:t xml:space="preserve"> методу</w:t>
      </w:r>
      <w:r w:rsidRPr="00AB6F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6F9F" w:rsidRPr="00AB6F9F">
        <w:rPr>
          <w:rFonts w:ascii="Times New Roman" w:hAnsi="Times New Roman"/>
          <w:sz w:val="24"/>
          <w:szCs w:val="24"/>
          <w:lang w:val="uk-UA"/>
        </w:rPr>
        <w:t>відбору на основі кваліфікації консультантів (CQS)</w:t>
      </w:r>
      <w:r w:rsidRPr="00AB6F9F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D03204" w:rsidRPr="00AB6F9F">
        <w:rPr>
          <w:rFonts w:ascii="Times New Roman" w:hAnsi="Times New Roman"/>
          <w:sz w:val="24"/>
          <w:szCs w:val="24"/>
          <w:lang w:val="uk-UA"/>
        </w:rPr>
        <w:t>детально описаний</w:t>
      </w:r>
      <w:r w:rsidR="00D95B1B" w:rsidRPr="00AB6F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B1B" w:rsidRPr="00AB6F9F">
        <w:rPr>
          <w:rStyle w:val="hps"/>
          <w:rFonts w:ascii="Times New Roman" w:hAnsi="Times New Roman"/>
          <w:sz w:val="24"/>
          <w:szCs w:val="24"/>
          <w:lang w:val="uk-UA"/>
        </w:rPr>
        <w:t xml:space="preserve">у Правилах </w:t>
      </w:r>
      <w:proofErr w:type="spellStart"/>
      <w:r w:rsidR="00D95B1B" w:rsidRPr="00AB6F9F">
        <w:rPr>
          <w:rStyle w:val="hps"/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="00D95B1B" w:rsidRPr="00AB6F9F">
        <w:rPr>
          <w:rStyle w:val="hps"/>
          <w:rFonts w:ascii="Times New Roman" w:hAnsi="Times New Roman"/>
          <w:sz w:val="24"/>
          <w:szCs w:val="24"/>
          <w:lang w:val="uk-UA"/>
        </w:rPr>
        <w:t>.</w:t>
      </w:r>
    </w:p>
    <w:p w14:paraId="74038350" w14:textId="77777777" w:rsidR="00473F68" w:rsidRPr="00EE5203" w:rsidRDefault="00473F68" w:rsidP="00730B6D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EE5203">
        <w:rPr>
          <w:rStyle w:val="hps"/>
          <w:rFonts w:ascii="Times New Roman" w:hAnsi="Times New Roman"/>
          <w:sz w:val="24"/>
          <w:szCs w:val="24"/>
          <w:lang w:val="uk-UA"/>
        </w:rPr>
        <w:t xml:space="preserve">Додаткову інформацію можна отримати за </w:t>
      </w:r>
      <w:proofErr w:type="spellStart"/>
      <w:r w:rsidRPr="00EE5203">
        <w:rPr>
          <w:rStyle w:val="hps"/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EE5203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580004">
        <w:rPr>
          <w:rFonts w:ascii="Times New Roman" w:hAnsi="Times New Roman"/>
          <w:sz w:val="24"/>
          <w:szCs w:val="24"/>
          <w:lang w:val="uk-UA"/>
        </w:rPr>
        <w:t>вказана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нижче, з</w:t>
      </w:r>
      <w:r w:rsidR="00B9707F" w:rsidRPr="00EE5203">
        <w:rPr>
          <w:rStyle w:val="hps"/>
          <w:rFonts w:ascii="Times New Roman" w:hAnsi="Times New Roman"/>
          <w:sz w:val="24"/>
          <w:szCs w:val="24"/>
          <w:lang w:val="uk-UA"/>
        </w:rPr>
        <w:t xml:space="preserve"> 10</w:t>
      </w:r>
      <w:r w:rsidRPr="00EE5203">
        <w:rPr>
          <w:rStyle w:val="hps"/>
          <w:rFonts w:ascii="Times New Roman" w:hAnsi="Times New Roman"/>
          <w:sz w:val="24"/>
          <w:szCs w:val="24"/>
          <w:lang w:val="uk-UA"/>
        </w:rPr>
        <w:t>:00 до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B1B">
        <w:rPr>
          <w:rStyle w:val="hps"/>
          <w:rFonts w:ascii="Times New Roman" w:hAnsi="Times New Roman"/>
          <w:sz w:val="24"/>
          <w:szCs w:val="24"/>
          <w:lang w:val="uk-UA"/>
        </w:rPr>
        <w:t>17</w:t>
      </w:r>
      <w:r w:rsidRPr="00EE5203">
        <w:rPr>
          <w:rStyle w:val="hps"/>
          <w:rFonts w:ascii="Times New Roman" w:hAnsi="Times New Roman"/>
          <w:sz w:val="24"/>
          <w:szCs w:val="24"/>
          <w:lang w:val="uk-UA"/>
        </w:rPr>
        <w:t>:00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2B36" w:rsidRPr="00EE5203">
        <w:rPr>
          <w:rStyle w:val="hps"/>
          <w:rFonts w:ascii="Times New Roman" w:hAnsi="Times New Roman"/>
          <w:sz w:val="24"/>
          <w:szCs w:val="24"/>
          <w:lang w:val="uk-UA"/>
        </w:rPr>
        <w:t>години за місцевим часом.</w:t>
      </w:r>
    </w:p>
    <w:p w14:paraId="45D17AF0" w14:textId="4550EE8B" w:rsidR="00473F68" w:rsidRPr="00D61CDF" w:rsidRDefault="00D61CDF" w:rsidP="00730B6D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D61CDF">
        <w:rPr>
          <w:rFonts w:ascii="Times New Roman" w:hAnsi="Times New Roman"/>
          <w:sz w:val="24"/>
          <w:szCs w:val="24"/>
          <w:lang w:val="uk-UA"/>
        </w:rPr>
        <w:t xml:space="preserve">Висловлення зацікавленості мають бути доставлені у письмовій формі українською або англійською мовою 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 xml:space="preserve">за зазначеною нижче </w:t>
      </w:r>
      <w:proofErr w:type="spellStart"/>
      <w:r w:rsidR="00473F68" w:rsidRPr="00D61CD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73F68" w:rsidRPr="00D61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(особисто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>,</w:t>
      </w:r>
      <w:r w:rsidR="007C299F" w:rsidRPr="00D61CDF">
        <w:rPr>
          <w:rFonts w:ascii="Times New Roman" w:hAnsi="Times New Roman"/>
          <w:sz w:val="24"/>
          <w:szCs w:val="24"/>
          <w:lang w:val="uk-UA"/>
        </w:rPr>
        <w:t xml:space="preserve"> кур’єром,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поштою</w:t>
      </w:r>
      <w:r w:rsidR="006128BD" w:rsidRPr="00D61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>або е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лектронною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поштою)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9F79EA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17:00 за київським часом </w:t>
      </w:r>
      <w:r w:rsidR="008C3343">
        <w:rPr>
          <w:rStyle w:val="hps"/>
          <w:rFonts w:ascii="Times New Roman" w:hAnsi="Times New Roman"/>
          <w:b/>
          <w:sz w:val="24"/>
          <w:szCs w:val="24"/>
          <w:lang w:val="uk-UA"/>
        </w:rPr>
        <w:t>27</w:t>
      </w:r>
      <w:r w:rsidR="00526109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> </w:t>
      </w:r>
      <w:r w:rsidR="00AB6F9F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>жовтня</w:t>
      </w:r>
      <w:r w:rsidR="00813ECE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6109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>202</w:t>
      </w:r>
      <w:r w:rsidR="00813ECE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>3</w:t>
      </w:r>
      <w:r w:rsidR="00473F68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="00006ECF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. </w:t>
      </w:r>
      <w:r w:rsidR="00485342" w:rsidRPr="00D61CDF">
        <w:rPr>
          <w:rStyle w:val="hps"/>
          <w:rFonts w:ascii="Times New Roman" w:hAnsi="Times New Roman"/>
          <w:sz w:val="24"/>
          <w:szCs w:val="24"/>
          <w:lang w:val="uk-UA"/>
        </w:rPr>
        <w:t>Висловлення</w:t>
      </w:r>
      <w:r w:rsidR="00A33157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006ECF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зацікавленості </w:t>
      </w:r>
      <w:r w:rsidR="00A33157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необхідно подавати </w:t>
      </w:r>
      <w:r w:rsidR="00526109" w:rsidRPr="00D61CDF">
        <w:rPr>
          <w:rStyle w:val="hps"/>
          <w:rFonts w:ascii="Times New Roman" w:hAnsi="Times New Roman"/>
          <w:sz w:val="24"/>
          <w:szCs w:val="24"/>
          <w:lang w:val="uk-UA"/>
        </w:rPr>
        <w:t>і</w:t>
      </w:r>
      <w:r w:rsidR="00A33157" w:rsidRPr="00D61CDF">
        <w:rPr>
          <w:rStyle w:val="hps"/>
          <w:rFonts w:ascii="Times New Roman" w:hAnsi="Times New Roman"/>
          <w:sz w:val="24"/>
          <w:szCs w:val="24"/>
          <w:lang w:val="uk-UA"/>
        </w:rPr>
        <w:t>з зазначенням наступної теми</w:t>
      </w:r>
      <w:r w:rsidR="00006ECF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: </w:t>
      </w:r>
      <w:r w:rsidR="006128BD" w:rsidRPr="00D61CDF">
        <w:rPr>
          <w:rStyle w:val="hps"/>
          <w:rFonts w:ascii="Times New Roman" w:hAnsi="Times New Roman"/>
          <w:sz w:val="24"/>
          <w:szCs w:val="24"/>
          <w:lang w:val="uk-UA"/>
        </w:rPr>
        <w:t>«</w:t>
      </w:r>
      <w:r w:rsidRPr="00D61CDF">
        <w:rPr>
          <w:rFonts w:ascii="Times New Roman" w:hAnsi="Times New Roman"/>
          <w:spacing w:val="-2"/>
          <w:sz w:val="24"/>
          <w:lang w:val="uk-UA"/>
        </w:rPr>
        <w:t>CQ</w:t>
      </w:r>
      <w:r w:rsidR="00E83914" w:rsidRPr="00D61CDF">
        <w:rPr>
          <w:rFonts w:ascii="Times New Roman" w:hAnsi="Times New Roman"/>
          <w:spacing w:val="-2"/>
          <w:sz w:val="24"/>
          <w:lang w:val="uk-UA"/>
        </w:rPr>
        <w:t>S-1.1.1</w:t>
      </w:r>
      <w:r>
        <w:rPr>
          <w:rFonts w:ascii="Times New Roman" w:hAnsi="Times New Roman"/>
          <w:spacing w:val="-2"/>
          <w:sz w:val="24"/>
          <w:lang w:val="uk-UA"/>
        </w:rPr>
        <w:t>4</w:t>
      </w:r>
      <w:r w:rsidR="006128BD" w:rsidRPr="00D61CDF">
        <w:rPr>
          <w:rFonts w:ascii="Times New Roman" w:hAnsi="Times New Roman"/>
          <w:spacing w:val="-2"/>
          <w:sz w:val="24"/>
          <w:szCs w:val="24"/>
          <w:lang w:val="uk-UA"/>
        </w:rPr>
        <w:t>:</w:t>
      </w:r>
      <w:r w:rsidR="00681B14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485342" w:rsidRPr="00D61CDF">
        <w:rPr>
          <w:rStyle w:val="hps"/>
          <w:rFonts w:ascii="Times New Roman" w:hAnsi="Times New Roman"/>
          <w:sz w:val="24"/>
          <w:szCs w:val="24"/>
          <w:lang w:val="uk-UA"/>
        </w:rPr>
        <w:t>Вислов</w:t>
      </w:r>
      <w:r w:rsidR="00F43AFB" w:rsidRPr="00D61CDF">
        <w:rPr>
          <w:rStyle w:val="hps"/>
          <w:rFonts w:ascii="Times New Roman" w:hAnsi="Times New Roman"/>
          <w:sz w:val="24"/>
          <w:szCs w:val="24"/>
          <w:lang w:val="uk-UA"/>
        </w:rPr>
        <w:t>лення зацікавленості»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.</w:t>
      </w:r>
    </w:p>
    <w:p w14:paraId="1066322A" w14:textId="77777777" w:rsidR="000C2616" w:rsidRPr="00E06DD6" w:rsidRDefault="000C2616" w:rsidP="00EF0101">
      <w:pPr>
        <w:suppressAutoHyphens/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3B9F3B17" w14:textId="77777777" w:rsidR="00F77990" w:rsidRPr="00782EBA" w:rsidRDefault="00F77990" w:rsidP="00F77990">
      <w:pPr>
        <w:suppressAutoHyphens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782EBA">
        <w:rPr>
          <w:rFonts w:ascii="Times New Roman" w:hAnsi="Times New Roman"/>
          <w:iCs/>
          <w:spacing w:val="-2"/>
          <w:sz w:val="24"/>
          <w:szCs w:val="24"/>
          <w:lang w:val="uk-UA"/>
        </w:rPr>
        <w:t>Адреси, що згадуються вище, наступні</w:t>
      </w:r>
      <w:r w:rsidRPr="00782EBA">
        <w:rPr>
          <w:rFonts w:ascii="Times New Roman" w:hAnsi="Times New Roman"/>
          <w:iCs/>
          <w:sz w:val="24"/>
          <w:szCs w:val="24"/>
          <w:lang w:val="uk-UA"/>
        </w:rPr>
        <w:t>:</w:t>
      </w:r>
    </w:p>
    <w:p w14:paraId="66AAC648" w14:textId="77777777" w:rsidR="00F77990" w:rsidRPr="00782EBA" w:rsidRDefault="00F77990" w:rsidP="00F77990">
      <w:pPr>
        <w:suppressAutoHyphens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14:paraId="4085ABB2" w14:textId="77777777" w:rsidR="00F77990" w:rsidRPr="00782EBA" w:rsidRDefault="00F77990" w:rsidP="00F77990">
      <w:pPr>
        <w:suppressAutoHyphens/>
        <w:ind w:left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782EBA">
        <w:rPr>
          <w:rFonts w:ascii="Times New Roman" w:hAnsi="Times New Roman"/>
          <w:iCs/>
          <w:sz w:val="24"/>
          <w:szCs w:val="24"/>
          <w:lang w:val="uk-UA"/>
        </w:rPr>
        <w:t>Міністерство охорони здоров'я України</w:t>
      </w:r>
    </w:p>
    <w:p w14:paraId="44165196" w14:textId="4CD64C17" w:rsidR="00F77990" w:rsidRPr="006811AA" w:rsidRDefault="00F77990" w:rsidP="00F77990">
      <w:pPr>
        <w:suppressAutoHyphens/>
        <w:ind w:left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782EBA">
        <w:rPr>
          <w:rFonts w:ascii="Times New Roman" w:hAnsi="Times New Roman"/>
          <w:iCs/>
          <w:sz w:val="24"/>
          <w:szCs w:val="24"/>
          <w:lang w:val="uk-UA"/>
        </w:rPr>
        <w:t>Україна, 01021, м. Київ, вул. Грушевського, 7</w:t>
      </w:r>
    </w:p>
    <w:p w14:paraId="2744C322" w14:textId="756B755A" w:rsidR="00F77990" w:rsidRPr="00782EBA" w:rsidRDefault="00F77990" w:rsidP="00F77990">
      <w:pPr>
        <w:suppressAutoHyphens/>
        <w:ind w:left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782EBA">
        <w:rPr>
          <w:rFonts w:ascii="Times New Roman" w:hAnsi="Times New Roman"/>
          <w:iCs/>
          <w:sz w:val="24"/>
          <w:szCs w:val="24"/>
          <w:lang w:val="uk-UA"/>
        </w:rPr>
        <w:t xml:space="preserve">Ел. пошта: </w:t>
      </w:r>
      <w:hyperlink r:id="rId8" w:history="1">
        <w:r w:rsidR="00E243C5" w:rsidRPr="00813ECE">
          <w:rPr>
            <w:rStyle w:val="ad"/>
            <w:iCs/>
            <w:szCs w:val="24"/>
          </w:rPr>
          <w:t>oszhyganov</w:t>
        </w:r>
        <w:r w:rsidR="00E243C5" w:rsidRPr="00813ECE">
          <w:rPr>
            <w:rStyle w:val="ad"/>
            <w:iCs/>
            <w:szCs w:val="24"/>
            <w:lang w:val="uk-UA"/>
          </w:rPr>
          <w:t>@gmail.com</w:t>
        </w:r>
      </w:hyperlink>
      <w:r w:rsidRPr="00782EBA">
        <w:rPr>
          <w:rFonts w:ascii="Times New Roman" w:hAnsi="Times New Roman"/>
          <w:iCs/>
          <w:sz w:val="24"/>
          <w:szCs w:val="24"/>
          <w:lang w:val="uk-UA"/>
        </w:rPr>
        <w:t xml:space="preserve">, копія на </w:t>
      </w:r>
      <w:hyperlink r:id="rId9" w:history="1">
        <w:r w:rsidR="00813ECE" w:rsidRPr="00E7283F">
          <w:rPr>
            <w:rStyle w:val="ad"/>
          </w:rPr>
          <w:t>m</w:t>
        </w:r>
        <w:r w:rsidR="00813ECE" w:rsidRPr="00813ECE">
          <w:rPr>
            <w:rStyle w:val="ad"/>
            <w:lang w:val="ru-RU"/>
          </w:rPr>
          <w:t>.</w:t>
        </w:r>
        <w:r w:rsidR="00813ECE" w:rsidRPr="00E7283F">
          <w:rPr>
            <w:rStyle w:val="ad"/>
          </w:rPr>
          <w:t>k</w:t>
        </w:r>
        <w:r w:rsidR="00813ECE" w:rsidRPr="00813ECE">
          <w:rPr>
            <w:rStyle w:val="ad"/>
            <w:lang w:val="ru-RU"/>
          </w:rPr>
          <w:t>.</w:t>
        </w:r>
        <w:r w:rsidR="00813ECE" w:rsidRPr="00E7283F">
          <w:rPr>
            <w:rStyle w:val="ad"/>
          </w:rPr>
          <w:t>dymytrenko</w:t>
        </w:r>
        <w:r w:rsidR="00813ECE" w:rsidRPr="00813ECE">
          <w:rPr>
            <w:rStyle w:val="ad"/>
            <w:lang w:val="ru-RU"/>
          </w:rPr>
          <w:t>@</w:t>
        </w:r>
        <w:r w:rsidR="00813ECE" w:rsidRPr="00E7283F">
          <w:rPr>
            <w:rStyle w:val="ad"/>
          </w:rPr>
          <w:t>moz</w:t>
        </w:r>
        <w:r w:rsidR="00813ECE" w:rsidRPr="00813ECE">
          <w:rPr>
            <w:rStyle w:val="ad"/>
            <w:lang w:val="ru-RU"/>
          </w:rPr>
          <w:t>.</w:t>
        </w:r>
        <w:r w:rsidR="00813ECE" w:rsidRPr="00E7283F">
          <w:rPr>
            <w:rStyle w:val="ad"/>
          </w:rPr>
          <w:t>gov</w:t>
        </w:r>
        <w:r w:rsidR="00813ECE" w:rsidRPr="00813ECE">
          <w:rPr>
            <w:rStyle w:val="ad"/>
            <w:lang w:val="ru-RU"/>
          </w:rPr>
          <w:t>.</w:t>
        </w:r>
        <w:proofErr w:type="spellStart"/>
        <w:r w:rsidR="00813ECE" w:rsidRPr="00E7283F">
          <w:rPr>
            <w:rStyle w:val="ad"/>
          </w:rPr>
          <w:t>ua</w:t>
        </w:r>
        <w:proofErr w:type="spellEnd"/>
      </w:hyperlink>
    </w:p>
    <w:p w14:paraId="13FEA873" w14:textId="77777777" w:rsidR="009830E4" w:rsidRPr="00E06DD6" w:rsidRDefault="009830E4" w:rsidP="00F77990">
      <w:pPr>
        <w:suppressAutoHyphens/>
        <w:spacing w:after="120"/>
        <w:jc w:val="both"/>
        <w:rPr>
          <w:rFonts w:ascii="Times New Roman" w:hAnsi="Times New Roman"/>
          <w:spacing w:val="-2"/>
          <w:lang w:val="uk-UA"/>
        </w:rPr>
      </w:pPr>
    </w:p>
    <w:sectPr w:rsidR="009830E4" w:rsidRPr="00E06DD6" w:rsidSect="00526109">
      <w:headerReference w:type="default" r:id="rId10"/>
      <w:endnotePr>
        <w:numFmt w:val="decimal"/>
      </w:endnotePr>
      <w:pgSz w:w="12240" w:h="15840"/>
      <w:pgMar w:top="1152" w:right="1152" w:bottom="851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7BD9" w14:textId="77777777" w:rsidR="00CA1C5D" w:rsidRDefault="00CA1C5D">
      <w:r>
        <w:separator/>
      </w:r>
    </w:p>
  </w:endnote>
  <w:endnote w:type="continuationSeparator" w:id="0">
    <w:p w14:paraId="5E2DB277" w14:textId="77777777" w:rsidR="00CA1C5D" w:rsidRDefault="00CA1C5D"/>
  </w:endnote>
  <w:endnote w:type="continuationNotice" w:id="1">
    <w:p w14:paraId="00D88970" w14:textId="77777777" w:rsidR="00CA1C5D" w:rsidRDefault="00CA1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55C2" w14:textId="77777777" w:rsidR="00CA1C5D" w:rsidRDefault="00CA1C5D">
      <w:r>
        <w:rPr>
          <w:sz w:val="24"/>
        </w:rPr>
        <w:separator/>
      </w:r>
    </w:p>
  </w:footnote>
  <w:footnote w:type="continuationSeparator" w:id="0">
    <w:p w14:paraId="79C0362B" w14:textId="77777777" w:rsidR="00CA1C5D" w:rsidRDefault="00CA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076B" w14:textId="77777777" w:rsidR="00FC6F1B" w:rsidRDefault="00FC6F1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4EC4"/>
    <w:multiLevelType w:val="hybridMultilevel"/>
    <w:tmpl w:val="09649DDE"/>
    <w:lvl w:ilvl="0" w:tplc="00000001"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497"/>
    <w:multiLevelType w:val="hybridMultilevel"/>
    <w:tmpl w:val="933851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054AF8"/>
    <w:multiLevelType w:val="hybridMultilevel"/>
    <w:tmpl w:val="92F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61A20"/>
    <w:multiLevelType w:val="hybridMultilevel"/>
    <w:tmpl w:val="FE603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60D"/>
    <w:multiLevelType w:val="hybridMultilevel"/>
    <w:tmpl w:val="D158B03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2AC"/>
    <w:multiLevelType w:val="hybridMultilevel"/>
    <w:tmpl w:val="F24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56FCD"/>
    <w:multiLevelType w:val="hybridMultilevel"/>
    <w:tmpl w:val="831AF212"/>
    <w:lvl w:ilvl="0" w:tplc="49E2FA30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AA33AC8"/>
    <w:multiLevelType w:val="hybridMultilevel"/>
    <w:tmpl w:val="7ECCCF0A"/>
    <w:lvl w:ilvl="0" w:tplc="E888474A">
      <w:start w:val="14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D6F78AA"/>
    <w:multiLevelType w:val="hybridMultilevel"/>
    <w:tmpl w:val="9CE6CC88"/>
    <w:lvl w:ilvl="0" w:tplc="D3064BA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0F36"/>
    <w:multiLevelType w:val="hybridMultilevel"/>
    <w:tmpl w:val="1E1099F6"/>
    <w:lvl w:ilvl="0" w:tplc="CBF4F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95DEF"/>
    <w:multiLevelType w:val="hybridMultilevel"/>
    <w:tmpl w:val="E4E8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7034">
    <w:abstractNumId w:val="2"/>
  </w:num>
  <w:num w:numId="2" w16cid:durableId="1498960283">
    <w:abstractNumId w:val="7"/>
  </w:num>
  <w:num w:numId="3" w16cid:durableId="1917856813">
    <w:abstractNumId w:val="6"/>
  </w:num>
  <w:num w:numId="4" w16cid:durableId="724766109">
    <w:abstractNumId w:val="1"/>
  </w:num>
  <w:num w:numId="5" w16cid:durableId="315691434">
    <w:abstractNumId w:val="10"/>
  </w:num>
  <w:num w:numId="6" w16cid:durableId="939023895">
    <w:abstractNumId w:val="5"/>
  </w:num>
  <w:num w:numId="7" w16cid:durableId="1749955475">
    <w:abstractNumId w:val="0"/>
  </w:num>
  <w:num w:numId="8" w16cid:durableId="1240750863">
    <w:abstractNumId w:val="3"/>
  </w:num>
  <w:num w:numId="9" w16cid:durableId="727414404">
    <w:abstractNumId w:val="8"/>
  </w:num>
  <w:num w:numId="10" w16cid:durableId="1360474404">
    <w:abstractNumId w:val="9"/>
  </w:num>
  <w:num w:numId="11" w16cid:durableId="1934703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8"/>
    <w:rsid w:val="00002818"/>
    <w:rsid w:val="00003F58"/>
    <w:rsid w:val="00006ECF"/>
    <w:rsid w:val="0001041B"/>
    <w:rsid w:val="00026240"/>
    <w:rsid w:val="00031CCD"/>
    <w:rsid w:val="00032DE7"/>
    <w:rsid w:val="00056694"/>
    <w:rsid w:val="00057105"/>
    <w:rsid w:val="00074D95"/>
    <w:rsid w:val="000876B2"/>
    <w:rsid w:val="00096654"/>
    <w:rsid w:val="000A4184"/>
    <w:rsid w:val="000A5E09"/>
    <w:rsid w:val="000B610C"/>
    <w:rsid w:val="000C1B13"/>
    <w:rsid w:val="000C2616"/>
    <w:rsid w:val="000C4041"/>
    <w:rsid w:val="000C4B0A"/>
    <w:rsid w:val="000D4775"/>
    <w:rsid w:val="000D6BD3"/>
    <w:rsid w:val="000F4AC5"/>
    <w:rsid w:val="000F59D7"/>
    <w:rsid w:val="000F6239"/>
    <w:rsid w:val="00100DE9"/>
    <w:rsid w:val="001163E7"/>
    <w:rsid w:val="001206E5"/>
    <w:rsid w:val="00120E8E"/>
    <w:rsid w:val="001431BB"/>
    <w:rsid w:val="00154BF3"/>
    <w:rsid w:val="00156922"/>
    <w:rsid w:val="00172349"/>
    <w:rsid w:val="001B0D84"/>
    <w:rsid w:val="001C3AD3"/>
    <w:rsid w:val="001C684D"/>
    <w:rsid w:val="001D38A2"/>
    <w:rsid w:val="001D70EB"/>
    <w:rsid w:val="001E5562"/>
    <w:rsid w:val="001F533F"/>
    <w:rsid w:val="00206FA1"/>
    <w:rsid w:val="00214C87"/>
    <w:rsid w:val="002252A2"/>
    <w:rsid w:val="00241312"/>
    <w:rsid w:val="00241C5E"/>
    <w:rsid w:val="00250CB0"/>
    <w:rsid w:val="00270999"/>
    <w:rsid w:val="002727A9"/>
    <w:rsid w:val="00281551"/>
    <w:rsid w:val="00286767"/>
    <w:rsid w:val="00294F63"/>
    <w:rsid w:val="002C235D"/>
    <w:rsid w:val="002D1836"/>
    <w:rsid w:val="003018CB"/>
    <w:rsid w:val="003023B0"/>
    <w:rsid w:val="00320E34"/>
    <w:rsid w:val="00323A76"/>
    <w:rsid w:val="00331A5B"/>
    <w:rsid w:val="00346EA2"/>
    <w:rsid w:val="00347FFB"/>
    <w:rsid w:val="00351721"/>
    <w:rsid w:val="00357959"/>
    <w:rsid w:val="00363472"/>
    <w:rsid w:val="00375BE2"/>
    <w:rsid w:val="00385B60"/>
    <w:rsid w:val="003954B2"/>
    <w:rsid w:val="003A61A6"/>
    <w:rsid w:val="003B2855"/>
    <w:rsid w:val="003E0BA2"/>
    <w:rsid w:val="003F1F51"/>
    <w:rsid w:val="003F665F"/>
    <w:rsid w:val="00404D35"/>
    <w:rsid w:val="0041559F"/>
    <w:rsid w:val="00416B57"/>
    <w:rsid w:val="00416F99"/>
    <w:rsid w:val="00420F7C"/>
    <w:rsid w:val="00424207"/>
    <w:rsid w:val="00430094"/>
    <w:rsid w:val="00432B0E"/>
    <w:rsid w:val="0044331D"/>
    <w:rsid w:val="00470F52"/>
    <w:rsid w:val="004710FD"/>
    <w:rsid w:val="00473F68"/>
    <w:rsid w:val="004750C2"/>
    <w:rsid w:val="00477CFA"/>
    <w:rsid w:val="004820D8"/>
    <w:rsid w:val="004821E1"/>
    <w:rsid w:val="00485342"/>
    <w:rsid w:val="00492B36"/>
    <w:rsid w:val="004C5AB0"/>
    <w:rsid w:val="004D598D"/>
    <w:rsid w:val="004E2B38"/>
    <w:rsid w:val="004E560C"/>
    <w:rsid w:val="004E721D"/>
    <w:rsid w:val="004E7D18"/>
    <w:rsid w:val="004F144A"/>
    <w:rsid w:val="004F4C7A"/>
    <w:rsid w:val="004F6862"/>
    <w:rsid w:val="00520372"/>
    <w:rsid w:val="00526109"/>
    <w:rsid w:val="00530A39"/>
    <w:rsid w:val="005438B8"/>
    <w:rsid w:val="0054675E"/>
    <w:rsid w:val="00553042"/>
    <w:rsid w:val="00556105"/>
    <w:rsid w:val="005613FB"/>
    <w:rsid w:val="005702C7"/>
    <w:rsid w:val="00573B2C"/>
    <w:rsid w:val="0057497E"/>
    <w:rsid w:val="005774FE"/>
    <w:rsid w:val="00580004"/>
    <w:rsid w:val="00582A55"/>
    <w:rsid w:val="00582F91"/>
    <w:rsid w:val="005A5AAD"/>
    <w:rsid w:val="005B4983"/>
    <w:rsid w:val="005C1655"/>
    <w:rsid w:val="005C465A"/>
    <w:rsid w:val="005D2C6D"/>
    <w:rsid w:val="005D6E1B"/>
    <w:rsid w:val="005F0138"/>
    <w:rsid w:val="00610DBE"/>
    <w:rsid w:val="006128BD"/>
    <w:rsid w:val="006214E7"/>
    <w:rsid w:val="006275B7"/>
    <w:rsid w:val="0063106F"/>
    <w:rsid w:val="00642CC5"/>
    <w:rsid w:val="0064647D"/>
    <w:rsid w:val="006811AA"/>
    <w:rsid w:val="006816DB"/>
    <w:rsid w:val="00681B14"/>
    <w:rsid w:val="00695E6E"/>
    <w:rsid w:val="00696BF3"/>
    <w:rsid w:val="00696DFB"/>
    <w:rsid w:val="006972DB"/>
    <w:rsid w:val="006B2537"/>
    <w:rsid w:val="006C0D8F"/>
    <w:rsid w:val="006C2D3C"/>
    <w:rsid w:val="006C6C77"/>
    <w:rsid w:val="006D5510"/>
    <w:rsid w:val="006D6898"/>
    <w:rsid w:val="006E2B7F"/>
    <w:rsid w:val="006F3706"/>
    <w:rsid w:val="00730B6D"/>
    <w:rsid w:val="0073200A"/>
    <w:rsid w:val="007411B1"/>
    <w:rsid w:val="00745925"/>
    <w:rsid w:val="00747918"/>
    <w:rsid w:val="00774FB7"/>
    <w:rsid w:val="00775882"/>
    <w:rsid w:val="00782EBA"/>
    <w:rsid w:val="0078603D"/>
    <w:rsid w:val="007A6CA9"/>
    <w:rsid w:val="007C299F"/>
    <w:rsid w:val="007C6592"/>
    <w:rsid w:val="007D59F6"/>
    <w:rsid w:val="007F401F"/>
    <w:rsid w:val="007F7869"/>
    <w:rsid w:val="008116B6"/>
    <w:rsid w:val="00813ECE"/>
    <w:rsid w:val="008162AE"/>
    <w:rsid w:val="0082293D"/>
    <w:rsid w:val="00835206"/>
    <w:rsid w:val="008538CB"/>
    <w:rsid w:val="008929AC"/>
    <w:rsid w:val="00895B63"/>
    <w:rsid w:val="008A4096"/>
    <w:rsid w:val="008A4AA7"/>
    <w:rsid w:val="008B2A92"/>
    <w:rsid w:val="008C1410"/>
    <w:rsid w:val="008C3343"/>
    <w:rsid w:val="008D0BA2"/>
    <w:rsid w:val="008D7557"/>
    <w:rsid w:val="008F1B0E"/>
    <w:rsid w:val="009034B7"/>
    <w:rsid w:val="0090479D"/>
    <w:rsid w:val="009118D3"/>
    <w:rsid w:val="00916E24"/>
    <w:rsid w:val="00923121"/>
    <w:rsid w:val="00930D65"/>
    <w:rsid w:val="009334C4"/>
    <w:rsid w:val="00933C49"/>
    <w:rsid w:val="00960788"/>
    <w:rsid w:val="00976724"/>
    <w:rsid w:val="009830E4"/>
    <w:rsid w:val="00992562"/>
    <w:rsid w:val="009B5564"/>
    <w:rsid w:val="009C0E1C"/>
    <w:rsid w:val="009C1341"/>
    <w:rsid w:val="009C1EC8"/>
    <w:rsid w:val="009D1B01"/>
    <w:rsid w:val="009D722E"/>
    <w:rsid w:val="009F79EA"/>
    <w:rsid w:val="00A00BCF"/>
    <w:rsid w:val="00A0298B"/>
    <w:rsid w:val="00A05A45"/>
    <w:rsid w:val="00A212F5"/>
    <w:rsid w:val="00A25AC0"/>
    <w:rsid w:val="00A33157"/>
    <w:rsid w:val="00A6794D"/>
    <w:rsid w:val="00A747AD"/>
    <w:rsid w:val="00A75436"/>
    <w:rsid w:val="00A806A9"/>
    <w:rsid w:val="00A850AA"/>
    <w:rsid w:val="00A92AD2"/>
    <w:rsid w:val="00A968EB"/>
    <w:rsid w:val="00AB0A41"/>
    <w:rsid w:val="00AB46AD"/>
    <w:rsid w:val="00AB4F6E"/>
    <w:rsid w:val="00AB6F9F"/>
    <w:rsid w:val="00AB7E09"/>
    <w:rsid w:val="00AC21E1"/>
    <w:rsid w:val="00AC7351"/>
    <w:rsid w:val="00AC7DAD"/>
    <w:rsid w:val="00B264D9"/>
    <w:rsid w:val="00B3630A"/>
    <w:rsid w:val="00B454AE"/>
    <w:rsid w:val="00B47614"/>
    <w:rsid w:val="00B60C85"/>
    <w:rsid w:val="00B662E2"/>
    <w:rsid w:val="00B67392"/>
    <w:rsid w:val="00B84F8B"/>
    <w:rsid w:val="00B9707F"/>
    <w:rsid w:val="00BA4299"/>
    <w:rsid w:val="00BA51E2"/>
    <w:rsid w:val="00BB312A"/>
    <w:rsid w:val="00BC1BB9"/>
    <w:rsid w:val="00BC4215"/>
    <w:rsid w:val="00BC5AD8"/>
    <w:rsid w:val="00BC63D4"/>
    <w:rsid w:val="00BD6CBC"/>
    <w:rsid w:val="00BE33D0"/>
    <w:rsid w:val="00C3611B"/>
    <w:rsid w:val="00C54F80"/>
    <w:rsid w:val="00C66047"/>
    <w:rsid w:val="00C95ED8"/>
    <w:rsid w:val="00CA1C5D"/>
    <w:rsid w:val="00CC061B"/>
    <w:rsid w:val="00CC1E0E"/>
    <w:rsid w:val="00CF23A9"/>
    <w:rsid w:val="00D03204"/>
    <w:rsid w:val="00D070AF"/>
    <w:rsid w:val="00D46619"/>
    <w:rsid w:val="00D565EB"/>
    <w:rsid w:val="00D61CDF"/>
    <w:rsid w:val="00D7437E"/>
    <w:rsid w:val="00D75383"/>
    <w:rsid w:val="00D863B4"/>
    <w:rsid w:val="00D86AAB"/>
    <w:rsid w:val="00D87C95"/>
    <w:rsid w:val="00D9093E"/>
    <w:rsid w:val="00D95B1B"/>
    <w:rsid w:val="00DA15DD"/>
    <w:rsid w:val="00DA1CBF"/>
    <w:rsid w:val="00DA2B1A"/>
    <w:rsid w:val="00DA453B"/>
    <w:rsid w:val="00DD0551"/>
    <w:rsid w:val="00E01B8A"/>
    <w:rsid w:val="00E06DD6"/>
    <w:rsid w:val="00E07723"/>
    <w:rsid w:val="00E07E32"/>
    <w:rsid w:val="00E111A4"/>
    <w:rsid w:val="00E243C5"/>
    <w:rsid w:val="00E33E1F"/>
    <w:rsid w:val="00E4353C"/>
    <w:rsid w:val="00E55510"/>
    <w:rsid w:val="00E74DC0"/>
    <w:rsid w:val="00E80CEF"/>
    <w:rsid w:val="00E83914"/>
    <w:rsid w:val="00EA118E"/>
    <w:rsid w:val="00EA68BF"/>
    <w:rsid w:val="00EB3681"/>
    <w:rsid w:val="00EB5460"/>
    <w:rsid w:val="00EC14AF"/>
    <w:rsid w:val="00EC218D"/>
    <w:rsid w:val="00EC50B8"/>
    <w:rsid w:val="00ED32DF"/>
    <w:rsid w:val="00EE5203"/>
    <w:rsid w:val="00EF0101"/>
    <w:rsid w:val="00EF0C24"/>
    <w:rsid w:val="00EF1496"/>
    <w:rsid w:val="00EF6F48"/>
    <w:rsid w:val="00F00846"/>
    <w:rsid w:val="00F01F98"/>
    <w:rsid w:val="00F05CDC"/>
    <w:rsid w:val="00F136E7"/>
    <w:rsid w:val="00F13FA6"/>
    <w:rsid w:val="00F17486"/>
    <w:rsid w:val="00F20E1C"/>
    <w:rsid w:val="00F43AFB"/>
    <w:rsid w:val="00F60ABB"/>
    <w:rsid w:val="00F60EB4"/>
    <w:rsid w:val="00F62D58"/>
    <w:rsid w:val="00F634AC"/>
    <w:rsid w:val="00F644F3"/>
    <w:rsid w:val="00F65364"/>
    <w:rsid w:val="00F65DFE"/>
    <w:rsid w:val="00F701BE"/>
    <w:rsid w:val="00F757D7"/>
    <w:rsid w:val="00F776E4"/>
    <w:rsid w:val="00F77990"/>
    <w:rsid w:val="00F77A5B"/>
    <w:rsid w:val="00F90B61"/>
    <w:rsid w:val="00FA07F3"/>
    <w:rsid w:val="00FB71B3"/>
    <w:rsid w:val="00FC2F6B"/>
    <w:rsid w:val="00FC68D7"/>
    <w:rsid w:val="00FC6F1B"/>
    <w:rsid w:val="00FD03A4"/>
    <w:rsid w:val="00FF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5BAB1"/>
  <w15:docId w15:val="{87B4B05A-57CB-4762-8EEE-28884818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AA7"/>
    <w:rPr>
      <w:rFonts w:ascii="CG Times" w:hAnsi="CG Times"/>
      <w:sz w:val="22"/>
      <w:lang w:val="en-US" w:eastAsia="en-US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uiPriority w:val="99"/>
    <w:qFormat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7E3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7E32"/>
    <w:rPr>
      <w:rFonts w:ascii="CG Times" w:hAnsi="CG Tim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3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7E32"/>
    <w:rPr>
      <w:rFonts w:ascii="CG Times" w:hAnsi="CG Times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DA15DD"/>
    <w:rPr>
      <w:color w:val="800080"/>
      <w:u w:val="single"/>
    </w:rPr>
  </w:style>
  <w:style w:type="paragraph" w:styleId="af6">
    <w:name w:val="List Paragraph"/>
    <w:aliases w:val="Akapit z listą BS,Bullet1,Bullets,Ha,List Bullet-OpsManual,List Paragraph (numbered (a)),List Paragraph1,List_Paragraph,MC Paragraphe Liste,Main numbered paragraph,Multilevel para_II,NUMBERED PARAGRAPH,Normal 2,References,Title Style 1"/>
    <w:basedOn w:val="a"/>
    <w:link w:val="af7"/>
    <w:uiPriority w:val="34"/>
    <w:qFormat/>
    <w:rsid w:val="00F701BE"/>
    <w:pPr>
      <w:ind w:left="720" w:firstLine="360"/>
      <w:contextualSpacing/>
    </w:pPr>
    <w:rPr>
      <w:rFonts w:ascii="Calibri" w:hAnsi="Calibri"/>
      <w:szCs w:val="22"/>
      <w:lang w:bidi="en-US"/>
    </w:rPr>
  </w:style>
  <w:style w:type="paragraph" w:styleId="af8">
    <w:name w:val="Normal (Web)"/>
    <w:basedOn w:val="a"/>
    <w:rsid w:val="00AB4F6E"/>
    <w:pPr>
      <w:spacing w:before="400" w:after="200"/>
      <w:ind w:left="200" w:right="20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ps">
    <w:name w:val="hps"/>
    <w:rsid w:val="00A0298B"/>
  </w:style>
  <w:style w:type="character" w:customStyle="1" w:styleId="atn">
    <w:name w:val="atn"/>
    <w:rsid w:val="00A0298B"/>
  </w:style>
  <w:style w:type="character" w:customStyle="1" w:styleId="WW8Num6z0">
    <w:name w:val="WW8Num6z0"/>
    <w:rsid w:val="009B5564"/>
  </w:style>
  <w:style w:type="character" w:styleId="af9">
    <w:name w:val="Unresolved Mention"/>
    <w:basedOn w:val="a0"/>
    <w:uiPriority w:val="99"/>
    <w:semiHidden/>
    <w:unhideWhenUsed/>
    <w:rsid w:val="00813ECE"/>
    <w:rPr>
      <w:color w:val="605E5C"/>
      <w:shd w:val="clear" w:color="auto" w:fill="E1DFDD"/>
    </w:rPr>
  </w:style>
  <w:style w:type="character" w:customStyle="1" w:styleId="af7">
    <w:name w:val="Абзац списка Знак"/>
    <w:aliases w:val="Akapit z listą BS Знак,Bullet1 Знак,Bullets Знак,Ha Знак,List Bullet-OpsManual Знак,List Paragraph (numbered (a)) Знак,List Paragraph1 Знак,List_Paragraph Знак,MC Paragraphe Liste Знак,Main numbered paragraph Знак,Normal 2 Знак"/>
    <w:basedOn w:val="a0"/>
    <w:link w:val="af6"/>
    <w:uiPriority w:val="34"/>
    <w:rsid w:val="00F644F3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szhygan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0;&#1072;\MOHC\AF_RFQ-1.1.10_Computers%20for%20&#1062;&#1043;&#1047;\Publication\m.k.dymytrenko@mo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D402-1560-469F-9839-37780E3F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3269</Words>
  <Characters>1864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World Bank</Company>
  <LinksUpToDate>false</LinksUpToDate>
  <CharactersWithSpaces>5123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mailto:rpmu.hkov@mail.ru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 Кипаренко</dc:creator>
  <cp:lastModifiedBy>Жиганов Александр</cp:lastModifiedBy>
  <cp:revision>47</cp:revision>
  <cp:lastPrinted>2023-01-27T10:39:00Z</cp:lastPrinted>
  <dcterms:created xsi:type="dcterms:W3CDTF">2015-06-22T18:18:00Z</dcterms:created>
  <dcterms:modified xsi:type="dcterms:W3CDTF">2023-10-13T12:25:00Z</dcterms:modified>
</cp:coreProperties>
</file>